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8E" w:rsidRPr="001E5E64" w:rsidRDefault="00647D8E" w:rsidP="00647D8E">
      <w:pPr>
        <w:spacing w:after="180"/>
        <w:ind w:left="567" w:firstLine="0"/>
        <w:jc w:val="center"/>
        <w:rPr>
          <w:rFonts w:ascii="Courier New" w:eastAsia="標楷體" w:hAnsi="Courier New" w:cs="Courier New"/>
          <w:b/>
          <w:color w:val="000000" w:themeColor="text1"/>
          <w:sz w:val="28"/>
          <w:szCs w:val="28"/>
        </w:rPr>
      </w:pPr>
      <w:bookmarkStart w:id="0" w:name="_GoBack"/>
      <w:bookmarkEnd w:id="0"/>
      <w:r w:rsidRPr="001E5E64">
        <w:rPr>
          <w:rFonts w:ascii="Courier New" w:eastAsia="標楷體" w:hAnsi="Courier New" w:cs="Courier New"/>
          <w:b/>
          <w:color w:val="000000" w:themeColor="text1"/>
          <w:sz w:val="28"/>
          <w:szCs w:val="28"/>
        </w:rPr>
        <w:t>駐紐約臺北文化中心</w:t>
      </w:r>
      <w:r w:rsidRPr="001E5E64">
        <w:rPr>
          <w:rFonts w:ascii="Courier New" w:eastAsia="標楷體" w:hAnsi="Courier New" w:cs="Courier New"/>
          <w:b/>
          <w:color w:val="000000" w:themeColor="text1"/>
          <w:sz w:val="28"/>
          <w:szCs w:val="28"/>
        </w:rPr>
        <w:br/>
      </w:r>
      <w:r w:rsidR="008618FF" w:rsidRPr="001E5E64">
        <w:rPr>
          <w:rFonts w:ascii="Courier New" w:eastAsia="標楷體" w:hAnsi="Courier New" w:cs="Courier New"/>
          <w:b/>
          <w:color w:val="000000" w:themeColor="text1"/>
          <w:sz w:val="28"/>
          <w:szCs w:val="28"/>
        </w:rPr>
        <w:t>2019</w:t>
      </w:r>
      <w:r w:rsidR="00505489">
        <w:rPr>
          <w:rFonts w:ascii="Courier New" w:eastAsia="標楷體" w:hAnsi="Courier New" w:cs="Courier New"/>
          <w:b/>
          <w:color w:val="000000" w:themeColor="text1"/>
          <w:sz w:val="28"/>
          <w:szCs w:val="28"/>
        </w:rPr>
        <w:t>年</w:t>
      </w:r>
      <w:r w:rsidRPr="001E5E64">
        <w:rPr>
          <w:rFonts w:ascii="Courier New" w:eastAsia="標楷體" w:hAnsi="Courier New" w:cs="Courier New"/>
          <w:b/>
          <w:color w:val="000000" w:themeColor="text1"/>
          <w:sz w:val="28"/>
          <w:szCs w:val="28"/>
        </w:rPr>
        <w:t>紐約</w:t>
      </w:r>
      <w:r w:rsidR="00995A92" w:rsidRPr="001E5E64">
        <w:rPr>
          <w:rFonts w:ascii="Courier New" w:eastAsia="標楷體" w:hAnsi="Courier New" w:cs="Courier New"/>
          <w:b/>
          <w:color w:val="000000" w:themeColor="text1"/>
          <w:sz w:val="28"/>
          <w:szCs w:val="28"/>
        </w:rPr>
        <w:t>Triangle Arts Association</w:t>
      </w:r>
      <w:r w:rsidR="00995A92" w:rsidRPr="001E5E64">
        <w:rPr>
          <w:rFonts w:ascii="Courier New" w:eastAsia="標楷體" w:hAnsi="Courier New" w:cs="Courier New"/>
          <w:b/>
          <w:color w:val="000000" w:themeColor="text1"/>
          <w:sz w:val="28"/>
          <w:szCs w:val="28"/>
        </w:rPr>
        <w:t>駐村</w:t>
      </w:r>
      <w:r w:rsidRPr="001E5E64">
        <w:rPr>
          <w:rFonts w:ascii="Courier New" w:eastAsia="標楷體" w:hAnsi="Courier New" w:cs="Courier New"/>
          <w:b/>
          <w:color w:val="000000" w:themeColor="text1"/>
          <w:sz w:val="28"/>
          <w:szCs w:val="28"/>
        </w:rPr>
        <w:t>計畫</w:t>
      </w:r>
      <w:r w:rsidRPr="001E5E64">
        <w:rPr>
          <w:rFonts w:ascii="Courier New" w:eastAsia="標楷體" w:hAnsi="Courier New" w:cs="Courier New"/>
          <w:b/>
          <w:color w:val="000000" w:themeColor="text1"/>
          <w:sz w:val="28"/>
          <w:szCs w:val="28"/>
        </w:rPr>
        <w:br/>
      </w:r>
      <w:r w:rsidRPr="001E5E64">
        <w:rPr>
          <w:rFonts w:ascii="Courier New" w:eastAsia="標楷體" w:hAnsi="Courier New" w:cs="Courier New"/>
          <w:b/>
          <w:color w:val="000000" w:themeColor="text1"/>
          <w:sz w:val="28"/>
          <w:szCs w:val="28"/>
        </w:rPr>
        <w:t>甄選簡章</w:t>
      </w:r>
    </w:p>
    <w:p w:rsidR="00647D8E" w:rsidRPr="001E5E64" w:rsidRDefault="00995A92" w:rsidP="00647D8E">
      <w:pPr>
        <w:spacing w:after="180"/>
        <w:jc w:val="center"/>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2018</w:t>
      </w:r>
      <w:r w:rsidR="00956C21" w:rsidRPr="001E5E64">
        <w:rPr>
          <w:rFonts w:ascii="Courier New" w:eastAsia="標楷體" w:hAnsi="Courier New" w:cs="Courier New"/>
          <w:color w:val="000000" w:themeColor="text1"/>
          <w:sz w:val="28"/>
          <w:szCs w:val="28"/>
        </w:rPr>
        <w:t>.</w:t>
      </w:r>
      <w:r w:rsidR="005E58C0">
        <w:rPr>
          <w:rFonts w:ascii="Courier New" w:eastAsia="標楷體" w:hAnsi="Courier New" w:cs="Courier New"/>
          <w:color w:val="000000" w:themeColor="text1"/>
          <w:sz w:val="28"/>
          <w:szCs w:val="28"/>
        </w:rPr>
        <w:t>11.</w:t>
      </w:r>
      <w:r w:rsidR="00677829">
        <w:rPr>
          <w:rFonts w:ascii="Courier New" w:eastAsia="標楷體" w:hAnsi="Courier New" w:cs="Courier New" w:hint="eastAsia"/>
          <w:color w:val="000000" w:themeColor="text1"/>
          <w:sz w:val="28"/>
          <w:szCs w:val="28"/>
        </w:rPr>
        <w:t>30</w:t>
      </w:r>
      <w:r w:rsidR="00956C21" w:rsidRPr="001E5E64">
        <w:rPr>
          <w:rFonts w:ascii="Courier New" w:eastAsia="標楷體" w:hAnsi="Courier New" w:cs="Courier New"/>
          <w:color w:val="000000" w:themeColor="text1"/>
          <w:sz w:val="28"/>
          <w:szCs w:val="28"/>
        </w:rPr>
        <w:t>公布</w:t>
      </w:r>
    </w:p>
    <w:p w:rsidR="00647D8E" w:rsidRPr="001E5E64" w:rsidRDefault="00647D8E" w:rsidP="00647D8E">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主旨</w:t>
      </w:r>
      <w:r w:rsidRPr="001E5E64">
        <w:rPr>
          <w:rFonts w:ascii="Courier New" w:eastAsia="標楷體" w:hAnsi="Courier New" w:cs="Courier New"/>
          <w:color w:val="000000" w:themeColor="text1"/>
          <w:sz w:val="28"/>
          <w:szCs w:val="28"/>
        </w:rPr>
        <w:br/>
      </w:r>
      <w:r w:rsidRPr="001E5E64">
        <w:rPr>
          <w:rFonts w:ascii="Courier New" w:eastAsia="標楷體" w:hAnsi="Courier New" w:cs="Courier New"/>
          <w:color w:val="000000" w:themeColor="text1"/>
          <w:sz w:val="28"/>
          <w:szCs w:val="28"/>
        </w:rPr>
        <w:t>駐紐約臺北經濟文化辦事處臺北文化中心（以下簡稱本中心）與紐約非營利藝術駐村機構</w:t>
      </w:r>
      <w:r w:rsidR="00995A92" w:rsidRPr="001E5E64">
        <w:rPr>
          <w:rFonts w:ascii="Courier New" w:eastAsia="標楷體" w:hAnsi="Courier New" w:cs="Courier New"/>
          <w:color w:val="000000" w:themeColor="text1"/>
          <w:sz w:val="28"/>
          <w:szCs w:val="28"/>
        </w:rPr>
        <w:t>Triangle Arts Association</w:t>
      </w:r>
      <w:r w:rsidRPr="001E5E64">
        <w:rPr>
          <w:rFonts w:ascii="Courier New" w:eastAsia="標楷體" w:hAnsi="Courier New" w:cs="Courier New"/>
          <w:color w:val="000000" w:themeColor="text1"/>
          <w:sz w:val="28"/>
          <w:szCs w:val="28"/>
        </w:rPr>
        <w:t>（以下簡稱</w:t>
      </w:r>
      <w:r w:rsidR="00995A92" w:rsidRPr="001E5E64">
        <w:rPr>
          <w:rFonts w:ascii="Courier New" w:eastAsia="標楷體" w:hAnsi="Courier New" w:cs="Courier New"/>
          <w:color w:val="000000" w:themeColor="text1"/>
          <w:sz w:val="28"/>
          <w:szCs w:val="28"/>
        </w:rPr>
        <w:t>TAA</w:t>
      </w:r>
      <w:r w:rsidRPr="001E5E64">
        <w:rPr>
          <w:rFonts w:ascii="Courier New" w:eastAsia="標楷體" w:hAnsi="Courier New" w:cs="Courier New"/>
          <w:color w:val="000000" w:themeColor="text1"/>
          <w:sz w:val="28"/>
          <w:szCs w:val="28"/>
        </w:rPr>
        <w:t>）合作，公開徵選臺灣藝術家</w:t>
      </w:r>
      <w:r w:rsidR="00995A92" w:rsidRPr="001E5E64">
        <w:rPr>
          <w:rFonts w:ascii="Courier New" w:eastAsia="標楷體" w:hAnsi="Courier New" w:cs="Courier New"/>
          <w:color w:val="000000" w:themeColor="text1"/>
          <w:sz w:val="28"/>
          <w:szCs w:val="28"/>
        </w:rPr>
        <w:t>/</w:t>
      </w:r>
      <w:r w:rsidR="00995A92" w:rsidRPr="001E5E64">
        <w:rPr>
          <w:rFonts w:ascii="Courier New" w:eastAsia="標楷體" w:hAnsi="Courier New" w:cs="Courier New"/>
          <w:color w:val="000000" w:themeColor="text1"/>
          <w:sz w:val="28"/>
          <w:szCs w:val="28"/>
        </w:rPr>
        <w:t>團隊或策展人</w:t>
      </w:r>
      <w:r w:rsidR="00995A92" w:rsidRPr="001E5E64">
        <w:rPr>
          <w:rFonts w:ascii="Courier New" w:eastAsia="標楷體" w:hAnsi="Courier New" w:cs="Courier New"/>
          <w:color w:val="000000" w:themeColor="text1"/>
          <w:sz w:val="28"/>
          <w:szCs w:val="28"/>
        </w:rPr>
        <w:t>1</w:t>
      </w:r>
      <w:r w:rsidR="00995A92" w:rsidRPr="001E5E64">
        <w:rPr>
          <w:rFonts w:ascii="Courier New" w:eastAsia="標楷體" w:hAnsi="Courier New" w:cs="Courier New"/>
          <w:color w:val="000000" w:themeColor="text1"/>
          <w:sz w:val="28"/>
          <w:szCs w:val="28"/>
        </w:rPr>
        <w:t>名</w:t>
      </w:r>
      <w:r w:rsidR="00995A92" w:rsidRPr="001E5E64">
        <w:rPr>
          <w:rFonts w:ascii="Courier New" w:eastAsia="標楷體" w:hAnsi="Courier New" w:cs="Courier New"/>
          <w:color w:val="000000" w:themeColor="text1"/>
          <w:sz w:val="28"/>
          <w:szCs w:val="28"/>
        </w:rPr>
        <w:t>(</w:t>
      </w:r>
      <w:r w:rsidR="00995A92" w:rsidRPr="001E5E64">
        <w:rPr>
          <w:rFonts w:ascii="Courier New" w:eastAsia="標楷體" w:hAnsi="Courier New" w:cs="Courier New"/>
          <w:color w:val="000000" w:themeColor="text1"/>
          <w:sz w:val="28"/>
          <w:szCs w:val="28"/>
        </w:rPr>
        <w:t>組</w:t>
      </w:r>
      <w:r w:rsidR="00995A92" w:rsidRPr="001E5E64">
        <w:rPr>
          <w:rFonts w:ascii="Courier New" w:eastAsia="標楷體" w:hAnsi="Courier New" w:cs="Courier New"/>
          <w:color w:val="000000" w:themeColor="text1"/>
          <w:sz w:val="28"/>
          <w:szCs w:val="28"/>
        </w:rPr>
        <w:t>)</w:t>
      </w:r>
      <w:r w:rsidRPr="001E5E64">
        <w:rPr>
          <w:rFonts w:ascii="Courier New" w:eastAsia="標楷體" w:hAnsi="Courier New" w:cs="Courier New"/>
          <w:color w:val="000000" w:themeColor="text1"/>
          <w:sz w:val="28"/>
          <w:szCs w:val="28"/>
        </w:rPr>
        <w:t>參與</w:t>
      </w:r>
      <w:r w:rsidR="00995A92" w:rsidRPr="001E5E64">
        <w:rPr>
          <w:rFonts w:ascii="Courier New" w:eastAsia="標楷體" w:hAnsi="Courier New" w:cs="Courier New"/>
          <w:color w:val="000000" w:themeColor="text1"/>
          <w:sz w:val="28"/>
          <w:szCs w:val="28"/>
        </w:rPr>
        <w:t>2019</w:t>
      </w:r>
      <w:r w:rsidR="00995A92" w:rsidRPr="001E5E64">
        <w:rPr>
          <w:rFonts w:ascii="Courier New" w:eastAsia="標楷體" w:hAnsi="Courier New" w:cs="Courier New"/>
          <w:color w:val="000000" w:themeColor="text1"/>
          <w:sz w:val="28"/>
          <w:szCs w:val="28"/>
        </w:rPr>
        <w:t>年</w:t>
      </w:r>
      <w:r w:rsidRPr="001E5E64">
        <w:rPr>
          <w:rFonts w:ascii="Courier New" w:eastAsia="標楷體" w:hAnsi="Courier New" w:cs="Courier New"/>
          <w:color w:val="000000" w:themeColor="text1"/>
          <w:sz w:val="28"/>
          <w:szCs w:val="28"/>
        </w:rPr>
        <w:t>駐村計畫。</w:t>
      </w:r>
    </w:p>
    <w:p w:rsidR="00647D8E" w:rsidRPr="001E5E64" w:rsidRDefault="00647D8E" w:rsidP="00647D8E">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計畫內容</w:t>
      </w:r>
      <w:r w:rsidRPr="001E5E64">
        <w:rPr>
          <w:rFonts w:ascii="Courier New" w:eastAsia="標楷體" w:hAnsi="Courier New" w:cs="Courier New"/>
          <w:color w:val="000000" w:themeColor="text1"/>
          <w:sz w:val="28"/>
          <w:szCs w:val="28"/>
        </w:rPr>
        <w:br/>
      </w:r>
      <w:r w:rsidRPr="001E5E64">
        <w:rPr>
          <w:rFonts w:ascii="Courier New" w:eastAsia="標楷體" w:hAnsi="Courier New" w:cs="Courier New"/>
          <w:color w:val="000000" w:themeColor="text1"/>
          <w:sz w:val="28"/>
          <w:szCs w:val="28"/>
        </w:rPr>
        <w:t>本案由本中心、</w:t>
      </w:r>
      <w:r w:rsidR="00995A92" w:rsidRPr="001E5E64">
        <w:rPr>
          <w:rFonts w:ascii="Courier New" w:eastAsia="標楷體" w:hAnsi="Courier New" w:cs="Courier New"/>
          <w:color w:val="000000" w:themeColor="text1"/>
          <w:sz w:val="28"/>
          <w:szCs w:val="28"/>
        </w:rPr>
        <w:t>TAA</w:t>
      </w:r>
      <w:r w:rsidR="00995A92" w:rsidRPr="001E5E64">
        <w:rPr>
          <w:rFonts w:ascii="Courier New" w:eastAsia="標楷體" w:hAnsi="Courier New" w:cs="Courier New"/>
          <w:color w:val="000000" w:themeColor="text1"/>
          <w:sz w:val="28"/>
          <w:szCs w:val="28"/>
        </w:rPr>
        <w:t>及紐約藝術界專業人士共同評選</w:t>
      </w:r>
      <w:r w:rsidRPr="001E5E64">
        <w:rPr>
          <w:rFonts w:ascii="Courier New" w:eastAsia="標楷體" w:hAnsi="Courier New" w:cs="Courier New"/>
          <w:color w:val="000000" w:themeColor="text1"/>
          <w:sz w:val="28"/>
          <w:szCs w:val="28"/>
        </w:rPr>
        <w:t>，</w:t>
      </w:r>
      <w:r w:rsidR="001E5E64">
        <w:rPr>
          <w:rFonts w:ascii="Courier New" w:eastAsia="標楷體" w:hAnsi="Courier New" w:cs="Courier New" w:hint="eastAsia"/>
          <w:color w:val="000000" w:themeColor="text1"/>
          <w:sz w:val="28"/>
          <w:szCs w:val="28"/>
        </w:rPr>
        <w:t>安排台灣藝術家</w:t>
      </w:r>
      <w:r w:rsidR="001E5E64">
        <w:rPr>
          <w:rFonts w:ascii="Courier New" w:eastAsia="標楷體" w:hAnsi="Courier New" w:cs="Courier New" w:hint="eastAsia"/>
          <w:color w:val="000000" w:themeColor="text1"/>
          <w:sz w:val="28"/>
          <w:szCs w:val="28"/>
        </w:rPr>
        <w:t>/</w:t>
      </w:r>
      <w:r w:rsidR="001E5E64">
        <w:rPr>
          <w:rFonts w:ascii="Courier New" w:eastAsia="標楷體" w:hAnsi="Courier New" w:cs="Courier New" w:hint="eastAsia"/>
          <w:color w:val="000000" w:themeColor="text1"/>
          <w:sz w:val="28"/>
          <w:szCs w:val="28"/>
        </w:rPr>
        <w:t>團隊、策展人</w:t>
      </w:r>
      <w:r w:rsidR="001E5E64">
        <w:rPr>
          <w:rFonts w:ascii="Courier New" w:eastAsia="標楷體" w:hAnsi="Courier New" w:cs="Courier New" w:hint="eastAsia"/>
          <w:color w:val="000000" w:themeColor="text1"/>
          <w:sz w:val="28"/>
          <w:szCs w:val="28"/>
        </w:rPr>
        <w:t>1</w:t>
      </w:r>
      <w:r w:rsidR="001E5E64">
        <w:rPr>
          <w:rFonts w:ascii="Courier New" w:eastAsia="標楷體" w:hAnsi="Courier New" w:cs="Courier New" w:hint="eastAsia"/>
          <w:color w:val="000000" w:themeColor="text1"/>
          <w:sz w:val="28"/>
          <w:szCs w:val="28"/>
        </w:rPr>
        <w:t>名</w:t>
      </w:r>
      <w:r w:rsidR="001E5E64">
        <w:rPr>
          <w:rFonts w:ascii="Courier New" w:eastAsia="標楷體" w:hAnsi="Courier New" w:cs="Courier New" w:hint="eastAsia"/>
          <w:color w:val="000000" w:themeColor="text1"/>
          <w:sz w:val="28"/>
          <w:szCs w:val="28"/>
        </w:rPr>
        <w:t>/</w:t>
      </w:r>
      <w:r w:rsidR="001E5E64">
        <w:rPr>
          <w:rFonts w:ascii="Courier New" w:eastAsia="標楷體" w:hAnsi="Courier New" w:cs="Courier New" w:hint="eastAsia"/>
          <w:color w:val="000000" w:themeColor="text1"/>
          <w:sz w:val="28"/>
          <w:szCs w:val="28"/>
        </w:rPr>
        <w:t>組，於</w:t>
      </w:r>
      <w:r w:rsidR="001E5E64">
        <w:rPr>
          <w:rFonts w:ascii="Courier New" w:eastAsia="標楷體" w:hAnsi="Courier New" w:cs="Courier New" w:hint="eastAsia"/>
          <w:color w:val="000000" w:themeColor="text1"/>
          <w:sz w:val="28"/>
          <w:szCs w:val="28"/>
        </w:rPr>
        <w:t>TAA</w:t>
      </w:r>
      <w:r w:rsidR="001E5E64">
        <w:rPr>
          <w:rFonts w:ascii="Courier New" w:eastAsia="標楷體" w:hAnsi="Courier New" w:cs="Courier New" w:hint="eastAsia"/>
          <w:color w:val="000000" w:themeColor="text1"/>
          <w:sz w:val="28"/>
          <w:szCs w:val="28"/>
        </w:rPr>
        <w:t>駐村創作，透過</w:t>
      </w:r>
      <w:r w:rsidR="001E5E64">
        <w:rPr>
          <w:rFonts w:ascii="Courier New" w:eastAsia="標楷體" w:hAnsi="Courier New" w:cs="Courier New" w:hint="eastAsia"/>
          <w:color w:val="000000" w:themeColor="text1"/>
          <w:sz w:val="28"/>
          <w:szCs w:val="28"/>
        </w:rPr>
        <w:t>TAA</w:t>
      </w:r>
      <w:r w:rsidR="001E5E64">
        <w:rPr>
          <w:rFonts w:ascii="Courier New" w:eastAsia="標楷體" w:hAnsi="Courier New" w:cs="Courier New" w:hint="eastAsia"/>
          <w:color w:val="000000" w:themeColor="text1"/>
          <w:sz w:val="28"/>
          <w:szCs w:val="28"/>
        </w:rPr>
        <w:t>之</w:t>
      </w:r>
      <w:r w:rsidR="002C6150" w:rsidRPr="001E5E64">
        <w:rPr>
          <w:rFonts w:ascii="Courier New" w:eastAsia="標楷體" w:hAnsi="Courier New" w:cs="Courier New"/>
          <w:color w:val="000000" w:themeColor="text1"/>
          <w:sz w:val="28"/>
          <w:szCs w:val="28"/>
        </w:rPr>
        <w:t>專業諮詢、人脈網絡，於藝術家駐村</w:t>
      </w:r>
      <w:proofErr w:type="gramStart"/>
      <w:r w:rsidR="002C6150" w:rsidRPr="001E5E64">
        <w:rPr>
          <w:rFonts w:ascii="Courier New" w:eastAsia="標楷體" w:hAnsi="Courier New" w:cs="Courier New"/>
          <w:color w:val="000000" w:themeColor="text1"/>
          <w:sz w:val="28"/>
          <w:szCs w:val="28"/>
        </w:rPr>
        <w:t>期間，</w:t>
      </w:r>
      <w:proofErr w:type="gramEnd"/>
      <w:r w:rsidRPr="001E5E64">
        <w:rPr>
          <w:rFonts w:ascii="Courier New" w:eastAsia="標楷體" w:hAnsi="Courier New" w:cs="Courier New"/>
          <w:color w:val="000000" w:themeColor="text1"/>
          <w:sz w:val="28"/>
          <w:szCs w:val="28"/>
        </w:rPr>
        <w:t>安排</w:t>
      </w:r>
      <w:r w:rsidR="002C6150" w:rsidRPr="001E5E64">
        <w:rPr>
          <w:rFonts w:ascii="Courier New" w:eastAsia="標楷體" w:hAnsi="Courier New" w:cs="Courier New"/>
          <w:color w:val="000000" w:themeColor="text1"/>
          <w:sz w:val="28"/>
          <w:szCs w:val="28"/>
        </w:rPr>
        <w:t>開放工作室活動一次、</w:t>
      </w:r>
      <w:r w:rsidRPr="001E5E64">
        <w:rPr>
          <w:rFonts w:ascii="Courier New" w:eastAsia="標楷體" w:hAnsi="Courier New" w:cs="Courier New"/>
          <w:color w:val="000000" w:themeColor="text1"/>
          <w:sz w:val="28"/>
          <w:szCs w:val="28"/>
        </w:rPr>
        <w:t>與紐約地區藝文機構代表或策展人</w:t>
      </w:r>
      <w:r w:rsidR="002C6150" w:rsidRPr="001E5E64">
        <w:rPr>
          <w:rFonts w:ascii="Courier New" w:eastAsia="標楷體" w:hAnsi="Courier New" w:cs="Courier New"/>
          <w:color w:val="000000" w:themeColor="text1"/>
          <w:sz w:val="28"/>
          <w:szCs w:val="28"/>
        </w:rPr>
        <w:t>不</w:t>
      </w:r>
      <w:r w:rsidR="001E5E64" w:rsidRPr="001E5E64">
        <w:rPr>
          <w:rFonts w:ascii="Courier New" w:eastAsia="標楷體" w:hAnsi="Courier New" w:cs="Courier New"/>
          <w:color w:val="000000" w:themeColor="text1"/>
          <w:sz w:val="28"/>
          <w:szCs w:val="28"/>
        </w:rPr>
        <w:t>定期會議面談</w:t>
      </w:r>
      <w:r w:rsidRPr="001E5E64">
        <w:rPr>
          <w:rFonts w:ascii="Courier New" w:eastAsia="標楷體" w:hAnsi="Courier New" w:cs="Courier New"/>
          <w:color w:val="000000" w:themeColor="text1"/>
          <w:sz w:val="28"/>
          <w:szCs w:val="28"/>
        </w:rPr>
        <w:t>，增進藝術家或策展人出國駐村交流之具體成果與實質效益。</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獲選藝術家或策展人</w:t>
      </w:r>
      <w:proofErr w:type="gramStart"/>
      <w:r w:rsidRPr="001E5E64">
        <w:rPr>
          <w:rFonts w:ascii="Courier New" w:eastAsia="標楷體" w:hAnsi="Courier New" w:cs="Courier New"/>
          <w:color w:val="000000" w:themeColor="text1"/>
          <w:sz w:val="28"/>
          <w:szCs w:val="28"/>
        </w:rPr>
        <w:t>得依送件</w:t>
      </w:r>
      <w:proofErr w:type="gramEnd"/>
      <w:r w:rsidRPr="001E5E64">
        <w:rPr>
          <w:rFonts w:ascii="Courier New" w:eastAsia="標楷體" w:hAnsi="Courier New" w:cs="Courier New"/>
          <w:color w:val="000000" w:themeColor="text1"/>
          <w:sz w:val="28"/>
          <w:szCs w:val="28"/>
        </w:rPr>
        <w:t>申請之駐村創作或策展計畫，於合理範圍內</w:t>
      </w:r>
      <w:r w:rsidR="001E5E64">
        <w:rPr>
          <w:rFonts w:ascii="Courier New" w:eastAsia="標楷體" w:hAnsi="Courier New" w:cs="Courier New" w:hint="eastAsia"/>
          <w:color w:val="000000" w:themeColor="text1"/>
          <w:sz w:val="28"/>
          <w:szCs w:val="28"/>
        </w:rPr>
        <w:t>向</w:t>
      </w:r>
      <w:r w:rsidR="001E5E64">
        <w:rPr>
          <w:rFonts w:ascii="Courier New" w:eastAsia="標楷體" w:hAnsi="Courier New" w:cs="Courier New" w:hint="eastAsia"/>
          <w:color w:val="000000" w:themeColor="text1"/>
          <w:sz w:val="28"/>
          <w:szCs w:val="28"/>
        </w:rPr>
        <w:t>TAA</w:t>
      </w:r>
      <w:r w:rsidRPr="001E5E64">
        <w:rPr>
          <w:rFonts w:ascii="Courier New" w:eastAsia="標楷體" w:hAnsi="Courier New" w:cs="Courier New"/>
          <w:color w:val="000000" w:themeColor="text1"/>
          <w:sz w:val="28"/>
          <w:szCs w:val="28"/>
        </w:rPr>
        <w:t>提出協助需求。</w:t>
      </w:r>
    </w:p>
    <w:p w:rsidR="00647D8E" w:rsidRPr="001E5E64" w:rsidRDefault="002C6150"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TAA</w:t>
      </w:r>
      <w:r w:rsidRPr="001E5E64">
        <w:rPr>
          <w:rFonts w:ascii="Courier New" w:eastAsia="標楷體" w:hAnsi="Courier New" w:cs="Courier New"/>
          <w:color w:val="000000" w:themeColor="text1"/>
          <w:sz w:val="28"/>
          <w:szCs w:val="28"/>
        </w:rPr>
        <w:t>不</w:t>
      </w:r>
      <w:r w:rsidR="001E5E64">
        <w:rPr>
          <w:rFonts w:ascii="Courier New" w:eastAsia="標楷體" w:hAnsi="Courier New" w:cs="Courier New"/>
          <w:color w:val="000000" w:themeColor="text1"/>
          <w:sz w:val="28"/>
          <w:szCs w:val="28"/>
        </w:rPr>
        <w:t>定期安排駐村藝術家與紐約</w:t>
      </w:r>
      <w:r w:rsidR="001E5E64">
        <w:rPr>
          <w:rFonts w:ascii="Courier New" w:eastAsia="標楷體" w:hAnsi="Courier New" w:cs="Courier New" w:hint="eastAsia"/>
          <w:color w:val="000000" w:themeColor="text1"/>
          <w:sz w:val="28"/>
          <w:szCs w:val="28"/>
        </w:rPr>
        <w:t>及國際</w:t>
      </w:r>
      <w:r w:rsidR="001E5E64">
        <w:rPr>
          <w:rFonts w:ascii="Courier New" w:eastAsia="標楷體" w:hAnsi="Courier New" w:cs="Courier New"/>
          <w:color w:val="000000" w:themeColor="text1"/>
          <w:sz w:val="28"/>
          <w:szCs w:val="28"/>
        </w:rPr>
        <w:t>藝術機構代表或策展人會議</w:t>
      </w:r>
      <w:r w:rsidR="00647D8E" w:rsidRPr="001E5E64">
        <w:rPr>
          <w:rFonts w:ascii="Courier New" w:eastAsia="標楷體" w:hAnsi="Courier New" w:cs="Courier New"/>
          <w:color w:val="000000" w:themeColor="text1"/>
          <w:sz w:val="28"/>
          <w:szCs w:val="28"/>
        </w:rPr>
        <w:t>，及提供當地藝文活動資訊。</w:t>
      </w:r>
    </w:p>
    <w:p w:rsidR="00647D8E" w:rsidRPr="001E5E64" w:rsidRDefault="002C6150" w:rsidP="00647D8E">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補助名額：共</w:t>
      </w:r>
      <w:r w:rsidRPr="001E5E64">
        <w:rPr>
          <w:rFonts w:ascii="Courier New" w:eastAsia="標楷體" w:hAnsi="Courier New" w:cs="Courier New"/>
          <w:color w:val="000000" w:themeColor="text1"/>
          <w:sz w:val="28"/>
          <w:szCs w:val="28"/>
        </w:rPr>
        <w:t>1</w:t>
      </w:r>
      <w:r w:rsidR="00647D8E" w:rsidRPr="001E5E64">
        <w:rPr>
          <w:rFonts w:ascii="Courier New" w:eastAsia="標楷體" w:hAnsi="Courier New" w:cs="Courier New"/>
          <w:color w:val="000000" w:themeColor="text1"/>
          <w:sz w:val="28"/>
          <w:szCs w:val="28"/>
        </w:rPr>
        <w:t>名，</w:t>
      </w:r>
      <w:r w:rsidR="00647D8E" w:rsidRPr="001E5E64">
        <w:rPr>
          <w:rFonts w:ascii="Courier New" w:eastAsia="標楷體" w:hAnsi="Courier New" w:cs="Courier New"/>
          <w:sz w:val="28"/>
          <w:szCs w:val="28"/>
        </w:rPr>
        <w:t>含藝術家</w:t>
      </w:r>
      <w:r w:rsidRPr="001E5E64">
        <w:rPr>
          <w:rFonts w:ascii="Courier New" w:eastAsia="標楷體" w:hAnsi="Courier New" w:cs="Courier New"/>
          <w:sz w:val="28"/>
          <w:szCs w:val="28"/>
        </w:rPr>
        <w:t>/</w:t>
      </w:r>
      <w:r w:rsidRPr="001E5E64">
        <w:rPr>
          <w:rFonts w:ascii="Courier New" w:eastAsia="標楷體" w:hAnsi="Courier New" w:cs="Courier New"/>
          <w:sz w:val="28"/>
          <w:szCs w:val="28"/>
        </w:rPr>
        <w:t>團隊</w:t>
      </w:r>
      <w:r w:rsidR="00647D8E" w:rsidRPr="001E5E64">
        <w:rPr>
          <w:rFonts w:ascii="Courier New" w:eastAsia="標楷體" w:hAnsi="Courier New" w:cs="Courier New"/>
          <w:sz w:val="28"/>
          <w:szCs w:val="28"/>
        </w:rPr>
        <w:t>(</w:t>
      </w:r>
      <w:r w:rsidR="00647D8E" w:rsidRPr="001E5E64">
        <w:rPr>
          <w:rFonts w:ascii="Courier New" w:eastAsia="標楷體" w:hAnsi="Courier New" w:cs="Courier New"/>
          <w:sz w:val="28"/>
          <w:szCs w:val="28"/>
        </w:rPr>
        <w:t>不分類別、媒材</w:t>
      </w:r>
      <w:r w:rsidR="00647D8E" w:rsidRPr="001E5E64">
        <w:rPr>
          <w:rFonts w:ascii="Courier New" w:eastAsia="標楷體" w:hAnsi="Courier New" w:cs="Courier New"/>
          <w:sz w:val="28"/>
          <w:szCs w:val="28"/>
        </w:rPr>
        <w:t xml:space="preserve">) </w:t>
      </w:r>
      <w:r w:rsidR="00647D8E" w:rsidRPr="001E5E64">
        <w:rPr>
          <w:rFonts w:ascii="Courier New" w:eastAsia="標楷體" w:hAnsi="Courier New" w:cs="Courier New"/>
          <w:sz w:val="28"/>
          <w:szCs w:val="28"/>
        </w:rPr>
        <w:t>及策展人。</w:t>
      </w:r>
    </w:p>
    <w:p w:rsidR="00647D8E" w:rsidRPr="001E5E64" w:rsidRDefault="002C6150" w:rsidP="00647D8E">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期間：三</w:t>
      </w:r>
      <w:r w:rsidR="00647D8E" w:rsidRPr="001E5E64">
        <w:rPr>
          <w:rFonts w:ascii="Courier New" w:eastAsia="標楷體" w:hAnsi="Courier New" w:cs="Courier New"/>
          <w:color w:val="000000" w:themeColor="text1"/>
          <w:sz w:val="28"/>
          <w:szCs w:val="28"/>
        </w:rPr>
        <w:t>個月，</w:t>
      </w:r>
      <w:r w:rsidR="00647D8E" w:rsidRPr="001E5E64">
        <w:rPr>
          <w:rFonts w:ascii="Courier New" w:eastAsia="標楷體" w:hAnsi="Courier New" w:cs="Courier New"/>
          <w:color w:val="000000" w:themeColor="text1"/>
          <w:sz w:val="28"/>
          <w:szCs w:val="28"/>
        </w:rPr>
        <w:t>2018</w:t>
      </w:r>
      <w:r w:rsidR="00647D8E" w:rsidRPr="001E5E64">
        <w:rPr>
          <w:rFonts w:ascii="Courier New" w:eastAsia="標楷體" w:hAnsi="Courier New" w:cs="Courier New"/>
          <w:color w:val="000000" w:themeColor="text1"/>
          <w:sz w:val="28"/>
          <w:szCs w:val="28"/>
        </w:rPr>
        <w:t>年</w:t>
      </w:r>
      <w:r w:rsidRPr="001E5E64">
        <w:rPr>
          <w:rFonts w:ascii="Courier New" w:eastAsia="標楷體" w:hAnsi="Courier New" w:cs="Courier New"/>
          <w:color w:val="000000" w:themeColor="text1"/>
          <w:sz w:val="28"/>
          <w:szCs w:val="28"/>
        </w:rPr>
        <w:t>3</w:t>
      </w:r>
      <w:r w:rsidRPr="001E5E64">
        <w:rPr>
          <w:rFonts w:ascii="Courier New" w:eastAsia="標楷體" w:hAnsi="Courier New" w:cs="Courier New"/>
          <w:color w:val="000000" w:themeColor="text1"/>
          <w:sz w:val="28"/>
          <w:szCs w:val="28"/>
        </w:rPr>
        <w:t>月</w:t>
      </w:r>
      <w:r w:rsidRPr="001E5E64">
        <w:rPr>
          <w:rFonts w:ascii="Courier New" w:eastAsia="標楷體" w:hAnsi="Courier New" w:cs="Courier New"/>
          <w:color w:val="000000" w:themeColor="text1"/>
          <w:sz w:val="28"/>
          <w:szCs w:val="28"/>
        </w:rPr>
        <w:t>1</w:t>
      </w:r>
      <w:r w:rsidRPr="001E5E64">
        <w:rPr>
          <w:rFonts w:ascii="Courier New" w:eastAsia="標楷體" w:hAnsi="Courier New" w:cs="Courier New"/>
          <w:color w:val="000000" w:themeColor="text1"/>
          <w:sz w:val="28"/>
          <w:szCs w:val="28"/>
        </w:rPr>
        <w:t>日起</w:t>
      </w:r>
      <w:r w:rsidR="00647D8E" w:rsidRPr="001E5E64">
        <w:rPr>
          <w:rFonts w:ascii="Courier New" w:eastAsia="標楷體" w:hAnsi="Courier New" w:cs="Courier New"/>
          <w:color w:val="000000" w:themeColor="text1"/>
          <w:sz w:val="28"/>
          <w:szCs w:val="28"/>
        </w:rPr>
        <w:t>至</w:t>
      </w:r>
      <w:r w:rsidRPr="001E5E64">
        <w:rPr>
          <w:rFonts w:ascii="Courier New" w:eastAsia="標楷體" w:hAnsi="Courier New" w:cs="Courier New"/>
          <w:color w:val="000000" w:themeColor="text1"/>
          <w:sz w:val="28"/>
          <w:szCs w:val="28"/>
        </w:rPr>
        <w:t>5</w:t>
      </w:r>
      <w:r w:rsidR="00647D8E" w:rsidRPr="001E5E64">
        <w:rPr>
          <w:rFonts w:ascii="Courier New" w:eastAsia="標楷體" w:hAnsi="Courier New" w:cs="Courier New"/>
          <w:color w:val="000000" w:themeColor="text1"/>
          <w:sz w:val="28"/>
          <w:szCs w:val="28"/>
        </w:rPr>
        <w:t>月</w:t>
      </w:r>
      <w:r w:rsidRPr="001E5E64">
        <w:rPr>
          <w:rFonts w:ascii="Courier New" w:eastAsia="標楷體" w:hAnsi="Courier New" w:cs="Courier New"/>
          <w:color w:val="000000" w:themeColor="text1"/>
          <w:sz w:val="28"/>
          <w:szCs w:val="28"/>
        </w:rPr>
        <w:t>31</w:t>
      </w:r>
      <w:r w:rsidRPr="001E5E64">
        <w:rPr>
          <w:rFonts w:ascii="Courier New" w:eastAsia="標楷體" w:hAnsi="Courier New" w:cs="Courier New"/>
          <w:color w:val="000000" w:themeColor="text1"/>
          <w:sz w:val="28"/>
          <w:szCs w:val="28"/>
        </w:rPr>
        <w:t>日止</w:t>
      </w:r>
      <w:r w:rsidR="00647D8E" w:rsidRPr="001E5E64">
        <w:rPr>
          <w:rFonts w:ascii="Courier New" w:eastAsia="標楷體" w:hAnsi="Courier New" w:cs="Courier New"/>
          <w:color w:val="000000" w:themeColor="text1"/>
          <w:sz w:val="28"/>
          <w:szCs w:val="28"/>
        </w:rPr>
        <w:t>。</w:t>
      </w:r>
    </w:p>
    <w:p w:rsidR="00647D8E" w:rsidRPr="001E5E64" w:rsidRDefault="002C6150" w:rsidP="00647D8E">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地點：紐約</w:t>
      </w:r>
      <w:r w:rsidR="001E5E64">
        <w:rPr>
          <w:rFonts w:ascii="Courier New" w:eastAsia="標楷體" w:hAnsi="Courier New" w:cs="Courier New"/>
          <w:color w:val="000000" w:themeColor="text1"/>
          <w:sz w:val="28"/>
          <w:szCs w:val="28"/>
        </w:rPr>
        <w:t>T</w:t>
      </w:r>
      <w:r w:rsidR="001E5E64">
        <w:rPr>
          <w:rFonts w:ascii="Courier New" w:eastAsia="標楷體" w:hAnsi="Courier New" w:cs="Courier New" w:hint="eastAsia"/>
          <w:color w:val="000000" w:themeColor="text1"/>
          <w:sz w:val="28"/>
          <w:szCs w:val="28"/>
        </w:rPr>
        <w:t>riangle Arts Association</w:t>
      </w:r>
      <w:r w:rsidRPr="001E5E64">
        <w:rPr>
          <w:rFonts w:ascii="Courier New" w:eastAsia="標楷體" w:hAnsi="Courier New" w:cs="Courier New"/>
          <w:color w:val="000000" w:themeColor="text1"/>
          <w:sz w:val="28"/>
          <w:szCs w:val="28"/>
        </w:rPr>
        <w:t xml:space="preserve"> (20 Jay Street</w:t>
      </w:r>
      <w:r w:rsidR="001E5E64">
        <w:rPr>
          <w:rFonts w:ascii="Courier New" w:eastAsia="標楷體" w:hAnsi="Courier New" w:cs="Courier New" w:hint="eastAsia"/>
          <w:color w:val="000000" w:themeColor="text1"/>
          <w:sz w:val="28"/>
          <w:szCs w:val="28"/>
        </w:rPr>
        <w:t>, Brooklyn</w:t>
      </w:r>
      <w:r w:rsidRPr="001E5E64">
        <w:rPr>
          <w:rFonts w:ascii="Courier New" w:eastAsia="標楷體" w:hAnsi="Courier New" w:cs="Courier New"/>
          <w:color w:val="000000" w:themeColor="text1"/>
          <w:sz w:val="28"/>
          <w:szCs w:val="28"/>
        </w:rPr>
        <w:t>)</w:t>
      </w:r>
      <w:r w:rsidR="00647D8E" w:rsidRPr="001E5E64">
        <w:rPr>
          <w:rFonts w:ascii="Courier New" w:eastAsia="標楷體" w:hAnsi="Courier New" w:cs="Courier New"/>
          <w:color w:val="000000" w:themeColor="text1"/>
          <w:sz w:val="28"/>
          <w:szCs w:val="28"/>
        </w:rPr>
        <w:t>。</w:t>
      </w:r>
    </w:p>
    <w:p w:rsidR="001E5E64" w:rsidRPr="001E5E64" w:rsidRDefault="00647D8E" w:rsidP="001E5E64">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申請資格</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具備中華民國國籍，無兵役或其他法律限制出國者。</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非在學學生（含碩、博士生、休學者）。</w:t>
      </w:r>
    </w:p>
    <w:p w:rsidR="001E5E64" w:rsidRPr="001E5E64" w:rsidRDefault="001E5E64" w:rsidP="001E5E64">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proofErr w:type="gramStart"/>
      <w:r w:rsidRPr="001E5E64">
        <w:rPr>
          <w:rFonts w:ascii="Courier New" w:eastAsia="標楷體" w:hAnsi="Courier New" w:cs="Courier New"/>
          <w:b/>
          <w:color w:val="000000" w:themeColor="text1"/>
          <w:sz w:val="28"/>
          <w:szCs w:val="28"/>
        </w:rPr>
        <w:lastRenderedPageBreak/>
        <w:t>三</w:t>
      </w:r>
      <w:proofErr w:type="gramEnd"/>
      <w:r w:rsidRPr="001E5E64">
        <w:rPr>
          <w:rFonts w:ascii="Courier New" w:eastAsia="標楷體" w:hAnsi="Courier New" w:cs="Courier New"/>
          <w:color w:val="000000" w:themeColor="text1"/>
          <w:sz w:val="28"/>
          <w:szCs w:val="28"/>
        </w:rPr>
        <w:t>年內未曾獲選</w:t>
      </w:r>
      <w:proofErr w:type="gramStart"/>
      <w:r w:rsidRPr="001E5E64">
        <w:rPr>
          <w:rFonts w:ascii="Courier New" w:eastAsia="標楷體" w:hAnsi="Courier New" w:cs="Courier New"/>
          <w:color w:val="000000" w:themeColor="text1"/>
          <w:sz w:val="28"/>
          <w:szCs w:val="28"/>
        </w:rPr>
        <w:t>文化部及本</w:t>
      </w:r>
      <w:proofErr w:type="gramEnd"/>
      <w:r w:rsidRPr="001E5E64">
        <w:rPr>
          <w:rFonts w:ascii="Courier New" w:eastAsia="標楷體" w:hAnsi="Courier New" w:cs="Courier New"/>
          <w:color w:val="000000" w:themeColor="text1"/>
          <w:sz w:val="28"/>
          <w:szCs w:val="28"/>
        </w:rPr>
        <w:t>中心各項駐村交流計畫。</w:t>
      </w:r>
    </w:p>
    <w:p w:rsidR="00647D8E" w:rsidRPr="001E5E64" w:rsidRDefault="00647D8E" w:rsidP="001E5E64">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具備良好英語溝通能力（</w:t>
      </w:r>
      <w:r w:rsidR="001E5E64">
        <w:rPr>
          <w:rFonts w:ascii="Courier New" w:eastAsia="標楷體" w:hAnsi="Courier New" w:cs="Courier New" w:hint="eastAsia"/>
          <w:color w:val="000000" w:themeColor="text1"/>
          <w:sz w:val="28"/>
          <w:szCs w:val="28"/>
        </w:rPr>
        <w:t>本案認可之英語檢定證明包括全民英檢、托福、多益、劍橋、雅思）</w:t>
      </w:r>
    </w:p>
    <w:p w:rsidR="00647D8E" w:rsidRPr="001E5E64" w:rsidRDefault="00647D8E" w:rsidP="00647D8E">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申請時間</w:t>
      </w:r>
      <w:r w:rsidR="00153720">
        <w:rPr>
          <w:rFonts w:ascii="Courier New" w:eastAsia="標楷體" w:hAnsi="Courier New" w:cs="Courier New" w:hint="eastAsia"/>
          <w:color w:val="000000" w:themeColor="text1"/>
          <w:sz w:val="28"/>
          <w:szCs w:val="28"/>
        </w:rPr>
        <w:t>及方式</w:t>
      </w:r>
      <w:r w:rsidRPr="001E5E64">
        <w:rPr>
          <w:rFonts w:ascii="Courier New" w:eastAsia="標楷體" w:hAnsi="Courier New" w:cs="Courier New"/>
          <w:color w:val="000000" w:themeColor="text1"/>
          <w:sz w:val="28"/>
          <w:szCs w:val="28"/>
        </w:rPr>
        <w:t>：自公告日</w:t>
      </w:r>
      <w:r w:rsidRPr="001E5E64">
        <w:rPr>
          <w:rFonts w:ascii="Courier New" w:eastAsia="標楷體" w:hAnsi="Courier New" w:cs="Courier New"/>
          <w:color w:val="000000" w:themeColor="text1"/>
          <w:sz w:val="28"/>
          <w:szCs w:val="28"/>
        </w:rPr>
        <w:t>(</w:t>
      </w:r>
      <w:r w:rsidRPr="001E5E64">
        <w:rPr>
          <w:rFonts w:ascii="Courier New" w:eastAsia="標楷體" w:hAnsi="Courier New" w:cs="Courier New"/>
          <w:color w:val="000000" w:themeColor="text1"/>
          <w:sz w:val="28"/>
          <w:szCs w:val="28"/>
        </w:rPr>
        <w:t>美東時間</w:t>
      </w:r>
      <w:r w:rsidRPr="001E5E64">
        <w:rPr>
          <w:rFonts w:ascii="Courier New" w:eastAsia="標楷體" w:hAnsi="Courier New" w:cs="Courier New"/>
          <w:color w:val="000000" w:themeColor="text1"/>
          <w:sz w:val="28"/>
          <w:szCs w:val="28"/>
        </w:rPr>
        <w:t>2018</w:t>
      </w:r>
      <w:r w:rsidRPr="001E5E64">
        <w:rPr>
          <w:rFonts w:ascii="Courier New" w:eastAsia="標楷體" w:hAnsi="Courier New" w:cs="Courier New"/>
          <w:color w:val="000000" w:themeColor="text1"/>
          <w:sz w:val="28"/>
          <w:szCs w:val="28"/>
        </w:rPr>
        <w:t>年</w:t>
      </w:r>
      <w:r w:rsidRPr="001E5E64">
        <w:rPr>
          <w:rFonts w:ascii="Courier New" w:eastAsia="標楷體" w:hAnsi="Courier New" w:cs="Courier New"/>
          <w:color w:val="000000" w:themeColor="text1"/>
          <w:sz w:val="28"/>
          <w:szCs w:val="28"/>
        </w:rPr>
        <w:t>1</w:t>
      </w:r>
      <w:r w:rsidR="002C6150" w:rsidRPr="001E5E64">
        <w:rPr>
          <w:rFonts w:ascii="Courier New" w:eastAsia="標楷體" w:hAnsi="Courier New" w:cs="Courier New"/>
          <w:color w:val="000000" w:themeColor="text1"/>
          <w:sz w:val="28"/>
          <w:szCs w:val="28"/>
        </w:rPr>
        <w:t>1</w:t>
      </w:r>
      <w:r w:rsidRPr="001E5E64">
        <w:rPr>
          <w:rFonts w:ascii="Courier New" w:eastAsia="標楷體" w:hAnsi="Courier New" w:cs="Courier New"/>
          <w:color w:val="000000" w:themeColor="text1"/>
          <w:sz w:val="28"/>
          <w:szCs w:val="28"/>
        </w:rPr>
        <w:t>月</w:t>
      </w:r>
      <w:r w:rsidR="00677829">
        <w:rPr>
          <w:rFonts w:ascii="Courier New" w:eastAsia="標楷體" w:hAnsi="Courier New" w:cs="Courier New" w:hint="eastAsia"/>
          <w:color w:val="000000" w:themeColor="text1"/>
          <w:sz w:val="28"/>
          <w:szCs w:val="28"/>
        </w:rPr>
        <w:t>30</w:t>
      </w:r>
      <w:r w:rsidRPr="001E5E64">
        <w:rPr>
          <w:rFonts w:ascii="Courier New" w:eastAsia="標楷體" w:hAnsi="Courier New" w:cs="Courier New"/>
          <w:color w:val="000000" w:themeColor="text1"/>
          <w:sz w:val="28"/>
          <w:szCs w:val="28"/>
        </w:rPr>
        <w:t>日</w:t>
      </w:r>
      <w:r w:rsidRPr="001E5E64">
        <w:rPr>
          <w:rFonts w:ascii="Courier New" w:eastAsia="標楷體" w:hAnsi="Courier New" w:cs="Courier New"/>
          <w:color w:val="000000" w:themeColor="text1"/>
          <w:sz w:val="28"/>
          <w:szCs w:val="28"/>
        </w:rPr>
        <w:t>)</w:t>
      </w:r>
      <w:r w:rsidRPr="001E5E64">
        <w:rPr>
          <w:rFonts w:ascii="Courier New" w:eastAsia="標楷體" w:hAnsi="Courier New" w:cs="Courier New"/>
          <w:color w:val="000000" w:themeColor="text1"/>
          <w:sz w:val="28"/>
          <w:szCs w:val="28"/>
        </w:rPr>
        <w:t>起至</w:t>
      </w:r>
      <w:r w:rsidRPr="001E5E64">
        <w:rPr>
          <w:rFonts w:ascii="Courier New" w:eastAsia="標楷體" w:hAnsi="Courier New" w:cs="Courier New"/>
          <w:color w:val="000000" w:themeColor="text1"/>
          <w:sz w:val="28"/>
          <w:szCs w:val="28"/>
        </w:rPr>
        <w:t>2018</w:t>
      </w:r>
      <w:r w:rsidRPr="001E5E64">
        <w:rPr>
          <w:rFonts w:ascii="Courier New" w:eastAsia="標楷體" w:hAnsi="Courier New" w:cs="Courier New"/>
          <w:color w:val="000000" w:themeColor="text1"/>
          <w:sz w:val="28"/>
          <w:szCs w:val="28"/>
        </w:rPr>
        <w:t>年</w:t>
      </w:r>
      <w:r w:rsidR="002C6150" w:rsidRPr="001E5E64">
        <w:rPr>
          <w:rFonts w:ascii="Courier New" w:eastAsia="標楷體" w:hAnsi="Courier New" w:cs="Courier New"/>
          <w:color w:val="000000" w:themeColor="text1"/>
          <w:sz w:val="28"/>
          <w:szCs w:val="28"/>
        </w:rPr>
        <w:t>1</w:t>
      </w:r>
      <w:r w:rsidRPr="001E5E64">
        <w:rPr>
          <w:rFonts w:ascii="Courier New" w:eastAsia="標楷體" w:hAnsi="Courier New" w:cs="Courier New"/>
          <w:color w:val="000000" w:themeColor="text1"/>
          <w:sz w:val="28"/>
          <w:szCs w:val="28"/>
        </w:rPr>
        <w:t>2</w:t>
      </w:r>
      <w:r w:rsidRPr="001E5E64">
        <w:rPr>
          <w:rFonts w:ascii="Courier New" w:eastAsia="標楷體" w:hAnsi="Courier New" w:cs="Courier New"/>
          <w:color w:val="000000" w:themeColor="text1"/>
          <w:sz w:val="28"/>
          <w:szCs w:val="28"/>
        </w:rPr>
        <w:t>月</w:t>
      </w:r>
      <w:r w:rsidR="00677829">
        <w:rPr>
          <w:rFonts w:ascii="Courier New" w:eastAsia="標楷體" w:hAnsi="Courier New" w:cs="Courier New" w:hint="eastAsia"/>
          <w:color w:val="000000" w:themeColor="text1"/>
          <w:sz w:val="28"/>
          <w:szCs w:val="28"/>
        </w:rPr>
        <w:t>30</w:t>
      </w:r>
      <w:r w:rsidRPr="001E5E64">
        <w:rPr>
          <w:rFonts w:ascii="Courier New" w:eastAsia="標楷體" w:hAnsi="Courier New" w:cs="Courier New"/>
          <w:color w:val="000000" w:themeColor="text1"/>
          <w:sz w:val="28"/>
          <w:szCs w:val="28"/>
        </w:rPr>
        <w:t>日止，</w:t>
      </w:r>
      <w:r w:rsidR="00B465B0">
        <w:rPr>
          <w:rFonts w:ascii="Courier New" w:eastAsia="標楷體" w:hAnsi="Courier New" w:cs="Courier New" w:hint="eastAsia"/>
          <w:color w:val="000000" w:themeColor="text1"/>
          <w:sz w:val="28"/>
          <w:szCs w:val="28"/>
        </w:rPr>
        <w:t>報名系統於台北時間</w:t>
      </w:r>
      <w:r w:rsidR="00B465B0">
        <w:rPr>
          <w:rFonts w:ascii="Courier New" w:eastAsia="標楷體" w:hAnsi="Courier New" w:cs="Courier New" w:hint="eastAsia"/>
          <w:color w:val="000000" w:themeColor="text1"/>
          <w:sz w:val="28"/>
          <w:szCs w:val="28"/>
        </w:rPr>
        <w:t>12</w:t>
      </w:r>
      <w:r w:rsidR="00B465B0">
        <w:rPr>
          <w:rFonts w:ascii="Courier New" w:eastAsia="標楷體" w:hAnsi="Courier New" w:cs="Courier New" w:hint="eastAsia"/>
          <w:color w:val="000000" w:themeColor="text1"/>
          <w:sz w:val="28"/>
          <w:szCs w:val="28"/>
        </w:rPr>
        <w:t>月</w:t>
      </w:r>
      <w:r w:rsidR="00677829">
        <w:rPr>
          <w:rFonts w:ascii="Courier New" w:eastAsia="標楷體" w:hAnsi="Courier New" w:cs="Courier New" w:hint="eastAsia"/>
          <w:color w:val="000000" w:themeColor="text1"/>
          <w:sz w:val="28"/>
          <w:szCs w:val="28"/>
        </w:rPr>
        <w:t>30</w:t>
      </w:r>
      <w:r w:rsidR="00B465B0">
        <w:rPr>
          <w:rFonts w:ascii="Courier New" w:eastAsia="標楷體" w:hAnsi="Courier New" w:cs="Courier New" w:hint="eastAsia"/>
          <w:color w:val="000000" w:themeColor="text1"/>
          <w:sz w:val="28"/>
          <w:szCs w:val="28"/>
        </w:rPr>
        <w:t>日</w:t>
      </w:r>
      <w:r w:rsidR="00677829">
        <w:rPr>
          <w:rFonts w:ascii="Courier New" w:eastAsia="標楷體" w:hAnsi="Courier New" w:cs="Courier New" w:hint="eastAsia"/>
          <w:color w:val="000000" w:themeColor="text1"/>
          <w:sz w:val="28"/>
          <w:szCs w:val="28"/>
        </w:rPr>
        <w:t>23</w:t>
      </w:r>
      <w:r w:rsidR="00B465B0">
        <w:rPr>
          <w:rFonts w:ascii="Courier New" w:eastAsia="標楷體" w:hAnsi="Courier New" w:cs="Courier New" w:hint="eastAsia"/>
          <w:color w:val="000000" w:themeColor="text1"/>
          <w:sz w:val="28"/>
          <w:szCs w:val="28"/>
        </w:rPr>
        <w:t>時</w:t>
      </w:r>
      <w:r w:rsidR="00B465B0">
        <w:rPr>
          <w:rFonts w:ascii="Courier New" w:eastAsia="標楷體" w:hAnsi="Courier New" w:cs="Courier New" w:hint="eastAsia"/>
          <w:color w:val="000000" w:themeColor="text1"/>
          <w:sz w:val="28"/>
          <w:szCs w:val="28"/>
        </w:rPr>
        <w:t>59</w:t>
      </w:r>
      <w:r w:rsidR="00B465B0">
        <w:rPr>
          <w:rFonts w:ascii="Courier New" w:eastAsia="標楷體" w:hAnsi="Courier New" w:cs="Courier New" w:hint="eastAsia"/>
          <w:color w:val="000000" w:themeColor="text1"/>
          <w:sz w:val="28"/>
          <w:szCs w:val="28"/>
        </w:rPr>
        <w:t>分</w:t>
      </w:r>
      <w:r w:rsidR="00B465B0">
        <w:rPr>
          <w:rFonts w:ascii="Courier New" w:eastAsia="標楷體" w:hAnsi="Courier New" w:cs="Courier New" w:hint="eastAsia"/>
          <w:color w:val="000000" w:themeColor="text1"/>
          <w:sz w:val="28"/>
          <w:szCs w:val="28"/>
        </w:rPr>
        <w:t>(</w:t>
      </w:r>
      <w:r w:rsidR="00B465B0">
        <w:rPr>
          <w:rFonts w:ascii="Courier New" w:eastAsia="標楷體" w:hAnsi="Courier New" w:cs="Courier New" w:hint="eastAsia"/>
          <w:color w:val="000000" w:themeColor="text1"/>
          <w:sz w:val="28"/>
          <w:szCs w:val="28"/>
        </w:rPr>
        <w:t>紐約時間同日</w:t>
      </w:r>
      <w:r w:rsidR="00B465B0">
        <w:rPr>
          <w:rFonts w:ascii="Courier New" w:eastAsia="標楷體" w:hAnsi="Courier New" w:cs="Courier New" w:hint="eastAsia"/>
          <w:color w:val="000000" w:themeColor="text1"/>
          <w:sz w:val="28"/>
          <w:szCs w:val="28"/>
        </w:rPr>
        <w:t>10</w:t>
      </w:r>
      <w:r w:rsidR="00B465B0">
        <w:rPr>
          <w:rFonts w:ascii="Courier New" w:eastAsia="標楷體" w:hAnsi="Courier New" w:cs="Courier New" w:hint="eastAsia"/>
          <w:color w:val="000000" w:themeColor="text1"/>
          <w:sz w:val="28"/>
          <w:szCs w:val="28"/>
        </w:rPr>
        <w:t>時</w:t>
      </w:r>
      <w:r w:rsidR="00B465B0">
        <w:rPr>
          <w:rFonts w:ascii="Courier New" w:eastAsia="標楷體" w:hAnsi="Courier New" w:cs="Courier New" w:hint="eastAsia"/>
          <w:color w:val="000000" w:themeColor="text1"/>
          <w:sz w:val="28"/>
          <w:szCs w:val="28"/>
        </w:rPr>
        <w:t>59</w:t>
      </w:r>
      <w:r w:rsidR="00B465B0">
        <w:rPr>
          <w:rFonts w:ascii="Courier New" w:eastAsia="標楷體" w:hAnsi="Courier New" w:cs="Courier New" w:hint="eastAsia"/>
          <w:color w:val="000000" w:themeColor="text1"/>
          <w:sz w:val="28"/>
          <w:szCs w:val="28"/>
        </w:rPr>
        <w:t>分</w:t>
      </w:r>
      <w:r w:rsidR="00B465B0">
        <w:rPr>
          <w:rFonts w:ascii="Courier New" w:eastAsia="標楷體" w:hAnsi="Courier New" w:cs="Courier New" w:hint="eastAsia"/>
          <w:color w:val="000000" w:themeColor="text1"/>
          <w:sz w:val="28"/>
          <w:szCs w:val="28"/>
        </w:rPr>
        <w:t>)</w:t>
      </w:r>
      <w:r w:rsidR="00B465B0">
        <w:rPr>
          <w:rFonts w:ascii="Courier New" w:eastAsia="標楷體" w:hAnsi="Courier New" w:cs="Courier New" w:hint="eastAsia"/>
          <w:color w:val="000000" w:themeColor="text1"/>
          <w:sz w:val="28"/>
          <w:szCs w:val="28"/>
        </w:rPr>
        <w:t>截止受理申請。逾期</w:t>
      </w:r>
      <w:r w:rsidRPr="001E5E64">
        <w:rPr>
          <w:rFonts w:ascii="Courier New" w:eastAsia="標楷體" w:hAnsi="Courier New" w:cs="Courier New"/>
          <w:color w:val="000000" w:themeColor="text1"/>
          <w:sz w:val="28"/>
          <w:szCs w:val="28"/>
        </w:rPr>
        <w:t>定不予受理。</w:t>
      </w:r>
    </w:p>
    <w:p w:rsidR="00647D8E" w:rsidRPr="001E5E64" w:rsidRDefault="00B465B0" w:rsidP="00647D8E">
      <w:pPr>
        <w:pStyle w:val="a3"/>
        <w:numPr>
          <w:ilvl w:val="0"/>
          <w:numId w:val="1"/>
        </w:numPr>
        <w:spacing w:after="180" w:line="400" w:lineRule="exact"/>
        <w:ind w:leftChars="0" w:left="567" w:hanging="567"/>
        <w:rPr>
          <w:rFonts w:ascii="Courier New" w:eastAsia="標楷體" w:hAnsi="Courier New" w:cs="Courier New"/>
          <w:color w:val="000000" w:themeColor="text1"/>
          <w:sz w:val="28"/>
          <w:szCs w:val="28"/>
        </w:rPr>
      </w:pPr>
      <w:r>
        <w:rPr>
          <w:rFonts w:ascii="Courier New" w:eastAsia="標楷體" w:hAnsi="Courier New" w:cs="Courier New"/>
          <w:color w:val="000000" w:themeColor="text1"/>
          <w:sz w:val="28"/>
          <w:szCs w:val="28"/>
        </w:rPr>
        <w:t>申請資料</w:t>
      </w:r>
      <w:r w:rsidRPr="001E5E64">
        <w:rPr>
          <w:rFonts w:ascii="Courier New" w:eastAsia="標楷體" w:hAnsi="Courier New" w:cs="Courier New"/>
          <w:color w:val="000000" w:themeColor="text1"/>
          <w:sz w:val="28"/>
          <w:szCs w:val="28"/>
        </w:rPr>
        <w:t xml:space="preserve"> </w:t>
      </w:r>
    </w:p>
    <w:p w:rsidR="00153720" w:rsidRDefault="00153720" w:rsidP="005C300C">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個人資料</w:t>
      </w:r>
    </w:p>
    <w:p w:rsidR="005C300C" w:rsidRDefault="00E118FC" w:rsidP="005C300C">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自傳：應包含申請者之背景、創作概述、重要成就。英</w:t>
      </w:r>
      <w:r w:rsidR="00730AF0">
        <w:rPr>
          <w:rFonts w:ascii="Courier New" w:eastAsia="標楷體" w:hAnsi="Courier New" w:cs="Courier New" w:hint="eastAsia"/>
          <w:color w:val="000000" w:themeColor="text1"/>
          <w:sz w:val="28"/>
          <w:szCs w:val="28"/>
        </w:rPr>
        <w:t>文限</w:t>
      </w:r>
      <w:r w:rsidR="00730AF0">
        <w:rPr>
          <w:rFonts w:ascii="Courier New" w:eastAsia="標楷體" w:hAnsi="Courier New" w:cs="Courier New" w:hint="eastAsia"/>
          <w:color w:val="000000" w:themeColor="text1"/>
          <w:sz w:val="28"/>
          <w:szCs w:val="28"/>
        </w:rPr>
        <w:t>300</w:t>
      </w:r>
      <w:r w:rsidR="00730AF0">
        <w:rPr>
          <w:rFonts w:ascii="Courier New" w:eastAsia="標楷體" w:hAnsi="Courier New" w:cs="Courier New" w:hint="eastAsia"/>
          <w:color w:val="000000" w:themeColor="text1"/>
          <w:sz w:val="28"/>
          <w:szCs w:val="28"/>
        </w:rPr>
        <w:t>字</w:t>
      </w:r>
      <w:r>
        <w:rPr>
          <w:rFonts w:ascii="Courier New" w:eastAsia="標楷體" w:hAnsi="Courier New" w:cs="Courier New" w:hint="eastAsia"/>
          <w:color w:val="000000" w:themeColor="text1"/>
          <w:sz w:val="28"/>
          <w:szCs w:val="28"/>
        </w:rPr>
        <w:t>、中</w:t>
      </w:r>
      <w:r w:rsidR="00730AF0">
        <w:rPr>
          <w:rFonts w:ascii="Courier New" w:eastAsia="標楷體" w:hAnsi="Courier New" w:cs="Courier New" w:hint="eastAsia"/>
          <w:color w:val="000000" w:themeColor="text1"/>
          <w:sz w:val="28"/>
          <w:szCs w:val="28"/>
        </w:rPr>
        <w:t>文</w:t>
      </w:r>
      <w:r>
        <w:rPr>
          <w:rFonts w:ascii="Courier New" w:eastAsia="標楷體" w:hAnsi="Courier New" w:cs="Courier New" w:hint="eastAsia"/>
          <w:color w:val="000000" w:themeColor="text1"/>
          <w:sz w:val="28"/>
          <w:szCs w:val="28"/>
        </w:rPr>
        <w:t>限</w:t>
      </w:r>
      <w:r w:rsidR="00730AF0">
        <w:rPr>
          <w:rFonts w:ascii="Courier New" w:eastAsia="標楷體" w:hAnsi="Courier New" w:cs="Courier New" w:hint="eastAsia"/>
          <w:color w:val="000000" w:themeColor="text1"/>
          <w:sz w:val="28"/>
          <w:szCs w:val="28"/>
        </w:rPr>
        <w:t>500</w:t>
      </w:r>
      <w:r>
        <w:rPr>
          <w:rFonts w:ascii="Courier New" w:eastAsia="標楷體" w:hAnsi="Courier New" w:cs="Courier New" w:hint="eastAsia"/>
          <w:color w:val="000000" w:themeColor="text1"/>
          <w:sz w:val="28"/>
          <w:szCs w:val="28"/>
        </w:rPr>
        <w:t>字。</w:t>
      </w:r>
    </w:p>
    <w:p w:rsidR="00E118FC" w:rsidRDefault="00E118FC" w:rsidP="005C300C">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藝術家自述：</w:t>
      </w:r>
      <w:r w:rsidR="00730AF0">
        <w:rPr>
          <w:rFonts w:ascii="Courier New" w:eastAsia="標楷體" w:hAnsi="Courier New" w:cs="Courier New" w:hint="eastAsia"/>
          <w:color w:val="000000" w:themeColor="text1"/>
          <w:sz w:val="28"/>
          <w:szCs w:val="28"/>
        </w:rPr>
        <w:t>英文限</w:t>
      </w:r>
      <w:r w:rsidR="00730AF0">
        <w:rPr>
          <w:rFonts w:ascii="Courier New" w:eastAsia="標楷體" w:hAnsi="Courier New" w:cs="Courier New" w:hint="eastAsia"/>
          <w:color w:val="000000" w:themeColor="text1"/>
          <w:sz w:val="28"/>
          <w:szCs w:val="28"/>
        </w:rPr>
        <w:t>300</w:t>
      </w:r>
      <w:r w:rsidR="00730AF0">
        <w:rPr>
          <w:rFonts w:ascii="Courier New" w:eastAsia="標楷體" w:hAnsi="Courier New" w:cs="Courier New" w:hint="eastAsia"/>
          <w:color w:val="000000" w:themeColor="text1"/>
          <w:sz w:val="28"/>
          <w:szCs w:val="28"/>
        </w:rPr>
        <w:t>字、中文限</w:t>
      </w:r>
      <w:r w:rsidR="00730AF0">
        <w:rPr>
          <w:rFonts w:ascii="Courier New" w:eastAsia="標楷體" w:hAnsi="Courier New" w:cs="Courier New" w:hint="eastAsia"/>
          <w:color w:val="000000" w:themeColor="text1"/>
          <w:sz w:val="28"/>
          <w:szCs w:val="28"/>
        </w:rPr>
        <w:t>500</w:t>
      </w:r>
      <w:r w:rsidR="00730AF0">
        <w:rPr>
          <w:rFonts w:ascii="Courier New" w:eastAsia="標楷體" w:hAnsi="Courier New" w:cs="Courier New" w:hint="eastAsia"/>
          <w:color w:val="000000" w:themeColor="text1"/>
          <w:sz w:val="28"/>
          <w:szCs w:val="28"/>
        </w:rPr>
        <w:t>字。</w:t>
      </w:r>
    </w:p>
    <w:p w:rsidR="00E118FC" w:rsidRPr="00730AF0" w:rsidRDefault="00E118FC" w:rsidP="00730AF0">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駐村計畫：</w:t>
      </w:r>
      <w:r w:rsidR="00730AF0">
        <w:rPr>
          <w:rFonts w:ascii="Courier New" w:eastAsia="標楷體" w:hAnsi="Courier New" w:cs="Courier New" w:hint="eastAsia"/>
          <w:color w:val="000000" w:themeColor="text1"/>
          <w:sz w:val="28"/>
          <w:szCs w:val="28"/>
        </w:rPr>
        <w:t>英文限</w:t>
      </w:r>
      <w:r w:rsidR="00730AF0">
        <w:rPr>
          <w:rFonts w:ascii="Courier New" w:eastAsia="標楷體" w:hAnsi="Courier New" w:cs="Courier New" w:hint="eastAsia"/>
          <w:color w:val="000000" w:themeColor="text1"/>
          <w:sz w:val="28"/>
          <w:szCs w:val="28"/>
        </w:rPr>
        <w:t>450</w:t>
      </w:r>
      <w:r w:rsidR="00730AF0">
        <w:rPr>
          <w:rFonts w:ascii="Courier New" w:eastAsia="標楷體" w:hAnsi="Courier New" w:cs="Courier New" w:hint="eastAsia"/>
          <w:color w:val="000000" w:themeColor="text1"/>
          <w:sz w:val="28"/>
          <w:szCs w:val="28"/>
        </w:rPr>
        <w:t>字、中文限</w:t>
      </w:r>
      <w:r w:rsidR="00730AF0">
        <w:rPr>
          <w:rFonts w:ascii="Courier New" w:eastAsia="標楷體" w:hAnsi="Courier New" w:cs="Courier New" w:hint="eastAsia"/>
          <w:color w:val="000000" w:themeColor="text1"/>
          <w:sz w:val="28"/>
          <w:szCs w:val="28"/>
        </w:rPr>
        <w:t>750</w:t>
      </w:r>
      <w:r w:rsidR="00730AF0">
        <w:rPr>
          <w:rFonts w:ascii="Courier New" w:eastAsia="標楷體" w:hAnsi="Courier New" w:cs="Courier New" w:hint="eastAsia"/>
          <w:color w:val="000000" w:themeColor="text1"/>
          <w:sz w:val="28"/>
          <w:szCs w:val="28"/>
        </w:rPr>
        <w:t>字。</w:t>
      </w:r>
    </w:p>
    <w:p w:rsidR="00E118FC" w:rsidRDefault="00E118FC" w:rsidP="005C300C">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TAA</w:t>
      </w:r>
      <w:r>
        <w:rPr>
          <w:rFonts w:ascii="Courier New" w:eastAsia="標楷體" w:hAnsi="Courier New" w:cs="Courier New" w:hint="eastAsia"/>
          <w:color w:val="000000" w:themeColor="text1"/>
          <w:sz w:val="28"/>
          <w:szCs w:val="28"/>
        </w:rPr>
        <w:t>為標榜對話交流之小型駐村機構，如</w:t>
      </w:r>
      <w:proofErr w:type="gramStart"/>
      <w:r>
        <w:rPr>
          <w:rFonts w:ascii="Courier New" w:eastAsia="標楷體" w:hAnsi="Courier New" w:cs="Courier New" w:hint="eastAsia"/>
          <w:color w:val="000000" w:themeColor="text1"/>
          <w:sz w:val="28"/>
          <w:szCs w:val="28"/>
        </w:rPr>
        <w:t>獲選駐村</w:t>
      </w:r>
      <w:proofErr w:type="gramEnd"/>
      <w:r>
        <w:rPr>
          <w:rFonts w:ascii="Courier New" w:eastAsia="標楷體" w:hAnsi="Courier New" w:cs="Courier New" w:hint="eastAsia"/>
          <w:color w:val="000000" w:themeColor="text1"/>
          <w:sz w:val="28"/>
          <w:szCs w:val="28"/>
        </w:rPr>
        <w:t>，期待獲得及貢獻甚麼</w:t>
      </w:r>
      <w:r>
        <w:rPr>
          <w:rFonts w:ascii="Courier New" w:eastAsia="標楷體" w:hAnsi="Courier New" w:cs="Courier New" w:hint="eastAsia"/>
          <w:color w:val="000000" w:themeColor="text1"/>
          <w:sz w:val="28"/>
          <w:szCs w:val="28"/>
        </w:rPr>
        <w:t xml:space="preserve">? </w:t>
      </w:r>
      <w:r>
        <w:rPr>
          <w:rFonts w:ascii="Courier New" w:eastAsia="標楷體" w:hAnsi="Courier New" w:cs="Courier New" w:hint="eastAsia"/>
          <w:color w:val="000000" w:themeColor="text1"/>
          <w:sz w:val="28"/>
          <w:szCs w:val="28"/>
        </w:rPr>
        <w:t>英文，限</w:t>
      </w:r>
      <w:r>
        <w:rPr>
          <w:rFonts w:ascii="Courier New" w:eastAsia="標楷體" w:hAnsi="Courier New" w:cs="Courier New" w:hint="eastAsia"/>
          <w:color w:val="000000" w:themeColor="text1"/>
          <w:sz w:val="28"/>
          <w:szCs w:val="28"/>
        </w:rPr>
        <w:t>200</w:t>
      </w:r>
      <w:r>
        <w:rPr>
          <w:rFonts w:ascii="Courier New" w:eastAsia="標楷體" w:hAnsi="Courier New" w:cs="Courier New" w:hint="eastAsia"/>
          <w:color w:val="000000" w:themeColor="text1"/>
          <w:sz w:val="28"/>
          <w:szCs w:val="28"/>
        </w:rPr>
        <w:t>字。</w:t>
      </w:r>
    </w:p>
    <w:p w:rsidR="00E118FC" w:rsidRDefault="00E118FC" w:rsidP="005C300C">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作品圖像：圖像檔名英為作品英文名稱，限</w:t>
      </w:r>
      <w:r>
        <w:rPr>
          <w:rFonts w:ascii="Courier New" w:eastAsia="標楷體" w:hAnsi="Courier New" w:cs="Courier New" w:hint="eastAsia"/>
          <w:color w:val="000000" w:themeColor="text1"/>
          <w:sz w:val="28"/>
          <w:szCs w:val="28"/>
        </w:rPr>
        <w:t>10</w:t>
      </w:r>
      <w:r>
        <w:rPr>
          <w:rFonts w:ascii="Courier New" w:eastAsia="標楷體" w:hAnsi="Courier New" w:cs="Courier New" w:hint="eastAsia"/>
          <w:color w:val="000000" w:themeColor="text1"/>
          <w:sz w:val="28"/>
          <w:szCs w:val="28"/>
        </w:rPr>
        <w:t>張。</w:t>
      </w:r>
    </w:p>
    <w:p w:rsidR="00E118FC" w:rsidRDefault="00E118FC" w:rsidP="005C300C">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URL</w:t>
      </w:r>
      <w:r w:rsidR="00505489">
        <w:rPr>
          <w:rFonts w:ascii="Courier New" w:eastAsia="標楷體" w:hAnsi="Courier New" w:cs="Courier New" w:hint="eastAsia"/>
          <w:color w:val="000000" w:themeColor="text1"/>
          <w:sz w:val="28"/>
          <w:szCs w:val="28"/>
        </w:rPr>
        <w:t>連結：申請者之</w:t>
      </w:r>
      <w:r>
        <w:rPr>
          <w:rFonts w:ascii="Courier New" w:eastAsia="標楷體" w:hAnsi="Courier New" w:cs="Courier New" w:hint="eastAsia"/>
          <w:color w:val="000000" w:themeColor="text1"/>
          <w:sz w:val="28"/>
          <w:szCs w:val="28"/>
        </w:rPr>
        <w:t>網站或錄像作品觀看連結，限</w:t>
      </w:r>
      <w:r w:rsidR="00677829">
        <w:rPr>
          <w:rFonts w:ascii="Courier New" w:eastAsia="標楷體" w:hAnsi="Courier New" w:cs="Courier New" w:hint="eastAsia"/>
          <w:color w:val="000000" w:themeColor="text1"/>
          <w:sz w:val="28"/>
          <w:szCs w:val="28"/>
        </w:rPr>
        <w:t>3</w:t>
      </w:r>
      <w:r>
        <w:rPr>
          <w:rFonts w:ascii="Courier New" w:eastAsia="標楷體" w:hAnsi="Courier New" w:cs="Courier New" w:hint="eastAsia"/>
          <w:color w:val="000000" w:themeColor="text1"/>
          <w:sz w:val="28"/>
          <w:szCs w:val="28"/>
        </w:rPr>
        <w:t>個。</w:t>
      </w:r>
    </w:p>
    <w:p w:rsidR="00E118FC" w:rsidRDefault="00E118FC" w:rsidP="00E118FC">
      <w:pPr>
        <w:pStyle w:val="a3"/>
        <w:numPr>
          <w:ilvl w:val="1"/>
          <w:numId w:val="1"/>
        </w:numPr>
        <w:spacing w:after="180" w:line="400" w:lineRule="exact"/>
        <w:ind w:leftChars="0" w:left="1191" w:hanging="624"/>
        <w:jc w:val="both"/>
        <w:rPr>
          <w:rFonts w:ascii="Courier New" w:eastAsia="標楷體" w:hAnsi="Courier New" w:cs="Courier New"/>
          <w:color w:val="000000" w:themeColor="text1"/>
          <w:sz w:val="28"/>
          <w:szCs w:val="28"/>
        </w:rPr>
      </w:pPr>
      <w:r>
        <w:rPr>
          <w:rFonts w:ascii="Courier New" w:eastAsia="標楷體" w:hAnsi="Courier New" w:cs="Courier New" w:hint="eastAsia"/>
          <w:color w:val="000000" w:themeColor="text1"/>
          <w:sz w:val="28"/>
          <w:szCs w:val="28"/>
        </w:rPr>
        <w:t>推薦人：請提供兩位推薦人</w:t>
      </w:r>
      <w:r w:rsidR="00153720">
        <w:rPr>
          <w:rFonts w:ascii="Courier New" w:eastAsia="標楷體" w:hAnsi="Courier New" w:cs="Courier New" w:hint="eastAsia"/>
          <w:color w:val="000000" w:themeColor="text1"/>
          <w:sz w:val="28"/>
          <w:szCs w:val="28"/>
        </w:rPr>
        <w:t>，資料應含姓名、職銜、任職單位</w:t>
      </w:r>
      <w:r w:rsidR="00153720">
        <w:rPr>
          <w:rFonts w:ascii="Courier New" w:eastAsia="標楷體" w:hAnsi="Courier New" w:cs="Courier New" w:hint="eastAsia"/>
          <w:color w:val="000000" w:themeColor="text1"/>
          <w:sz w:val="28"/>
          <w:szCs w:val="28"/>
        </w:rPr>
        <w:t>(</w:t>
      </w:r>
      <w:r w:rsidR="00153720">
        <w:rPr>
          <w:rFonts w:ascii="Courier New" w:eastAsia="標楷體" w:hAnsi="Courier New" w:cs="Courier New" w:hint="eastAsia"/>
          <w:color w:val="000000" w:themeColor="text1"/>
          <w:sz w:val="28"/>
          <w:szCs w:val="28"/>
        </w:rPr>
        <w:t>無免</w:t>
      </w:r>
      <w:r w:rsidR="00153720">
        <w:rPr>
          <w:rFonts w:ascii="Courier New" w:eastAsia="標楷體" w:hAnsi="Courier New" w:cs="Courier New" w:hint="eastAsia"/>
          <w:color w:val="000000" w:themeColor="text1"/>
          <w:sz w:val="28"/>
          <w:szCs w:val="28"/>
        </w:rPr>
        <w:t>)</w:t>
      </w:r>
      <w:r w:rsidR="00153720">
        <w:rPr>
          <w:rFonts w:ascii="Courier New" w:eastAsia="標楷體" w:hAnsi="Courier New" w:cs="Courier New" w:hint="eastAsia"/>
          <w:color w:val="000000" w:themeColor="text1"/>
          <w:sz w:val="28"/>
          <w:szCs w:val="28"/>
        </w:rPr>
        <w:t>、電話、電郵、與申請者之關係。</w:t>
      </w:r>
      <w:proofErr w:type="gramStart"/>
      <w:r w:rsidR="00153720">
        <w:rPr>
          <w:rFonts w:ascii="Courier New" w:eastAsia="標楷體" w:hAnsi="Courier New" w:cs="Courier New" w:hint="eastAsia"/>
          <w:color w:val="000000" w:themeColor="text1"/>
          <w:sz w:val="28"/>
          <w:szCs w:val="28"/>
        </w:rPr>
        <w:t>務請確</w:t>
      </w:r>
      <w:proofErr w:type="gramEnd"/>
      <w:r w:rsidR="00153720">
        <w:rPr>
          <w:rFonts w:ascii="Courier New" w:eastAsia="標楷體" w:hAnsi="Courier New" w:cs="Courier New" w:hint="eastAsia"/>
          <w:color w:val="000000" w:themeColor="text1"/>
          <w:sz w:val="28"/>
          <w:szCs w:val="28"/>
        </w:rPr>
        <w:t>對方同意擔任推薦人。無須附推薦函。</w:t>
      </w:r>
    </w:p>
    <w:p w:rsidR="00647D8E" w:rsidRPr="001E5E64" w:rsidRDefault="00647D8E" w:rsidP="00647D8E">
      <w:pPr>
        <w:pStyle w:val="a3"/>
        <w:numPr>
          <w:ilvl w:val="0"/>
          <w:numId w:val="1"/>
        </w:numPr>
        <w:spacing w:after="180" w:line="400" w:lineRule="exact"/>
        <w:ind w:leftChars="0"/>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評選方式</w:t>
      </w:r>
    </w:p>
    <w:p w:rsidR="00647D8E" w:rsidRPr="00153720" w:rsidRDefault="00647D8E" w:rsidP="00153720">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u w:val="single"/>
        </w:rPr>
      </w:pPr>
      <w:r w:rsidRPr="001E5E64">
        <w:rPr>
          <w:rFonts w:ascii="Courier New" w:eastAsia="標楷體" w:hAnsi="Courier New" w:cs="Courier New"/>
          <w:color w:val="000000" w:themeColor="text1"/>
          <w:sz w:val="28"/>
          <w:szCs w:val="28"/>
        </w:rPr>
        <w:t>初審：由</w:t>
      </w:r>
      <w:r w:rsidR="00153720">
        <w:rPr>
          <w:rFonts w:ascii="Courier New" w:eastAsia="標楷體" w:hAnsi="Courier New" w:cs="Courier New" w:hint="eastAsia"/>
          <w:color w:val="000000" w:themeColor="text1"/>
          <w:sz w:val="28"/>
          <w:szCs w:val="28"/>
        </w:rPr>
        <w:t>紐約藝術界專業人士一名與</w:t>
      </w:r>
      <w:r w:rsidRPr="001E5E64">
        <w:rPr>
          <w:rFonts w:ascii="Courier New" w:eastAsia="標楷體" w:hAnsi="Courier New" w:cs="Courier New"/>
          <w:color w:val="000000" w:themeColor="text1"/>
          <w:sz w:val="28"/>
          <w:szCs w:val="28"/>
        </w:rPr>
        <w:t>本中心</w:t>
      </w:r>
      <w:r w:rsidR="00153720">
        <w:rPr>
          <w:rFonts w:ascii="Courier New" w:eastAsia="標楷體" w:hAnsi="Courier New" w:cs="Courier New" w:hint="eastAsia"/>
          <w:color w:val="000000" w:themeColor="text1"/>
          <w:sz w:val="28"/>
          <w:szCs w:val="28"/>
        </w:rPr>
        <w:t>共同</w:t>
      </w:r>
      <w:r w:rsidRPr="001E5E64">
        <w:rPr>
          <w:rFonts w:ascii="Courier New" w:eastAsia="標楷體" w:hAnsi="Courier New" w:cs="Courier New"/>
          <w:color w:val="000000" w:themeColor="text1"/>
          <w:sz w:val="28"/>
          <w:szCs w:val="28"/>
        </w:rPr>
        <w:t>審查申請文件</w:t>
      </w:r>
      <w:r w:rsidR="00153720">
        <w:rPr>
          <w:rFonts w:ascii="Courier New" w:eastAsia="標楷體" w:hAnsi="Courier New" w:cs="Courier New" w:hint="eastAsia"/>
          <w:color w:val="000000" w:themeColor="text1"/>
          <w:sz w:val="28"/>
          <w:szCs w:val="28"/>
        </w:rPr>
        <w:t>，擇</w:t>
      </w:r>
      <w:r w:rsidR="00153720">
        <w:rPr>
          <w:rFonts w:ascii="Courier New" w:eastAsia="標楷體" w:hAnsi="Courier New" w:cs="Courier New" w:hint="eastAsia"/>
          <w:color w:val="000000" w:themeColor="text1"/>
          <w:sz w:val="28"/>
          <w:szCs w:val="28"/>
        </w:rPr>
        <w:t>8</w:t>
      </w:r>
      <w:r w:rsidR="00153720">
        <w:rPr>
          <w:rFonts w:ascii="Courier New" w:eastAsia="標楷體" w:hAnsi="Courier New" w:cs="Courier New" w:hint="eastAsia"/>
          <w:color w:val="000000" w:themeColor="text1"/>
          <w:sz w:val="28"/>
          <w:szCs w:val="28"/>
        </w:rPr>
        <w:t>至</w:t>
      </w:r>
      <w:r w:rsidR="00153720">
        <w:rPr>
          <w:rFonts w:ascii="Courier New" w:eastAsia="標楷體" w:hAnsi="Courier New" w:cs="Courier New" w:hint="eastAsia"/>
          <w:color w:val="000000" w:themeColor="text1"/>
          <w:sz w:val="28"/>
          <w:szCs w:val="28"/>
        </w:rPr>
        <w:t>10</w:t>
      </w:r>
      <w:r w:rsidR="00153720">
        <w:rPr>
          <w:rFonts w:ascii="Courier New" w:eastAsia="標楷體" w:hAnsi="Courier New" w:cs="Courier New" w:hint="eastAsia"/>
          <w:color w:val="000000" w:themeColor="text1"/>
          <w:sz w:val="28"/>
          <w:szCs w:val="28"/>
        </w:rPr>
        <w:t>位進入決審。</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53720">
        <w:rPr>
          <w:rFonts w:ascii="Courier New" w:eastAsia="標楷體" w:hAnsi="Courier New" w:cs="Courier New"/>
          <w:color w:val="000000" w:themeColor="text1"/>
          <w:sz w:val="28"/>
          <w:szCs w:val="28"/>
        </w:rPr>
        <w:t>決審：</w:t>
      </w:r>
      <w:r w:rsidR="005C300C" w:rsidRPr="00153720">
        <w:rPr>
          <w:rFonts w:ascii="Courier New" w:eastAsia="標楷體" w:hAnsi="Courier New" w:cs="Courier New"/>
          <w:color w:val="000000" w:themeColor="text1"/>
          <w:sz w:val="28"/>
          <w:szCs w:val="28"/>
        </w:rPr>
        <w:t>由</w:t>
      </w:r>
      <w:r w:rsidR="005C300C" w:rsidRPr="00153720">
        <w:rPr>
          <w:rFonts w:ascii="Courier New" w:eastAsia="標楷體" w:hAnsi="Courier New" w:cs="Courier New"/>
          <w:color w:val="000000" w:themeColor="text1"/>
          <w:sz w:val="28"/>
          <w:szCs w:val="28"/>
        </w:rPr>
        <w:t>TAA</w:t>
      </w:r>
      <w:r w:rsidR="005C300C" w:rsidRPr="00153720">
        <w:rPr>
          <w:rFonts w:ascii="Courier New" w:eastAsia="標楷體" w:hAnsi="Courier New" w:cs="Courier New"/>
          <w:color w:val="000000" w:themeColor="text1"/>
          <w:sz w:val="28"/>
          <w:szCs w:val="28"/>
        </w:rPr>
        <w:t>進行</w:t>
      </w:r>
      <w:r w:rsidR="00153720" w:rsidRPr="00153720">
        <w:rPr>
          <w:rFonts w:ascii="Courier New" w:eastAsia="標楷體" w:hAnsi="Courier New" w:cs="Courier New" w:hint="eastAsia"/>
          <w:color w:val="000000" w:themeColor="text1"/>
          <w:sz w:val="28"/>
          <w:szCs w:val="28"/>
        </w:rPr>
        <w:t>決審</w:t>
      </w:r>
      <w:r w:rsidR="005C300C" w:rsidRPr="00153720">
        <w:rPr>
          <w:rFonts w:ascii="Courier New" w:eastAsia="標楷體" w:hAnsi="Courier New" w:cs="Courier New"/>
          <w:color w:val="000000" w:themeColor="text1"/>
          <w:sz w:val="28"/>
          <w:szCs w:val="28"/>
        </w:rPr>
        <w:t>，必要時安排視訊面談，</w:t>
      </w:r>
      <w:r w:rsidRPr="00153720">
        <w:rPr>
          <w:rFonts w:ascii="Courier New" w:eastAsia="標楷體" w:hAnsi="Courier New" w:cs="Courier New"/>
          <w:color w:val="000000" w:themeColor="text1"/>
          <w:sz w:val="28"/>
          <w:szCs w:val="28"/>
        </w:rPr>
        <w:t>選出</w:t>
      </w:r>
      <w:r w:rsidR="005C300C" w:rsidRPr="00153720">
        <w:rPr>
          <w:rFonts w:ascii="Courier New" w:eastAsia="標楷體" w:hAnsi="Courier New" w:cs="Courier New"/>
          <w:color w:val="000000" w:themeColor="text1"/>
          <w:sz w:val="28"/>
          <w:szCs w:val="28"/>
        </w:rPr>
        <w:t>一</w:t>
      </w:r>
      <w:r w:rsidRPr="00153720">
        <w:rPr>
          <w:rFonts w:ascii="Courier New" w:eastAsia="標楷體" w:hAnsi="Courier New" w:cs="Courier New"/>
          <w:color w:val="000000" w:themeColor="text1"/>
          <w:sz w:val="28"/>
          <w:szCs w:val="28"/>
        </w:rPr>
        <w:t>位</w:t>
      </w:r>
      <w:proofErr w:type="gramStart"/>
      <w:r w:rsidRPr="00153720">
        <w:rPr>
          <w:rFonts w:ascii="Courier New" w:eastAsia="標楷體" w:hAnsi="Courier New" w:cs="Courier New"/>
          <w:color w:val="000000" w:themeColor="text1"/>
          <w:sz w:val="28"/>
          <w:szCs w:val="28"/>
        </w:rPr>
        <w:t>駐村者</w:t>
      </w:r>
      <w:proofErr w:type="gramEnd"/>
      <w:r w:rsidRPr="00153720">
        <w:rPr>
          <w:rFonts w:ascii="Courier New" w:eastAsia="標楷體" w:hAnsi="Courier New" w:cs="Courier New"/>
          <w:color w:val="000000" w:themeColor="text1"/>
          <w:sz w:val="28"/>
          <w:szCs w:val="28"/>
        </w:rPr>
        <w:t>。</w:t>
      </w:r>
      <w:r w:rsidRPr="001E5E64">
        <w:rPr>
          <w:rFonts w:ascii="Courier New" w:eastAsia="標楷體" w:hAnsi="Courier New" w:cs="Courier New"/>
          <w:color w:val="000000" w:themeColor="text1"/>
          <w:sz w:val="28"/>
          <w:szCs w:val="28"/>
          <w:u w:val="single"/>
        </w:rPr>
        <w:br/>
      </w:r>
      <w:r w:rsidRPr="001E5E64">
        <w:rPr>
          <w:rFonts w:ascii="Courier New" w:eastAsia="標楷體" w:hAnsi="Courier New" w:cs="Courier New"/>
          <w:color w:val="000000" w:themeColor="text1"/>
          <w:sz w:val="28"/>
          <w:szCs w:val="28"/>
        </w:rPr>
        <w:t>評選結果報經文化部確認後，預定於</w:t>
      </w:r>
      <w:r w:rsidR="00111A51" w:rsidRPr="00153720">
        <w:rPr>
          <w:rFonts w:ascii="Courier New" w:eastAsia="標楷體" w:hAnsi="Courier New" w:cs="Courier New"/>
          <w:color w:val="000000" w:themeColor="text1"/>
          <w:sz w:val="28"/>
          <w:szCs w:val="28"/>
        </w:rPr>
        <w:t>2019</w:t>
      </w:r>
      <w:r w:rsidRPr="00153720">
        <w:rPr>
          <w:rFonts w:ascii="Courier New" w:eastAsia="標楷體" w:hAnsi="Courier New" w:cs="Courier New"/>
          <w:color w:val="000000" w:themeColor="text1"/>
          <w:sz w:val="28"/>
          <w:szCs w:val="28"/>
        </w:rPr>
        <w:t>年</w:t>
      </w:r>
      <w:r w:rsidR="00153720" w:rsidRPr="00153720">
        <w:rPr>
          <w:rFonts w:ascii="Courier New" w:eastAsia="標楷體" w:hAnsi="Courier New" w:cs="Courier New" w:hint="eastAsia"/>
          <w:color w:val="000000" w:themeColor="text1"/>
          <w:sz w:val="28"/>
          <w:szCs w:val="28"/>
        </w:rPr>
        <w:t>1</w:t>
      </w:r>
      <w:r w:rsidR="00111A51" w:rsidRPr="00153720">
        <w:rPr>
          <w:rFonts w:ascii="Courier New" w:eastAsia="標楷體" w:hAnsi="Courier New" w:cs="Courier New"/>
          <w:color w:val="000000" w:themeColor="text1"/>
          <w:sz w:val="28"/>
          <w:szCs w:val="28"/>
        </w:rPr>
        <w:t>月底前</w:t>
      </w:r>
      <w:r w:rsidRPr="001E5E64">
        <w:rPr>
          <w:rFonts w:ascii="Courier New" w:eastAsia="標楷體" w:hAnsi="Courier New" w:cs="Courier New"/>
          <w:color w:val="000000" w:themeColor="text1"/>
          <w:sz w:val="28"/>
          <w:szCs w:val="28"/>
        </w:rPr>
        <w:t>於本中心網站</w:t>
      </w:r>
      <w:proofErr w:type="gramStart"/>
      <w:r w:rsidR="00111A51" w:rsidRPr="001E5E64">
        <w:rPr>
          <w:rFonts w:ascii="Courier New" w:eastAsia="標楷體" w:hAnsi="Courier New" w:cs="Courier New"/>
          <w:color w:val="000000" w:themeColor="text1"/>
          <w:sz w:val="28"/>
          <w:szCs w:val="28"/>
        </w:rPr>
        <w:t>及臉書</w:t>
      </w:r>
      <w:r w:rsidRPr="001E5E64">
        <w:rPr>
          <w:rFonts w:ascii="Courier New" w:eastAsia="標楷體" w:hAnsi="Courier New" w:cs="Courier New"/>
          <w:color w:val="000000" w:themeColor="text1"/>
          <w:sz w:val="28"/>
          <w:szCs w:val="28"/>
        </w:rPr>
        <w:t>公布</w:t>
      </w:r>
      <w:proofErr w:type="gramEnd"/>
      <w:r w:rsidRPr="001E5E64">
        <w:rPr>
          <w:rFonts w:ascii="Courier New" w:eastAsia="標楷體" w:hAnsi="Courier New" w:cs="Courier New"/>
          <w:color w:val="000000" w:themeColor="text1"/>
          <w:sz w:val="28"/>
          <w:szCs w:val="28"/>
        </w:rPr>
        <w:t>；通過決審者，依序辦理相關手續，未獲選者</w:t>
      </w:r>
      <w:proofErr w:type="gramStart"/>
      <w:r w:rsidRPr="001E5E64">
        <w:rPr>
          <w:rFonts w:ascii="Courier New" w:eastAsia="標楷體" w:hAnsi="Courier New" w:cs="Courier New"/>
          <w:color w:val="000000" w:themeColor="text1"/>
          <w:sz w:val="28"/>
          <w:szCs w:val="28"/>
        </w:rPr>
        <w:t>不</w:t>
      </w:r>
      <w:proofErr w:type="gramEnd"/>
      <w:r w:rsidRPr="001E5E64">
        <w:rPr>
          <w:rFonts w:ascii="Courier New" w:eastAsia="標楷體" w:hAnsi="Courier New" w:cs="Courier New"/>
          <w:color w:val="000000" w:themeColor="text1"/>
          <w:sz w:val="28"/>
          <w:szCs w:val="28"/>
        </w:rPr>
        <w:t>另通知。</w:t>
      </w:r>
    </w:p>
    <w:p w:rsidR="00647D8E" w:rsidRPr="001E5E64" w:rsidRDefault="00647D8E" w:rsidP="00647D8E">
      <w:pPr>
        <w:pStyle w:val="a3"/>
        <w:numPr>
          <w:ilvl w:val="0"/>
          <w:numId w:val="1"/>
        </w:numPr>
        <w:spacing w:after="180" w:line="400" w:lineRule="exact"/>
        <w:ind w:leftChars="0"/>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lastRenderedPageBreak/>
        <w:t>經費補助項目及支領方式：</w:t>
      </w:r>
    </w:p>
    <w:p w:rsidR="00153720" w:rsidRDefault="00153720" w:rsidP="00153720">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53720">
        <w:rPr>
          <w:rFonts w:ascii="Courier New" w:eastAsia="標楷體" w:hAnsi="Courier New" w:cs="Courier New"/>
          <w:color w:val="000000" w:themeColor="text1"/>
          <w:sz w:val="28"/>
          <w:szCs w:val="28"/>
        </w:rPr>
        <w:t>交通費：</w:t>
      </w:r>
      <w:r w:rsidRPr="00153720">
        <w:rPr>
          <w:rFonts w:ascii="Courier New" w:eastAsia="標楷體" w:hAnsi="Courier New" w:cs="Courier New" w:hint="eastAsia"/>
          <w:color w:val="000000" w:themeColor="text1"/>
          <w:sz w:val="28"/>
          <w:szCs w:val="28"/>
        </w:rPr>
        <w:t>獲選者</w:t>
      </w:r>
      <w:r w:rsidR="00B813DA">
        <w:rPr>
          <w:rFonts w:ascii="Courier New" w:eastAsia="標楷體" w:hAnsi="Courier New" w:cs="Courier New" w:hint="eastAsia"/>
          <w:color w:val="000000" w:themeColor="text1"/>
          <w:sz w:val="28"/>
          <w:szCs w:val="28"/>
        </w:rPr>
        <w:t>為駐村之須，由</w:t>
      </w:r>
      <w:r w:rsidRPr="00505489">
        <w:rPr>
          <w:rFonts w:ascii="Courier New" w:eastAsia="標楷體" w:hAnsi="Courier New" w:cs="Courier New" w:hint="eastAsia"/>
          <w:color w:val="000000" w:themeColor="text1"/>
          <w:sz w:val="28"/>
          <w:szCs w:val="28"/>
          <w:u w:val="single"/>
        </w:rPr>
        <w:t>居住地</w:t>
      </w:r>
      <w:r w:rsidR="00B813DA">
        <w:rPr>
          <w:rFonts w:ascii="Courier New" w:eastAsia="標楷體" w:hAnsi="Courier New" w:cs="Courier New" w:hint="eastAsia"/>
          <w:color w:val="000000" w:themeColor="text1"/>
          <w:sz w:val="28"/>
          <w:szCs w:val="28"/>
        </w:rPr>
        <w:t>往返</w:t>
      </w:r>
      <w:r w:rsidR="00647D8E" w:rsidRPr="00153720">
        <w:rPr>
          <w:rFonts w:ascii="Courier New" w:eastAsia="標楷體" w:hAnsi="Courier New" w:cs="Courier New"/>
          <w:color w:val="000000" w:themeColor="text1"/>
          <w:sz w:val="28"/>
          <w:szCs w:val="28"/>
        </w:rPr>
        <w:t>紐約來回經濟艙機票一張之費用，並以</w:t>
      </w:r>
      <w:r w:rsidR="00111A51" w:rsidRPr="00153720">
        <w:rPr>
          <w:rFonts w:ascii="Courier New" w:eastAsia="標楷體" w:hAnsi="Courier New" w:cs="Courier New"/>
          <w:color w:val="000000" w:themeColor="text1"/>
          <w:sz w:val="28"/>
          <w:szCs w:val="28"/>
        </w:rPr>
        <w:t>1,700</w:t>
      </w:r>
      <w:r w:rsidR="00647D8E" w:rsidRPr="00153720">
        <w:rPr>
          <w:rFonts w:ascii="Courier New" w:eastAsia="標楷體" w:hAnsi="Courier New" w:cs="Courier New"/>
          <w:color w:val="000000" w:themeColor="text1"/>
          <w:sz w:val="28"/>
          <w:szCs w:val="28"/>
        </w:rPr>
        <w:t>美元為上限；支領時應檢附「旅行社代收轉付收據」或航空公司購票證明</w:t>
      </w:r>
      <w:r w:rsidRPr="00153720">
        <w:rPr>
          <w:rFonts w:ascii="Courier New" w:eastAsia="標楷體" w:hAnsi="Courier New" w:cs="Courier New" w:hint="eastAsia"/>
          <w:color w:val="000000" w:themeColor="text1"/>
          <w:sz w:val="28"/>
          <w:szCs w:val="28"/>
        </w:rPr>
        <w:t>、</w:t>
      </w:r>
      <w:r w:rsidR="00647D8E" w:rsidRPr="00153720">
        <w:rPr>
          <w:rFonts w:ascii="Courier New" w:eastAsia="標楷體" w:hAnsi="Courier New" w:cs="Courier New"/>
          <w:color w:val="000000" w:themeColor="text1"/>
          <w:sz w:val="28"/>
          <w:szCs w:val="28"/>
        </w:rPr>
        <w:t>全程機票票根及電子機票等相關原始單據核實支付。</w:t>
      </w:r>
    </w:p>
    <w:p w:rsidR="00647D8E" w:rsidRPr="00153720" w:rsidRDefault="00647D8E" w:rsidP="00153720">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53720">
        <w:rPr>
          <w:rFonts w:ascii="Courier New" w:eastAsia="標楷體" w:hAnsi="Courier New" w:cs="Courier New"/>
          <w:color w:val="000000" w:themeColor="text1"/>
          <w:sz w:val="28"/>
          <w:szCs w:val="28"/>
        </w:rPr>
        <w:t>美國旅行簽證費用：依規定，駐村</w:t>
      </w:r>
      <w:r w:rsidRPr="00153720">
        <w:rPr>
          <w:rFonts w:ascii="Courier New" w:eastAsia="標楷體" w:hAnsi="Courier New" w:cs="Courier New"/>
          <w:color w:val="000000" w:themeColor="text1"/>
          <w:sz w:val="28"/>
          <w:szCs w:val="28"/>
        </w:rPr>
        <w:t>90</w:t>
      </w:r>
      <w:r w:rsidRPr="00153720">
        <w:rPr>
          <w:rFonts w:ascii="Courier New" w:eastAsia="標楷體" w:hAnsi="Courier New" w:cs="Courier New"/>
          <w:color w:val="000000" w:themeColor="text1"/>
          <w:sz w:val="28"/>
          <w:szCs w:val="28"/>
        </w:rPr>
        <w:t>天以上之藝術家，需申請美國旅行</w:t>
      </w:r>
      <w:r w:rsidRPr="00153720">
        <w:rPr>
          <w:rFonts w:ascii="Courier New" w:eastAsia="標楷體" w:hAnsi="Courier New" w:cs="Courier New"/>
          <w:color w:val="000000" w:themeColor="text1"/>
          <w:sz w:val="28"/>
          <w:szCs w:val="28"/>
        </w:rPr>
        <w:t>(B1/B2)</w:t>
      </w:r>
      <w:r w:rsidRPr="00153720">
        <w:rPr>
          <w:rFonts w:ascii="Courier New" w:eastAsia="標楷體" w:hAnsi="Courier New" w:cs="Courier New"/>
          <w:color w:val="000000" w:themeColor="text1"/>
          <w:sz w:val="28"/>
          <w:szCs w:val="28"/>
        </w:rPr>
        <w:t>簽證。支領本項費用時應檢附繳費收據，核實支付。</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保險費：駐村期間得投保</w:t>
      </w:r>
      <w:proofErr w:type="gramStart"/>
      <w:r w:rsidRPr="001E5E64">
        <w:rPr>
          <w:rFonts w:ascii="Courier New" w:eastAsia="標楷體" w:hAnsi="Courier New" w:cs="Courier New"/>
          <w:color w:val="000000" w:themeColor="text1"/>
          <w:sz w:val="28"/>
          <w:szCs w:val="28"/>
        </w:rPr>
        <w:t>保</w:t>
      </w:r>
      <w:proofErr w:type="gramEnd"/>
      <w:r w:rsidRPr="001E5E64">
        <w:rPr>
          <w:rFonts w:ascii="Courier New" w:eastAsia="標楷體" w:hAnsi="Courier New" w:cs="Courier New"/>
          <w:color w:val="000000" w:themeColor="text1"/>
          <w:sz w:val="28"/>
          <w:szCs w:val="28"/>
        </w:rPr>
        <w:t>額上限新臺幣四百萬元之「旅行平安保險」，支領時應檢附「投保保單」與「支付收據」核實支付。</w:t>
      </w:r>
    </w:p>
    <w:p w:rsidR="00647D8E" w:rsidRPr="001E5E64" w:rsidRDefault="00111A51"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生活補貼</w:t>
      </w:r>
      <w:r w:rsidR="00647D8E" w:rsidRPr="001E5E64">
        <w:rPr>
          <w:rFonts w:ascii="Courier New" w:eastAsia="標楷體" w:hAnsi="Courier New" w:cs="Courier New"/>
          <w:color w:val="000000" w:themeColor="text1"/>
          <w:sz w:val="28"/>
          <w:szCs w:val="28"/>
        </w:rPr>
        <w:t>：每月生活及住宿</w:t>
      </w:r>
      <w:r w:rsidR="00647D8E" w:rsidRPr="001E5E64">
        <w:rPr>
          <w:rFonts w:ascii="Courier New" w:eastAsia="標楷體" w:hAnsi="Courier New" w:cs="Courier New"/>
          <w:color w:val="000000" w:themeColor="text1"/>
          <w:sz w:val="28"/>
          <w:szCs w:val="28"/>
        </w:rPr>
        <w:t>(</w:t>
      </w:r>
      <w:r w:rsidR="00647D8E" w:rsidRPr="001E5E64">
        <w:rPr>
          <w:rFonts w:ascii="Courier New" w:eastAsia="標楷體" w:hAnsi="Courier New" w:cs="Courier New"/>
          <w:color w:val="000000" w:themeColor="text1"/>
          <w:sz w:val="28"/>
          <w:szCs w:val="28"/>
        </w:rPr>
        <w:t>租屋</w:t>
      </w:r>
      <w:r w:rsidR="00647D8E" w:rsidRPr="001E5E64">
        <w:rPr>
          <w:rFonts w:ascii="Courier New" w:eastAsia="標楷體" w:hAnsi="Courier New" w:cs="Courier New"/>
          <w:color w:val="000000" w:themeColor="text1"/>
          <w:sz w:val="28"/>
          <w:szCs w:val="28"/>
        </w:rPr>
        <w:t>)</w:t>
      </w:r>
      <w:r w:rsidR="00647D8E" w:rsidRPr="001E5E64">
        <w:rPr>
          <w:rFonts w:ascii="Courier New" w:eastAsia="標楷體" w:hAnsi="Courier New" w:cs="Courier New"/>
          <w:color w:val="000000" w:themeColor="text1"/>
          <w:sz w:val="28"/>
          <w:szCs w:val="28"/>
        </w:rPr>
        <w:t>費用美金</w:t>
      </w:r>
      <w:r w:rsidR="00647D8E" w:rsidRPr="001E5E64">
        <w:rPr>
          <w:rFonts w:ascii="Courier New" w:eastAsia="標楷體" w:hAnsi="Courier New" w:cs="Courier New"/>
          <w:color w:val="000000" w:themeColor="text1"/>
          <w:sz w:val="28"/>
          <w:szCs w:val="28"/>
        </w:rPr>
        <w:t>2,000</w:t>
      </w:r>
      <w:r w:rsidR="00647D8E" w:rsidRPr="001E5E64">
        <w:rPr>
          <w:rFonts w:ascii="Courier New" w:eastAsia="標楷體" w:hAnsi="Courier New" w:cs="Courier New"/>
          <w:color w:val="000000" w:themeColor="text1"/>
          <w:sz w:val="28"/>
          <w:szCs w:val="28"/>
        </w:rPr>
        <w:t>元，於駐村期間按月撥付，生活費支領前應簽收本中心收據。</w:t>
      </w:r>
    </w:p>
    <w:p w:rsidR="00647D8E" w:rsidRPr="00F426D4" w:rsidRDefault="00647D8E" w:rsidP="00F426D4">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創作費：美金</w:t>
      </w:r>
      <w:r w:rsidRPr="001E5E64">
        <w:rPr>
          <w:rFonts w:ascii="Courier New" w:eastAsia="標楷體" w:hAnsi="Courier New" w:cs="Courier New"/>
          <w:color w:val="000000" w:themeColor="text1"/>
          <w:sz w:val="28"/>
          <w:szCs w:val="28"/>
        </w:rPr>
        <w:t>1,000</w:t>
      </w:r>
      <w:r w:rsidRPr="001E5E64">
        <w:rPr>
          <w:rFonts w:ascii="Courier New" w:eastAsia="標楷體" w:hAnsi="Courier New" w:cs="Courier New"/>
          <w:color w:val="000000" w:themeColor="text1"/>
          <w:sz w:val="28"/>
          <w:szCs w:val="28"/>
        </w:rPr>
        <w:t>元，於駐村期間撥付，支領前應簽收本中心收據。</w:t>
      </w:r>
      <w:r w:rsidR="00F426D4">
        <w:rPr>
          <w:rFonts w:ascii="Courier New" w:eastAsia="標楷體" w:hAnsi="Courier New" w:cs="Courier New" w:hint="eastAsia"/>
          <w:color w:val="000000" w:themeColor="text1"/>
          <w:sz w:val="28"/>
          <w:szCs w:val="28"/>
        </w:rPr>
        <w:br/>
      </w:r>
      <w:r w:rsidR="00F426D4">
        <w:rPr>
          <w:rFonts w:ascii="Courier New" w:eastAsia="標楷體" w:hAnsi="Courier New" w:cs="Courier New" w:hint="eastAsia"/>
          <w:color w:val="000000" w:themeColor="text1"/>
          <w:sz w:val="28"/>
          <w:szCs w:val="28"/>
        </w:rPr>
        <w:t>以上各項</w:t>
      </w:r>
      <w:proofErr w:type="gramStart"/>
      <w:r w:rsidR="00F426D4">
        <w:rPr>
          <w:rFonts w:ascii="Courier New" w:eastAsia="標楷體" w:hAnsi="Courier New" w:cs="Courier New" w:hint="eastAsia"/>
          <w:color w:val="000000" w:themeColor="text1"/>
          <w:sz w:val="28"/>
          <w:szCs w:val="28"/>
        </w:rPr>
        <w:t>費用均限補助</w:t>
      </w:r>
      <w:proofErr w:type="gramEnd"/>
      <w:r w:rsidR="00F426D4">
        <w:rPr>
          <w:rFonts w:ascii="Courier New" w:eastAsia="標楷體" w:hAnsi="Courier New" w:cs="Courier New" w:hint="eastAsia"/>
          <w:color w:val="000000" w:themeColor="text1"/>
          <w:sz w:val="28"/>
          <w:szCs w:val="28"/>
        </w:rPr>
        <w:t>一人或一次，</w:t>
      </w:r>
      <w:proofErr w:type="gramStart"/>
      <w:r w:rsidR="00F426D4">
        <w:rPr>
          <w:rFonts w:ascii="Courier New" w:eastAsia="標楷體" w:hAnsi="Courier New" w:cs="Courier New" w:hint="eastAsia"/>
          <w:color w:val="000000" w:themeColor="text1"/>
          <w:sz w:val="28"/>
          <w:szCs w:val="28"/>
        </w:rPr>
        <w:t>倘獲選</w:t>
      </w:r>
      <w:proofErr w:type="gramEnd"/>
      <w:r w:rsidR="00F426D4">
        <w:rPr>
          <w:rFonts w:ascii="Courier New" w:eastAsia="標楷體" w:hAnsi="Courier New" w:cs="Courier New" w:hint="eastAsia"/>
          <w:color w:val="000000" w:themeColor="text1"/>
          <w:sz w:val="28"/>
          <w:szCs w:val="28"/>
        </w:rPr>
        <w:t>者為團隊，應自行負擔相關成員各項費用。</w:t>
      </w:r>
    </w:p>
    <w:p w:rsidR="00647D8E" w:rsidRPr="001E5E64" w:rsidRDefault="00647D8E" w:rsidP="00647D8E">
      <w:pPr>
        <w:pStyle w:val="a3"/>
        <w:numPr>
          <w:ilvl w:val="0"/>
          <w:numId w:val="1"/>
        </w:numPr>
        <w:spacing w:after="180" w:line="400" w:lineRule="exact"/>
        <w:ind w:leftChars="0"/>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注意事項：</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有關</w:t>
      </w:r>
      <w:r w:rsidR="00111A51" w:rsidRPr="001E5E64">
        <w:rPr>
          <w:rFonts w:ascii="Courier New" w:eastAsia="標楷體" w:hAnsi="Courier New" w:cs="Courier New"/>
          <w:color w:val="000000" w:themeColor="text1"/>
          <w:sz w:val="28"/>
          <w:szCs w:val="28"/>
        </w:rPr>
        <w:t>TAA</w:t>
      </w:r>
      <w:r w:rsidR="00111A51" w:rsidRPr="001E5E64">
        <w:rPr>
          <w:rFonts w:ascii="Courier New" w:eastAsia="標楷體" w:hAnsi="Courier New" w:cs="Courier New"/>
          <w:color w:val="000000" w:themeColor="text1"/>
          <w:sz w:val="28"/>
          <w:szCs w:val="28"/>
        </w:rPr>
        <w:t>之諮詢服務、相關活動</w:t>
      </w:r>
      <w:r w:rsidRPr="001E5E64">
        <w:rPr>
          <w:rFonts w:ascii="Courier New" w:eastAsia="標楷體" w:hAnsi="Courier New" w:cs="Courier New"/>
          <w:color w:val="000000" w:themeColor="text1"/>
          <w:sz w:val="28"/>
          <w:szCs w:val="28"/>
        </w:rPr>
        <w:t>規劃執行費用由本中心</w:t>
      </w:r>
      <w:proofErr w:type="gramStart"/>
      <w:r w:rsidRPr="001E5E64">
        <w:rPr>
          <w:rFonts w:ascii="Courier New" w:eastAsia="標楷體" w:hAnsi="Courier New" w:cs="Courier New"/>
          <w:color w:val="000000" w:themeColor="text1"/>
          <w:sz w:val="28"/>
          <w:szCs w:val="28"/>
        </w:rPr>
        <w:t>逕</w:t>
      </w:r>
      <w:proofErr w:type="gramEnd"/>
      <w:r w:rsidRPr="001E5E64">
        <w:rPr>
          <w:rFonts w:ascii="Courier New" w:eastAsia="標楷體" w:hAnsi="Courier New" w:cs="Courier New"/>
          <w:color w:val="000000" w:themeColor="text1"/>
          <w:sz w:val="28"/>
          <w:szCs w:val="28"/>
        </w:rPr>
        <w:t>付之。</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獲選人應與本中心簽訂契約書，若因故無法於約定期間成行，視同自動棄權，其資格由備取人員遞補，不得異議。</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獲選人應自行辦理出國手續，包括美國旅行簽證或授權許可申請、旅遊平安保險、購買機票等事宜。</w:t>
      </w:r>
    </w:p>
    <w:p w:rsidR="00647D8E" w:rsidRPr="001E5E64" w:rsidRDefault="00111A51"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獲選人應於駐村結束後一個月</w:t>
      </w:r>
      <w:r w:rsidR="00647D8E" w:rsidRPr="001E5E64">
        <w:rPr>
          <w:rFonts w:ascii="Courier New" w:eastAsia="標楷體" w:hAnsi="Courier New" w:cs="Courier New"/>
          <w:color w:val="000000" w:themeColor="text1"/>
          <w:sz w:val="28"/>
          <w:szCs w:val="28"/>
        </w:rPr>
        <w:t>內，就駐村經驗、創作過程，綜合感想、檢討建議等項，撰寫三千字以上之駐村報告</w:t>
      </w:r>
      <w:r w:rsidR="00647D8E" w:rsidRPr="001E5E64">
        <w:rPr>
          <w:rFonts w:ascii="Courier New" w:eastAsia="標楷體" w:hAnsi="Courier New" w:cs="Courier New"/>
          <w:color w:val="000000" w:themeColor="text1"/>
          <w:sz w:val="28"/>
          <w:szCs w:val="28"/>
        </w:rPr>
        <w:t xml:space="preserve"> (</w:t>
      </w:r>
      <w:r w:rsidR="00647D8E" w:rsidRPr="001E5E64">
        <w:rPr>
          <w:rFonts w:ascii="Courier New" w:eastAsia="標楷體" w:hAnsi="Courier New" w:cs="Courier New"/>
          <w:color w:val="000000" w:themeColor="text1"/>
          <w:sz w:val="28"/>
          <w:szCs w:val="28"/>
        </w:rPr>
        <w:t>含創作影像</w:t>
      </w:r>
      <w:r w:rsidR="00647D8E" w:rsidRPr="001E5E64">
        <w:rPr>
          <w:rFonts w:ascii="Courier New" w:eastAsia="標楷體" w:hAnsi="Courier New" w:cs="Courier New"/>
          <w:color w:val="000000" w:themeColor="text1"/>
          <w:sz w:val="28"/>
          <w:szCs w:val="28"/>
        </w:rPr>
        <w:t>)</w:t>
      </w:r>
      <w:r w:rsidR="00F426D4">
        <w:rPr>
          <w:rFonts w:ascii="Courier New" w:eastAsia="標楷體" w:hAnsi="Courier New" w:cs="Courier New"/>
          <w:color w:val="000000" w:themeColor="text1"/>
          <w:sz w:val="28"/>
          <w:szCs w:val="28"/>
        </w:rPr>
        <w:t>，將報告之</w:t>
      </w:r>
      <w:r w:rsidR="00F426D4">
        <w:rPr>
          <w:rFonts w:ascii="Courier New" w:eastAsia="標楷體" w:hAnsi="Courier New" w:cs="Courier New" w:hint="eastAsia"/>
          <w:color w:val="000000" w:themeColor="text1"/>
          <w:sz w:val="28"/>
          <w:szCs w:val="28"/>
        </w:rPr>
        <w:t>電子檔</w:t>
      </w:r>
      <w:r w:rsidR="00647D8E" w:rsidRPr="001E5E64">
        <w:rPr>
          <w:rFonts w:ascii="Courier New" w:eastAsia="標楷體" w:hAnsi="Courier New" w:cs="Courier New"/>
          <w:color w:val="000000" w:themeColor="text1"/>
          <w:sz w:val="28"/>
          <w:szCs w:val="28"/>
        </w:rPr>
        <w:t>及相關支出憑證，送本中心辦理核銷結案。</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獲選人應遵守</w:t>
      </w:r>
      <w:r w:rsidR="00111A51" w:rsidRPr="001E5E64">
        <w:rPr>
          <w:rFonts w:ascii="Courier New" w:eastAsia="標楷體" w:hAnsi="Courier New" w:cs="Courier New"/>
          <w:color w:val="000000" w:themeColor="text1"/>
          <w:sz w:val="28"/>
          <w:szCs w:val="28"/>
        </w:rPr>
        <w:t>TAA</w:t>
      </w:r>
      <w:r w:rsidRPr="001E5E64">
        <w:rPr>
          <w:rFonts w:ascii="Courier New" w:eastAsia="標楷體" w:hAnsi="Courier New" w:cs="Courier New"/>
          <w:color w:val="000000" w:themeColor="text1"/>
          <w:sz w:val="28"/>
          <w:szCs w:val="28"/>
        </w:rPr>
        <w:t>之規範，如因特殊事由須中途退出或長</w:t>
      </w:r>
      <w:r w:rsidRPr="001E5E64">
        <w:rPr>
          <w:rFonts w:ascii="Courier New" w:eastAsia="標楷體" w:hAnsi="Courier New" w:cs="Courier New"/>
          <w:color w:val="000000" w:themeColor="text1"/>
          <w:sz w:val="28"/>
          <w:szCs w:val="28"/>
        </w:rPr>
        <w:lastRenderedPageBreak/>
        <w:t>時間（七天以上）離開駐村地點者，需事先述明原因並徵得</w:t>
      </w:r>
      <w:r w:rsidR="00111A51" w:rsidRPr="001E5E64">
        <w:rPr>
          <w:rFonts w:ascii="Courier New" w:eastAsia="標楷體" w:hAnsi="Courier New" w:cs="Courier New"/>
          <w:color w:val="000000" w:themeColor="text1"/>
          <w:sz w:val="28"/>
          <w:szCs w:val="28"/>
        </w:rPr>
        <w:t>TAA</w:t>
      </w:r>
      <w:r w:rsidRPr="001E5E64">
        <w:rPr>
          <w:rFonts w:ascii="Courier New" w:eastAsia="標楷體" w:hAnsi="Courier New" w:cs="Courier New"/>
          <w:color w:val="000000" w:themeColor="text1"/>
          <w:sz w:val="28"/>
          <w:szCs w:val="28"/>
        </w:rPr>
        <w:t>及本中心之同意，經本中心書面同意後始可退出或離開駐村地點。違反前述約定者，本中心將視情節廢止或撤銷補助，並結算追回部份或全部之補助款。</w:t>
      </w:r>
      <w:r w:rsidRPr="001E5E64">
        <w:rPr>
          <w:rFonts w:ascii="Courier New" w:eastAsia="標楷體" w:hAnsi="Courier New" w:cs="Courier New"/>
          <w:color w:val="000000" w:themeColor="text1"/>
          <w:sz w:val="28"/>
          <w:szCs w:val="28"/>
        </w:rPr>
        <w:t>(</w:t>
      </w:r>
      <w:r w:rsidRPr="001E5E64">
        <w:rPr>
          <w:rFonts w:ascii="Courier New" w:eastAsia="標楷體" w:hAnsi="Courier New" w:cs="Courier New"/>
          <w:color w:val="000000" w:themeColor="text1"/>
          <w:sz w:val="28"/>
          <w:szCs w:val="28"/>
        </w:rPr>
        <w:t>詳見具結書</w:t>
      </w:r>
      <w:r w:rsidRPr="001E5E64">
        <w:rPr>
          <w:rFonts w:ascii="Courier New" w:eastAsia="標楷體" w:hAnsi="Courier New" w:cs="Courier New"/>
          <w:color w:val="000000" w:themeColor="text1"/>
          <w:sz w:val="28"/>
          <w:szCs w:val="28"/>
        </w:rPr>
        <w:t>)</w:t>
      </w:r>
    </w:p>
    <w:p w:rsidR="00647D8E" w:rsidRPr="001E5E64" w:rsidRDefault="00647D8E" w:rsidP="00647D8E">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補助經費如尚有結餘款，受補助者應繳回，未</w:t>
      </w:r>
      <w:proofErr w:type="gramStart"/>
      <w:r w:rsidRPr="001E5E64">
        <w:rPr>
          <w:rFonts w:ascii="Courier New" w:eastAsia="標楷體" w:hAnsi="Courier New" w:cs="Courier New"/>
          <w:color w:val="000000" w:themeColor="text1"/>
          <w:sz w:val="28"/>
          <w:szCs w:val="28"/>
        </w:rPr>
        <w:t>繳回者將</w:t>
      </w:r>
      <w:proofErr w:type="gramEnd"/>
      <w:r w:rsidRPr="001E5E64">
        <w:rPr>
          <w:rFonts w:ascii="Courier New" w:eastAsia="標楷體" w:hAnsi="Courier New" w:cs="Courier New"/>
          <w:color w:val="000000" w:themeColor="text1"/>
          <w:sz w:val="28"/>
          <w:szCs w:val="28"/>
        </w:rPr>
        <w:t>停止補助二至五年。</w:t>
      </w:r>
    </w:p>
    <w:p w:rsidR="00647D8E" w:rsidRPr="001E5E64" w:rsidRDefault="00647D8E" w:rsidP="00111A51">
      <w:pPr>
        <w:pStyle w:val="a3"/>
        <w:numPr>
          <w:ilvl w:val="1"/>
          <w:numId w:val="1"/>
        </w:numPr>
        <w:spacing w:after="180" w:line="400" w:lineRule="exact"/>
        <w:ind w:leftChars="0" w:left="1191" w:hanging="624"/>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t>基於避免重複補助原則，同一創作計畫案件已獲國家文化藝術基金會或文化部及其附屬機關補助者，本中心不再重複補助。</w:t>
      </w:r>
    </w:p>
    <w:p w:rsidR="00647D8E" w:rsidRPr="001E5E64" w:rsidRDefault="00647D8E" w:rsidP="00647D8E">
      <w:pPr>
        <w:widowControl/>
        <w:spacing w:after="180"/>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br w:type="page"/>
      </w:r>
    </w:p>
    <w:p w:rsidR="00F426D4" w:rsidRDefault="00C35537" w:rsidP="00F426D4">
      <w:pPr>
        <w:spacing w:after="180" w:line="320" w:lineRule="exact"/>
        <w:jc w:val="center"/>
        <w:rPr>
          <w:rFonts w:ascii="Courier New" w:eastAsia="標楷體" w:hAnsi="Courier New" w:cs="Courier New"/>
          <w:color w:val="000000" w:themeColor="text1"/>
          <w:sz w:val="28"/>
          <w:szCs w:val="28"/>
        </w:rPr>
      </w:pPr>
      <w:r w:rsidRPr="001E5E64">
        <w:rPr>
          <w:rFonts w:ascii="Courier New" w:eastAsia="標楷體" w:hAnsi="Courier New" w:cs="Courier New"/>
          <w:color w:val="000000" w:themeColor="text1"/>
          <w:sz w:val="28"/>
          <w:szCs w:val="28"/>
        </w:rPr>
        <w:lastRenderedPageBreak/>
        <w:t>附件</w:t>
      </w:r>
      <w:r w:rsidRPr="001E5E64">
        <w:rPr>
          <w:rFonts w:ascii="Courier New" w:eastAsia="標楷體" w:hAnsi="Courier New" w:cs="Courier New"/>
          <w:color w:val="000000" w:themeColor="text1"/>
          <w:sz w:val="28"/>
          <w:szCs w:val="28"/>
        </w:rPr>
        <w:t>-</w:t>
      </w:r>
      <w:r w:rsidRPr="001E5E64">
        <w:rPr>
          <w:rFonts w:ascii="Courier New" w:eastAsia="標楷體" w:hAnsi="Courier New" w:cs="Courier New"/>
          <w:color w:val="000000" w:themeColor="text1"/>
          <w:sz w:val="28"/>
          <w:szCs w:val="28"/>
        </w:rPr>
        <w:t>【具結書】</w:t>
      </w:r>
    </w:p>
    <w:p w:rsidR="00C35537" w:rsidRPr="001E5E64" w:rsidRDefault="00F426D4" w:rsidP="00F426D4">
      <w:pPr>
        <w:spacing w:after="180" w:line="320" w:lineRule="exact"/>
        <w:rPr>
          <w:rFonts w:ascii="Courier New" w:eastAsia="標楷體" w:hAnsi="Courier New" w:cs="Courier New"/>
          <w:caps/>
          <w:color w:val="000000" w:themeColor="text1"/>
          <w:sz w:val="28"/>
          <w:szCs w:val="28"/>
        </w:rPr>
      </w:pPr>
      <w:r>
        <w:rPr>
          <w:rFonts w:ascii="Courier New" w:eastAsia="標楷體" w:hAnsi="Courier New" w:cs="Courier New" w:hint="eastAsia"/>
          <w:color w:val="000000" w:themeColor="text1"/>
          <w:sz w:val="28"/>
          <w:szCs w:val="28"/>
        </w:rPr>
        <w:t>(</w:t>
      </w:r>
      <w:r>
        <w:rPr>
          <w:rFonts w:ascii="Courier New" w:eastAsia="標楷體" w:hAnsi="Courier New" w:cs="Courier New" w:hint="eastAsia"/>
          <w:color w:val="000000" w:themeColor="text1"/>
          <w:sz w:val="28"/>
          <w:szCs w:val="28"/>
        </w:rPr>
        <w:t>謹</w:t>
      </w:r>
      <w:proofErr w:type="gramStart"/>
      <w:r>
        <w:rPr>
          <w:rFonts w:ascii="Courier New" w:eastAsia="標楷體" w:hAnsi="Courier New" w:cs="Courier New" w:hint="eastAsia"/>
          <w:color w:val="000000" w:themeColor="text1"/>
          <w:sz w:val="28"/>
          <w:szCs w:val="28"/>
        </w:rPr>
        <w:t>註</w:t>
      </w:r>
      <w:proofErr w:type="gramEnd"/>
      <w:r>
        <w:rPr>
          <w:rFonts w:ascii="Courier New" w:eastAsia="標楷體" w:hAnsi="Courier New" w:cs="Courier New" w:hint="eastAsia"/>
          <w:color w:val="000000" w:themeColor="text1"/>
          <w:sz w:val="28"/>
          <w:szCs w:val="28"/>
        </w:rPr>
        <w:t>：本文件將置於報名網頁，以勾選「同意」使得登入填寫報名資料之方式處理</w:t>
      </w:r>
      <w:r>
        <w:rPr>
          <w:rFonts w:ascii="Courier New" w:eastAsia="標楷體" w:hAnsi="Courier New" w:cs="Courier New" w:hint="eastAsia"/>
          <w:color w:val="000000" w:themeColor="text1"/>
          <w:sz w:val="28"/>
          <w:szCs w:val="28"/>
        </w:rPr>
        <w:t>)</w:t>
      </w:r>
    </w:p>
    <w:p w:rsidR="00C35537" w:rsidRPr="001E5E64" w:rsidRDefault="00C35537" w:rsidP="00C35537">
      <w:pPr>
        <w:spacing w:after="180" w:line="320" w:lineRule="exact"/>
        <w:jc w:val="both"/>
        <w:rPr>
          <w:rFonts w:ascii="Courier New" w:eastAsia="標楷體" w:hAnsi="Courier New" w:cs="Courier New"/>
          <w:caps/>
          <w:color w:val="000000" w:themeColor="text1"/>
          <w:sz w:val="28"/>
          <w:szCs w:val="28"/>
        </w:rPr>
      </w:pPr>
    </w:p>
    <w:p w:rsidR="00C35537" w:rsidRPr="001E5E64" w:rsidRDefault="00C35537" w:rsidP="00C35537">
      <w:pPr>
        <w:spacing w:before="60" w:after="180"/>
        <w:ind w:left="567" w:firstLine="0"/>
        <w:jc w:val="both"/>
        <w:rPr>
          <w:rFonts w:ascii="Courier New" w:eastAsia="標楷體" w:hAnsi="Courier New" w:cs="Courier New"/>
          <w:caps/>
          <w:color w:val="000000" w:themeColor="text1"/>
          <w:sz w:val="28"/>
          <w:szCs w:val="28"/>
        </w:rPr>
      </w:pPr>
      <w:r w:rsidRPr="001E5E64">
        <w:rPr>
          <w:rFonts w:ascii="Courier New" w:eastAsia="標楷體" w:hAnsi="Courier New" w:cs="Courier New"/>
          <w:caps/>
          <w:color w:val="000000" w:themeColor="text1"/>
          <w:sz w:val="28"/>
          <w:szCs w:val="28"/>
        </w:rPr>
        <w:t>茲聲明本人現非在學學生，</w:t>
      </w:r>
      <w:r w:rsidRPr="001E5E64">
        <w:rPr>
          <w:rFonts w:ascii="Courier New" w:eastAsia="標楷體" w:hAnsi="Courier New" w:cs="Courier New"/>
          <w:color w:val="000000" w:themeColor="text1"/>
          <w:sz w:val="28"/>
          <w:szCs w:val="28"/>
        </w:rPr>
        <w:t>此次申請之創作計畫不曾獲國家文化藝術基金會或</w:t>
      </w:r>
      <w:proofErr w:type="gramStart"/>
      <w:r w:rsidRPr="001E5E64">
        <w:rPr>
          <w:rFonts w:ascii="Courier New" w:eastAsia="標楷體" w:hAnsi="Courier New" w:cs="Courier New"/>
          <w:color w:val="000000" w:themeColor="text1"/>
          <w:sz w:val="28"/>
          <w:szCs w:val="28"/>
        </w:rPr>
        <w:t>文化部及其</w:t>
      </w:r>
      <w:proofErr w:type="gramEnd"/>
      <w:r w:rsidRPr="001E5E64">
        <w:rPr>
          <w:rFonts w:ascii="Courier New" w:eastAsia="標楷體" w:hAnsi="Courier New" w:cs="Courier New"/>
          <w:color w:val="000000" w:themeColor="text1"/>
          <w:sz w:val="28"/>
          <w:szCs w:val="28"/>
        </w:rPr>
        <w:t>附屬機關補助者，</w:t>
      </w:r>
      <w:r w:rsidRPr="001E5E64">
        <w:rPr>
          <w:rFonts w:ascii="Courier New" w:eastAsia="標楷體" w:hAnsi="Courier New" w:cs="Courier New"/>
          <w:caps/>
          <w:color w:val="000000" w:themeColor="text1"/>
          <w:sz w:val="28"/>
          <w:szCs w:val="28"/>
        </w:rPr>
        <w:t>過去</w:t>
      </w:r>
      <w:proofErr w:type="gramStart"/>
      <w:r w:rsidRPr="001E5E64">
        <w:rPr>
          <w:rFonts w:ascii="Courier New" w:eastAsia="標楷體" w:hAnsi="Courier New" w:cs="Courier New"/>
          <w:caps/>
          <w:color w:val="000000" w:themeColor="text1"/>
          <w:sz w:val="28"/>
          <w:szCs w:val="28"/>
        </w:rPr>
        <w:t>三</w:t>
      </w:r>
      <w:proofErr w:type="gramEnd"/>
      <w:r w:rsidRPr="001E5E64">
        <w:rPr>
          <w:rFonts w:ascii="Courier New" w:eastAsia="標楷體" w:hAnsi="Courier New" w:cs="Courier New"/>
          <w:caps/>
          <w:color w:val="000000" w:themeColor="text1"/>
          <w:sz w:val="28"/>
          <w:szCs w:val="28"/>
        </w:rPr>
        <w:t>年內亦未曾</w:t>
      </w:r>
      <w:r w:rsidRPr="001E5E64">
        <w:rPr>
          <w:rFonts w:ascii="Courier New" w:eastAsia="標楷體" w:hAnsi="Courier New" w:cs="Courier New"/>
          <w:color w:val="000000" w:themeColor="text1"/>
          <w:sz w:val="28"/>
          <w:szCs w:val="28"/>
        </w:rPr>
        <w:t>獲選</w:t>
      </w:r>
      <w:proofErr w:type="gramStart"/>
      <w:r w:rsidRPr="001E5E64">
        <w:rPr>
          <w:rFonts w:ascii="Courier New" w:eastAsia="標楷體" w:hAnsi="Courier New" w:cs="Courier New"/>
          <w:color w:val="000000" w:themeColor="text1"/>
          <w:sz w:val="28"/>
          <w:szCs w:val="28"/>
        </w:rPr>
        <w:t>文化部及駐</w:t>
      </w:r>
      <w:proofErr w:type="gramEnd"/>
      <w:r w:rsidRPr="001E5E64">
        <w:rPr>
          <w:rFonts w:ascii="Courier New" w:eastAsia="標楷體" w:hAnsi="Courier New" w:cs="Courier New"/>
          <w:color w:val="000000" w:themeColor="text1"/>
          <w:sz w:val="28"/>
          <w:szCs w:val="28"/>
        </w:rPr>
        <w:t>紐約台北文化中心各項駐村交流計畫，</w:t>
      </w:r>
      <w:r w:rsidRPr="001E5E64">
        <w:rPr>
          <w:rFonts w:ascii="Courier New" w:eastAsia="標楷體" w:hAnsi="Courier New" w:cs="Courier New"/>
          <w:caps/>
          <w:color w:val="000000" w:themeColor="text1"/>
          <w:sz w:val="28"/>
          <w:szCs w:val="28"/>
        </w:rPr>
        <w:t>申請資料均無不實。</w:t>
      </w:r>
    </w:p>
    <w:p w:rsidR="00C35537" w:rsidRPr="001E5E64" w:rsidRDefault="00C35537" w:rsidP="00C35537">
      <w:pPr>
        <w:spacing w:before="60" w:after="180"/>
        <w:ind w:left="567" w:firstLine="0"/>
        <w:jc w:val="both"/>
        <w:rPr>
          <w:rFonts w:ascii="Courier New" w:eastAsia="標楷體" w:hAnsi="Courier New" w:cs="Courier New"/>
          <w:color w:val="000000" w:themeColor="text1"/>
          <w:sz w:val="28"/>
          <w:szCs w:val="28"/>
        </w:rPr>
      </w:pPr>
      <w:proofErr w:type="gramStart"/>
      <w:r w:rsidRPr="001E5E64">
        <w:rPr>
          <w:rFonts w:ascii="Courier New" w:eastAsia="標楷體" w:hAnsi="Courier New" w:cs="Courier New"/>
          <w:caps/>
          <w:color w:val="000000" w:themeColor="text1"/>
          <w:sz w:val="28"/>
          <w:szCs w:val="28"/>
        </w:rPr>
        <w:t>倘獲選</w:t>
      </w:r>
      <w:proofErr w:type="gramEnd"/>
      <w:r w:rsidRPr="001E5E64">
        <w:rPr>
          <w:rFonts w:ascii="Courier New" w:eastAsia="標楷體" w:hAnsi="Courier New" w:cs="Courier New"/>
          <w:caps/>
          <w:color w:val="000000" w:themeColor="text1"/>
          <w:sz w:val="28"/>
          <w:szCs w:val="28"/>
        </w:rPr>
        <w:t>，本人將全程參與駐村創作計畫並</w:t>
      </w:r>
      <w:proofErr w:type="gramStart"/>
      <w:r w:rsidRPr="001E5E64">
        <w:rPr>
          <w:rFonts w:ascii="Courier New" w:eastAsia="標楷體" w:hAnsi="Courier New" w:cs="Courier New"/>
          <w:caps/>
          <w:color w:val="000000" w:themeColor="text1"/>
          <w:sz w:val="28"/>
          <w:szCs w:val="28"/>
        </w:rPr>
        <w:t>規</w:t>
      </w:r>
      <w:proofErr w:type="gramEnd"/>
      <w:r w:rsidR="00A7180F">
        <w:rPr>
          <w:rFonts w:ascii="Courier New" w:eastAsia="標楷體" w:hAnsi="Courier New" w:cs="Courier New" w:hint="eastAsia"/>
          <w:caps/>
          <w:color w:val="000000" w:themeColor="text1"/>
          <w:sz w:val="28"/>
          <w:szCs w:val="28"/>
        </w:rPr>
        <w:t>配合駐村單位安排</w:t>
      </w:r>
      <w:r w:rsidRPr="001E5E64">
        <w:rPr>
          <w:rFonts w:ascii="Courier New" w:eastAsia="標楷體" w:hAnsi="Courier New" w:cs="Courier New"/>
          <w:caps/>
          <w:color w:val="000000" w:themeColor="text1"/>
          <w:sz w:val="28"/>
          <w:szCs w:val="28"/>
        </w:rPr>
        <w:t>執行成果發表</w:t>
      </w:r>
      <w:r w:rsidR="00A7180F">
        <w:rPr>
          <w:rFonts w:ascii="Courier New" w:eastAsia="標楷體" w:hAnsi="Courier New" w:cs="Courier New" w:hint="eastAsia"/>
          <w:caps/>
          <w:color w:val="000000" w:themeColor="text1"/>
          <w:sz w:val="28"/>
          <w:szCs w:val="28"/>
        </w:rPr>
        <w:t>活動</w:t>
      </w:r>
      <w:r w:rsidRPr="001E5E64">
        <w:rPr>
          <w:rFonts w:ascii="Courier New" w:eastAsia="標楷體" w:hAnsi="Courier New" w:cs="Courier New"/>
          <w:caps/>
          <w:color w:val="000000" w:themeColor="text1"/>
          <w:sz w:val="28"/>
          <w:szCs w:val="28"/>
        </w:rPr>
        <w:t>，</w:t>
      </w:r>
      <w:r w:rsidRPr="001E5E64">
        <w:rPr>
          <w:rFonts w:ascii="Courier New" w:eastAsia="標楷體" w:hAnsi="Courier New" w:cs="Courier New"/>
          <w:color w:val="000000" w:themeColor="text1"/>
          <w:sz w:val="28"/>
          <w:szCs w:val="28"/>
        </w:rPr>
        <w:t>如因特殊事由須中途退出，需於事前至少一個</w:t>
      </w:r>
      <w:proofErr w:type="gramStart"/>
      <w:r w:rsidRPr="001E5E64">
        <w:rPr>
          <w:rFonts w:ascii="Courier New" w:eastAsia="標楷體" w:hAnsi="Courier New" w:cs="Courier New"/>
          <w:color w:val="000000" w:themeColor="text1"/>
          <w:sz w:val="28"/>
          <w:szCs w:val="28"/>
        </w:rPr>
        <w:t>月徵得駐</w:t>
      </w:r>
      <w:proofErr w:type="gramEnd"/>
      <w:r w:rsidRPr="001E5E64">
        <w:rPr>
          <w:rFonts w:ascii="Courier New" w:eastAsia="標楷體" w:hAnsi="Courier New" w:cs="Courier New"/>
          <w:color w:val="000000" w:themeColor="text1"/>
          <w:sz w:val="28"/>
          <w:szCs w:val="28"/>
        </w:rPr>
        <w:t>紐約臺北文化中心書面同意後始得為之。上述</w:t>
      </w:r>
      <w:proofErr w:type="gramStart"/>
      <w:r w:rsidRPr="001E5E64">
        <w:rPr>
          <w:rFonts w:ascii="Courier New" w:eastAsia="標楷體" w:hAnsi="Courier New" w:cs="Courier New"/>
          <w:color w:val="000000" w:themeColor="text1"/>
          <w:sz w:val="28"/>
          <w:szCs w:val="28"/>
        </w:rPr>
        <w:t>各節若有</w:t>
      </w:r>
      <w:proofErr w:type="gramEnd"/>
      <w:r w:rsidRPr="001E5E64">
        <w:rPr>
          <w:rFonts w:ascii="Courier New" w:eastAsia="標楷體" w:hAnsi="Courier New" w:cs="Courier New"/>
          <w:color w:val="000000" w:themeColor="text1"/>
          <w:sz w:val="28"/>
          <w:szCs w:val="28"/>
        </w:rPr>
        <w:t>違反，或有</w:t>
      </w:r>
      <w:proofErr w:type="gramStart"/>
      <w:r w:rsidRPr="001E5E64">
        <w:rPr>
          <w:rFonts w:ascii="Courier New" w:eastAsia="標楷體" w:hAnsi="Courier New" w:cs="Courier New"/>
          <w:color w:val="000000" w:themeColor="text1"/>
          <w:sz w:val="28"/>
          <w:szCs w:val="28"/>
        </w:rPr>
        <w:t>不</w:t>
      </w:r>
      <w:proofErr w:type="gramEnd"/>
      <w:r w:rsidRPr="001E5E64">
        <w:rPr>
          <w:rFonts w:ascii="Courier New" w:eastAsia="標楷體" w:hAnsi="Courier New" w:cs="Courier New"/>
          <w:color w:val="000000" w:themeColor="text1"/>
          <w:sz w:val="28"/>
          <w:szCs w:val="28"/>
        </w:rPr>
        <w:t>實情事者，</w:t>
      </w:r>
      <w:proofErr w:type="gramStart"/>
      <w:r w:rsidRPr="001E5E64">
        <w:rPr>
          <w:rFonts w:ascii="Courier New" w:eastAsia="標楷體" w:hAnsi="Courier New" w:cs="Courier New"/>
          <w:color w:val="000000" w:themeColor="text1"/>
          <w:sz w:val="28"/>
          <w:szCs w:val="28"/>
        </w:rPr>
        <w:t>臺</w:t>
      </w:r>
      <w:proofErr w:type="gramEnd"/>
      <w:r w:rsidRPr="001E5E64">
        <w:rPr>
          <w:rFonts w:ascii="Courier New" w:eastAsia="標楷體" w:hAnsi="Courier New" w:cs="Courier New"/>
          <w:color w:val="000000" w:themeColor="text1"/>
          <w:sz w:val="28"/>
          <w:szCs w:val="28"/>
        </w:rPr>
        <w:t>北文化中心將視情節廢止或撤銷補助，駐村相關支出經費由本人負擔。</w:t>
      </w:r>
    </w:p>
    <w:p w:rsidR="00C35537" w:rsidRPr="001E5E64" w:rsidRDefault="00C35537" w:rsidP="00C35537">
      <w:pPr>
        <w:spacing w:before="60" w:after="180"/>
        <w:jc w:val="both"/>
        <w:rPr>
          <w:rFonts w:ascii="Courier New" w:eastAsia="標楷體" w:hAnsi="Courier New" w:cs="Courier New"/>
          <w:color w:val="000000" w:themeColor="text1"/>
          <w:sz w:val="28"/>
          <w:szCs w:val="28"/>
        </w:rPr>
      </w:pPr>
    </w:p>
    <w:p w:rsidR="00CC2456" w:rsidRDefault="00CC2456">
      <w:pPr>
        <w:widowControl/>
        <w:spacing w:before="0" w:beforeAutospacing="0" w:afterLines="0" w:line="240" w:lineRule="auto"/>
        <w:ind w:left="0" w:firstLine="0"/>
        <w:rPr>
          <w:rFonts w:ascii="Courier New" w:eastAsia="標楷體" w:hAnsi="Courier New" w:cs="Courier New"/>
          <w:color w:val="000000" w:themeColor="text1"/>
          <w:sz w:val="28"/>
          <w:szCs w:val="28"/>
        </w:rPr>
      </w:pPr>
      <w:r>
        <w:rPr>
          <w:rFonts w:ascii="Courier New" w:eastAsia="標楷體" w:hAnsi="Courier New" w:cs="Courier New"/>
          <w:color w:val="000000" w:themeColor="text1"/>
          <w:sz w:val="28"/>
          <w:szCs w:val="28"/>
        </w:rPr>
        <w:br w:type="page"/>
      </w:r>
    </w:p>
    <w:p w:rsidR="00CC2456" w:rsidRPr="005F2601" w:rsidRDefault="00CC2456" w:rsidP="00CC2456">
      <w:pPr>
        <w:spacing w:after="180" w:line="360" w:lineRule="atLeast"/>
        <w:ind w:left="567" w:firstLine="0"/>
        <w:rPr>
          <w:rFonts w:ascii="Courier New" w:hAnsi="Courier New" w:cs="Courier New"/>
          <w:b/>
          <w:color w:val="000000" w:themeColor="text1"/>
          <w:sz w:val="28"/>
          <w:szCs w:val="28"/>
        </w:rPr>
      </w:pPr>
      <w:r w:rsidRPr="005F2601">
        <w:rPr>
          <w:rFonts w:ascii="Courier New" w:hAnsi="Courier New" w:cs="Courier New"/>
          <w:b/>
          <w:color w:val="000000" w:themeColor="text1"/>
          <w:sz w:val="28"/>
          <w:szCs w:val="28"/>
        </w:rPr>
        <w:lastRenderedPageBreak/>
        <w:t>Application Guidelines for Artist Residency at Triangle Arts Association 2019</w:t>
      </w:r>
    </w:p>
    <w:p w:rsidR="00CC2456" w:rsidRPr="005F2601" w:rsidRDefault="00CC2456" w:rsidP="00CC2456">
      <w:pPr>
        <w:spacing w:after="180" w:line="360" w:lineRule="atLeast"/>
        <w:ind w:left="567" w:firstLine="0"/>
        <w:rPr>
          <w:rFonts w:ascii="Courier New" w:hAnsi="Courier New" w:cs="Courier New"/>
          <w:color w:val="000000" w:themeColor="text1"/>
        </w:rPr>
      </w:pPr>
      <w:r w:rsidRPr="005F2601">
        <w:rPr>
          <w:rFonts w:ascii="Courier New" w:hAnsi="Courier New" w:cs="Courier New"/>
          <w:color w:val="000000" w:themeColor="text1"/>
        </w:rPr>
        <w:t>[The English version is a translation of the Chinese version. The Chinese version should serve as the norm, and shall prevail in case of discrepancy.]</w:t>
      </w:r>
    </w:p>
    <w:p w:rsidR="00CC2456" w:rsidRPr="005F2601" w:rsidRDefault="00CC2456" w:rsidP="00CC2456">
      <w:pPr>
        <w:spacing w:after="180" w:line="360" w:lineRule="atLeast"/>
        <w:rPr>
          <w:rFonts w:ascii="Courier New" w:hAnsi="Courier New" w:cs="Courier New"/>
          <w:color w:val="000000" w:themeColor="text1"/>
        </w:rPr>
      </w:pPr>
    </w:p>
    <w:p w:rsidR="00CC2456" w:rsidRPr="005F2601" w:rsidRDefault="00CC2456" w:rsidP="00CC2456">
      <w:pPr>
        <w:pStyle w:val="a3"/>
        <w:numPr>
          <w:ilvl w:val="0"/>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The Taipei Cultural Center in New York, through a grant from Taiwan’s Ministry of Culture, offers for one Taiwanese or Taiwan-based visual artist/collective/curator a three-month artist-in-residency opportunity in 2019 at the Triangle Arts Association in Brooklyn, New York.</w:t>
      </w:r>
    </w:p>
    <w:p w:rsidR="00CC2456" w:rsidRPr="005F2601" w:rsidRDefault="00CC2456" w:rsidP="00CC2456">
      <w:pPr>
        <w:pStyle w:val="a3"/>
        <w:numPr>
          <w:ilvl w:val="0"/>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About the residency</w:t>
      </w:r>
      <w:r w:rsidRPr="005F2601">
        <w:rPr>
          <w:rFonts w:ascii="Courier New" w:hAnsi="Courier New" w:cs="Courier New"/>
          <w:color w:val="000000" w:themeColor="text1"/>
        </w:rPr>
        <w:br/>
      </w:r>
      <w:proofErr w:type="gramStart"/>
      <w:r w:rsidRPr="005F2601">
        <w:rPr>
          <w:rFonts w:ascii="Courier New" w:hAnsi="Courier New" w:cs="Courier New"/>
          <w:color w:val="000000" w:themeColor="text1"/>
        </w:rPr>
        <w:t>The</w:t>
      </w:r>
      <w:proofErr w:type="gramEnd"/>
      <w:r w:rsidRPr="005F2601">
        <w:rPr>
          <w:rFonts w:ascii="Courier New" w:hAnsi="Courier New" w:cs="Courier New"/>
          <w:color w:val="000000" w:themeColor="text1"/>
        </w:rPr>
        <w:t xml:space="preserve"> term of the residency is three months, from March 1 to May 31, 2019. Triangle Arts Association provides the artist/curator/collective with a private studio space and 24-hour access to all communal facilities, as well as an open studio event during the residency. The field trips and curator visits offer invaluable access to international and local networks, as well as professional conversations and critique.</w:t>
      </w:r>
    </w:p>
    <w:p w:rsidR="00CC2456" w:rsidRPr="005F2601" w:rsidRDefault="00CC2456" w:rsidP="00CC2456">
      <w:pPr>
        <w:pStyle w:val="a3"/>
        <w:numPr>
          <w:ilvl w:val="0"/>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Applicant Qualification</w:t>
      </w:r>
    </w:p>
    <w:p w:rsidR="00CC2456" w:rsidRPr="005F2601" w:rsidRDefault="00CC2456" w:rsidP="00CC2456">
      <w:pPr>
        <w:spacing w:after="180" w:line="360" w:lineRule="atLeast"/>
        <w:rPr>
          <w:rFonts w:ascii="Courier New" w:hAnsi="Courier New" w:cs="Courier New"/>
          <w:color w:val="000000" w:themeColor="text1"/>
        </w:rPr>
      </w:pPr>
      <w:r w:rsidRPr="005F2601">
        <w:rPr>
          <w:rFonts w:ascii="Courier New" w:hAnsi="Courier New" w:cs="Courier New"/>
          <w:color w:val="000000" w:themeColor="text1"/>
        </w:rPr>
        <w:t>Prerequisites:</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Applicants must be Republic of China (Taiwan) nationals, and not banned from travelling abroad due to mandatory military service or other legal restrictions;</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Non-student, including those who are taking leaves of absence from school;</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Have not participated in any artist-in-residency program sponsored by the Ministry of Culture or Taipei Cultural Center in New York in the past three years.</w:t>
      </w:r>
    </w:p>
    <w:p w:rsidR="00CC2456" w:rsidRPr="005F2601" w:rsidRDefault="00CC2456" w:rsidP="00CC2456">
      <w:pPr>
        <w:spacing w:after="180" w:line="360" w:lineRule="atLeast"/>
        <w:ind w:left="480" w:firstLine="0"/>
        <w:rPr>
          <w:rFonts w:ascii="Courier New" w:hAnsi="Courier New" w:cs="Courier New"/>
          <w:color w:val="000000" w:themeColor="text1"/>
        </w:rPr>
      </w:pPr>
      <w:r w:rsidRPr="005F2601">
        <w:rPr>
          <w:rFonts w:ascii="Courier New" w:hAnsi="Courier New" w:cs="Courier New"/>
          <w:color w:val="000000" w:themeColor="text1"/>
        </w:rPr>
        <w:t>Additional merits: proof of proficiency in English language</w:t>
      </w:r>
      <w:r>
        <w:rPr>
          <w:rFonts w:ascii="Courier New" w:hAnsi="Courier New" w:cs="Courier New" w:hint="eastAsia"/>
          <w:color w:val="000000" w:themeColor="text1"/>
        </w:rPr>
        <w:t xml:space="preserve"> </w:t>
      </w:r>
      <w:r w:rsidRPr="005F2601">
        <w:rPr>
          <w:rFonts w:ascii="Courier New" w:hAnsi="Courier New" w:cs="Courier New"/>
          <w:color w:val="000000" w:themeColor="text1"/>
        </w:rPr>
        <w:t xml:space="preserve">(Accepted forms include TOFEL, CPE, TOEIC, GEPT, </w:t>
      </w:r>
      <w:r w:rsidRPr="005F2601">
        <w:rPr>
          <w:rFonts w:ascii="Courier New" w:hAnsi="Courier New" w:cs="Courier New"/>
          <w:color w:val="000000" w:themeColor="text1"/>
        </w:rPr>
        <w:lastRenderedPageBreak/>
        <w:t>and IELTS.)</w:t>
      </w:r>
    </w:p>
    <w:p w:rsidR="00CC2456" w:rsidRPr="008F06B6" w:rsidRDefault="00CC2456" w:rsidP="00CC2456">
      <w:pPr>
        <w:pStyle w:val="a3"/>
        <w:numPr>
          <w:ilvl w:val="0"/>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Instructions for applying</w:t>
      </w:r>
    </w:p>
    <w:p w:rsidR="00CC2456" w:rsidRPr="008F06B6" w:rsidRDefault="00CC2456" w:rsidP="00CC2456">
      <w:pPr>
        <w:pStyle w:val="a3"/>
        <w:numPr>
          <w:ilvl w:val="1"/>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Dates and Deadline:</w:t>
      </w:r>
      <w:r w:rsidR="0007782C" w:rsidRPr="008F06B6">
        <w:rPr>
          <w:rFonts w:ascii="Courier New" w:hAnsi="Courier New" w:cs="Courier New"/>
        </w:rPr>
        <w:t xml:space="preserve"> The open call runs from Nov. </w:t>
      </w:r>
      <w:r w:rsidR="0007782C" w:rsidRPr="008F06B6">
        <w:rPr>
          <w:rFonts w:ascii="Courier New" w:hAnsi="Courier New" w:cs="Courier New" w:hint="eastAsia"/>
        </w:rPr>
        <w:t>30</w:t>
      </w:r>
      <w:r w:rsidR="0007782C" w:rsidRPr="008F06B6">
        <w:rPr>
          <w:rFonts w:ascii="Courier New" w:hAnsi="Courier New" w:cs="Courier New"/>
        </w:rPr>
        <w:t xml:space="preserve"> to Dec. </w:t>
      </w:r>
      <w:r w:rsidR="0007782C" w:rsidRPr="008F06B6">
        <w:rPr>
          <w:rFonts w:ascii="Courier New" w:hAnsi="Courier New" w:cs="Courier New" w:hint="eastAsia"/>
        </w:rPr>
        <w:t>30</w:t>
      </w:r>
      <w:r w:rsidRPr="008F06B6">
        <w:rPr>
          <w:rFonts w:ascii="Courier New" w:hAnsi="Courier New" w:cs="Courier New"/>
        </w:rPr>
        <w:t>, 2018.</w:t>
      </w:r>
      <w:r w:rsidR="0007782C" w:rsidRPr="008F06B6">
        <w:rPr>
          <w:rFonts w:ascii="Courier New" w:hAnsi="Courier New" w:cs="Courier New"/>
        </w:rPr>
        <w:t xml:space="preserve"> Application deadline is Dec. </w:t>
      </w:r>
      <w:r w:rsidR="0007782C" w:rsidRPr="008F06B6">
        <w:rPr>
          <w:rFonts w:ascii="Courier New" w:hAnsi="Courier New" w:cs="Courier New" w:hint="eastAsia"/>
        </w:rPr>
        <w:t>30</w:t>
      </w:r>
      <w:r w:rsidRPr="008F06B6">
        <w:rPr>
          <w:rFonts w:ascii="Courier New" w:hAnsi="Courier New" w:cs="Courier New"/>
        </w:rPr>
        <w:t>, 2018 at 23:59 Taipei time (10:59am New York time). Late applications will not be accepted.</w:t>
      </w:r>
    </w:p>
    <w:p w:rsidR="00CC2456" w:rsidRPr="008F06B6" w:rsidRDefault="00CC2456" w:rsidP="00CC2456">
      <w:pPr>
        <w:pStyle w:val="a3"/>
        <w:numPr>
          <w:ilvl w:val="1"/>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Applications should be submitt</w:t>
      </w:r>
      <w:r w:rsidR="008F06B6" w:rsidRPr="008F06B6">
        <w:rPr>
          <w:rFonts w:ascii="Courier New" w:hAnsi="Courier New" w:cs="Courier New"/>
        </w:rPr>
        <w:t>ed on-line</w:t>
      </w:r>
      <w:r w:rsidRPr="008F06B6">
        <w:rPr>
          <w:rFonts w:ascii="Courier New" w:hAnsi="Courier New" w:cs="Courier New"/>
        </w:rPr>
        <w:t>, and all materials, including CVs, should be in English</w:t>
      </w:r>
      <w:r w:rsidRPr="008F06B6">
        <w:rPr>
          <w:rFonts w:ascii="Courier New" w:hAnsi="Courier New" w:cs="Courier New" w:hint="eastAsia"/>
        </w:rPr>
        <w:t xml:space="preserve"> and Chinese</w:t>
      </w:r>
      <w:r w:rsidRPr="008F06B6">
        <w:rPr>
          <w:rFonts w:ascii="Courier New" w:hAnsi="Courier New" w:cs="Courier New"/>
        </w:rPr>
        <w:t>.</w:t>
      </w:r>
    </w:p>
    <w:p w:rsidR="00CC2456" w:rsidRPr="008F06B6" w:rsidRDefault="00CC2456" w:rsidP="00CC2456">
      <w:pPr>
        <w:pStyle w:val="a3"/>
        <w:numPr>
          <w:ilvl w:val="1"/>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Application materials include:</w:t>
      </w:r>
    </w:p>
    <w:p w:rsidR="00CC2456" w:rsidRPr="008F06B6" w:rsidRDefault="00CC2456" w:rsidP="00CC2456">
      <w:pPr>
        <w:pStyle w:val="a3"/>
        <w:numPr>
          <w:ilvl w:val="2"/>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Bio, which should cover the applicant’s background, practice, significant accomplishments;</w:t>
      </w:r>
      <w:r w:rsidRPr="008F06B6">
        <w:rPr>
          <w:rFonts w:ascii="Courier New" w:eastAsia="標楷體" w:hAnsi="Courier New" w:cs="Courier New" w:hint="eastAsia"/>
          <w:szCs w:val="24"/>
        </w:rPr>
        <w:t xml:space="preserve"> in English</w:t>
      </w:r>
      <w:r w:rsidR="008F06B6">
        <w:rPr>
          <w:rFonts w:ascii="Courier New" w:eastAsia="標楷體" w:hAnsi="Courier New" w:cs="Courier New" w:hint="eastAsia"/>
          <w:szCs w:val="24"/>
        </w:rPr>
        <w:t xml:space="preserve"> (max. 300 words) </w:t>
      </w:r>
      <w:r w:rsidRPr="008F06B6">
        <w:rPr>
          <w:rFonts w:ascii="Courier New" w:eastAsia="標楷體" w:hAnsi="Courier New" w:cs="Courier New" w:hint="eastAsia"/>
          <w:szCs w:val="24"/>
        </w:rPr>
        <w:t>and Chinese</w:t>
      </w:r>
      <w:r w:rsidR="008F06B6">
        <w:rPr>
          <w:rFonts w:ascii="Courier New" w:eastAsia="標楷體" w:hAnsi="Courier New" w:cs="Courier New" w:hint="eastAsia"/>
          <w:szCs w:val="24"/>
        </w:rPr>
        <w:t xml:space="preserve"> (</w:t>
      </w:r>
      <w:r w:rsidRPr="008F06B6">
        <w:rPr>
          <w:rFonts w:ascii="Courier New" w:eastAsia="標楷體" w:hAnsi="Courier New" w:cs="Courier New" w:hint="eastAsia"/>
          <w:szCs w:val="24"/>
        </w:rPr>
        <w:t>max.</w:t>
      </w:r>
      <w:r w:rsidR="008F06B6">
        <w:rPr>
          <w:rFonts w:ascii="Courier New" w:eastAsia="標楷體" w:hAnsi="Courier New" w:cs="Courier New" w:hint="eastAsia"/>
          <w:szCs w:val="24"/>
        </w:rPr>
        <w:t xml:space="preserve"> 5</w:t>
      </w:r>
      <w:r w:rsidRPr="008F06B6">
        <w:rPr>
          <w:rFonts w:ascii="Courier New" w:eastAsia="標楷體" w:hAnsi="Courier New" w:cs="Courier New" w:hint="eastAsia"/>
          <w:szCs w:val="24"/>
        </w:rPr>
        <w:t>00 words</w:t>
      </w:r>
      <w:r w:rsidR="008F06B6">
        <w:rPr>
          <w:rFonts w:ascii="Courier New" w:eastAsia="標楷體" w:hAnsi="Courier New" w:cs="Courier New" w:hint="eastAsia"/>
          <w:szCs w:val="24"/>
        </w:rPr>
        <w:t>).</w:t>
      </w:r>
      <w:r w:rsidRPr="008F06B6">
        <w:rPr>
          <w:rFonts w:ascii="Courier New" w:hAnsi="Courier New" w:cs="Courier New"/>
        </w:rPr>
        <w:t xml:space="preserve"> </w:t>
      </w:r>
    </w:p>
    <w:p w:rsidR="00CC2456" w:rsidRPr="008F06B6" w:rsidRDefault="00CC2456" w:rsidP="00CC2456">
      <w:pPr>
        <w:pStyle w:val="a3"/>
        <w:numPr>
          <w:ilvl w:val="2"/>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 xml:space="preserve">Artist’s statement, </w:t>
      </w:r>
      <w:r w:rsidR="008F06B6" w:rsidRPr="008F06B6">
        <w:rPr>
          <w:rFonts w:ascii="Courier New" w:eastAsia="標楷體" w:hAnsi="Courier New" w:cs="Courier New" w:hint="eastAsia"/>
          <w:szCs w:val="24"/>
        </w:rPr>
        <w:t>in English</w:t>
      </w:r>
      <w:r w:rsidR="008F06B6">
        <w:rPr>
          <w:rFonts w:ascii="Courier New" w:eastAsia="標楷體" w:hAnsi="Courier New" w:cs="Courier New" w:hint="eastAsia"/>
          <w:szCs w:val="24"/>
        </w:rPr>
        <w:t xml:space="preserve"> (max. 300 words) </w:t>
      </w:r>
      <w:r w:rsidR="008F06B6" w:rsidRPr="008F06B6">
        <w:rPr>
          <w:rFonts w:ascii="Courier New" w:eastAsia="標楷體" w:hAnsi="Courier New" w:cs="Courier New" w:hint="eastAsia"/>
          <w:szCs w:val="24"/>
        </w:rPr>
        <w:t>and Chinese</w:t>
      </w:r>
      <w:r w:rsidR="008F06B6">
        <w:rPr>
          <w:rFonts w:ascii="Courier New" w:eastAsia="標楷體" w:hAnsi="Courier New" w:cs="Courier New" w:hint="eastAsia"/>
          <w:szCs w:val="24"/>
        </w:rPr>
        <w:t xml:space="preserve"> (</w:t>
      </w:r>
      <w:r w:rsidR="008F06B6" w:rsidRPr="008F06B6">
        <w:rPr>
          <w:rFonts w:ascii="Courier New" w:eastAsia="標楷體" w:hAnsi="Courier New" w:cs="Courier New" w:hint="eastAsia"/>
          <w:szCs w:val="24"/>
        </w:rPr>
        <w:t>max.</w:t>
      </w:r>
      <w:r w:rsidR="008F06B6">
        <w:rPr>
          <w:rFonts w:ascii="Courier New" w:eastAsia="標楷體" w:hAnsi="Courier New" w:cs="Courier New" w:hint="eastAsia"/>
          <w:szCs w:val="24"/>
        </w:rPr>
        <w:t xml:space="preserve"> 5</w:t>
      </w:r>
      <w:r w:rsidR="008F06B6" w:rsidRPr="008F06B6">
        <w:rPr>
          <w:rFonts w:ascii="Courier New" w:eastAsia="標楷體" w:hAnsi="Courier New" w:cs="Courier New" w:hint="eastAsia"/>
          <w:szCs w:val="24"/>
        </w:rPr>
        <w:t>00 words</w:t>
      </w:r>
      <w:r w:rsidR="008F06B6">
        <w:rPr>
          <w:rFonts w:ascii="Courier New" w:eastAsia="標楷體" w:hAnsi="Courier New" w:cs="Courier New" w:hint="eastAsia"/>
          <w:szCs w:val="24"/>
        </w:rPr>
        <w:t>)</w:t>
      </w:r>
      <w:r w:rsidRPr="008F06B6">
        <w:rPr>
          <w:rFonts w:ascii="Courier New" w:hAnsi="Courier New" w:cs="Courier New"/>
        </w:rPr>
        <w:t>.</w:t>
      </w:r>
    </w:p>
    <w:p w:rsidR="00CC2456" w:rsidRPr="008F06B6" w:rsidRDefault="00CC2456" w:rsidP="00CC2456">
      <w:pPr>
        <w:pStyle w:val="a3"/>
        <w:numPr>
          <w:ilvl w:val="2"/>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 xml:space="preserve">Project plan for the residency, </w:t>
      </w:r>
      <w:r w:rsidR="008F06B6" w:rsidRPr="008F06B6">
        <w:rPr>
          <w:rFonts w:ascii="Courier New" w:eastAsia="標楷體" w:hAnsi="Courier New" w:cs="Courier New" w:hint="eastAsia"/>
          <w:szCs w:val="24"/>
        </w:rPr>
        <w:t>in English</w:t>
      </w:r>
      <w:r w:rsidR="008F06B6">
        <w:rPr>
          <w:rFonts w:ascii="Courier New" w:eastAsia="標楷體" w:hAnsi="Courier New" w:cs="Courier New" w:hint="eastAsia"/>
          <w:szCs w:val="24"/>
        </w:rPr>
        <w:t xml:space="preserve"> (max. 450 words) </w:t>
      </w:r>
      <w:r w:rsidR="008F06B6" w:rsidRPr="008F06B6">
        <w:rPr>
          <w:rFonts w:ascii="Courier New" w:eastAsia="標楷體" w:hAnsi="Courier New" w:cs="Courier New" w:hint="eastAsia"/>
          <w:szCs w:val="24"/>
        </w:rPr>
        <w:t xml:space="preserve">and </w:t>
      </w:r>
      <w:proofErr w:type="gramStart"/>
      <w:r w:rsidR="008F06B6" w:rsidRPr="008F06B6">
        <w:rPr>
          <w:rFonts w:ascii="Courier New" w:eastAsia="標楷體" w:hAnsi="Courier New" w:cs="Courier New" w:hint="eastAsia"/>
          <w:szCs w:val="24"/>
        </w:rPr>
        <w:t>Chinese</w:t>
      </w:r>
      <w:r w:rsidR="008F06B6">
        <w:rPr>
          <w:rFonts w:ascii="Courier New" w:eastAsia="標楷體" w:hAnsi="Courier New" w:cs="Courier New" w:hint="eastAsia"/>
          <w:szCs w:val="24"/>
        </w:rPr>
        <w:t>(</w:t>
      </w:r>
      <w:proofErr w:type="gramEnd"/>
      <w:r w:rsidR="008F06B6" w:rsidRPr="008F06B6">
        <w:rPr>
          <w:rFonts w:ascii="Courier New" w:eastAsia="標楷體" w:hAnsi="Courier New" w:cs="Courier New" w:hint="eastAsia"/>
          <w:szCs w:val="24"/>
        </w:rPr>
        <w:t>max.</w:t>
      </w:r>
      <w:r w:rsidR="008F06B6">
        <w:rPr>
          <w:rFonts w:ascii="Courier New" w:eastAsia="標楷體" w:hAnsi="Courier New" w:cs="Courier New" w:hint="eastAsia"/>
          <w:szCs w:val="24"/>
        </w:rPr>
        <w:t xml:space="preserve"> 75</w:t>
      </w:r>
      <w:r w:rsidR="008F06B6" w:rsidRPr="008F06B6">
        <w:rPr>
          <w:rFonts w:ascii="Courier New" w:eastAsia="標楷體" w:hAnsi="Courier New" w:cs="Courier New" w:hint="eastAsia"/>
          <w:szCs w:val="24"/>
        </w:rPr>
        <w:t>0 words</w:t>
      </w:r>
      <w:r w:rsidR="008F06B6">
        <w:rPr>
          <w:rFonts w:ascii="Courier New" w:eastAsia="標楷體" w:hAnsi="Courier New" w:cs="Courier New" w:hint="eastAsia"/>
          <w:szCs w:val="24"/>
        </w:rPr>
        <w:t>).</w:t>
      </w:r>
    </w:p>
    <w:p w:rsidR="00CC2456" w:rsidRPr="008F06B6" w:rsidRDefault="00CC2456" w:rsidP="00CC2456">
      <w:pPr>
        <w:pStyle w:val="a3"/>
        <w:numPr>
          <w:ilvl w:val="2"/>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What do you want from the program and can give to a small dialogue-based residency? (</w:t>
      </w:r>
      <w:r w:rsidRPr="008F06B6">
        <w:rPr>
          <w:rFonts w:ascii="Courier New" w:hAnsi="Courier New" w:cs="Courier New" w:hint="eastAsia"/>
        </w:rPr>
        <w:t xml:space="preserve">In </w:t>
      </w:r>
      <w:r w:rsidR="008F06B6">
        <w:rPr>
          <w:rFonts w:ascii="Courier New" w:hAnsi="Courier New" w:cs="Courier New"/>
        </w:rPr>
        <w:t>English</w:t>
      </w:r>
      <w:r w:rsidRPr="008F06B6">
        <w:rPr>
          <w:rFonts w:ascii="Courier New" w:hAnsi="Courier New" w:cs="Courier New" w:hint="eastAsia"/>
        </w:rPr>
        <w:t xml:space="preserve">, </w:t>
      </w:r>
      <w:r w:rsidRPr="008F06B6">
        <w:rPr>
          <w:rFonts w:ascii="Courier New" w:hAnsi="Courier New" w:cs="Courier New"/>
        </w:rPr>
        <w:t>max. 200 words)</w:t>
      </w:r>
    </w:p>
    <w:p w:rsidR="00CC2456" w:rsidRPr="008F06B6" w:rsidRDefault="00CC2456" w:rsidP="00CC2456">
      <w:pPr>
        <w:pStyle w:val="a3"/>
        <w:numPr>
          <w:ilvl w:val="2"/>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Images of your work: Images should be named with your artwork title in English, max. 10 photos.</w:t>
      </w:r>
    </w:p>
    <w:p w:rsidR="00CC2456" w:rsidRPr="008F06B6" w:rsidRDefault="00CC2456" w:rsidP="00CC2456">
      <w:pPr>
        <w:pStyle w:val="a3"/>
        <w:numPr>
          <w:ilvl w:val="2"/>
          <w:numId w:val="5"/>
        </w:numPr>
        <w:spacing w:before="0" w:beforeAutospacing="0" w:afterLines="0" w:after="50" w:line="360" w:lineRule="atLeast"/>
        <w:ind w:leftChars="0"/>
        <w:rPr>
          <w:rFonts w:ascii="Courier New" w:hAnsi="Courier New" w:cs="Courier New"/>
        </w:rPr>
      </w:pPr>
      <w:r w:rsidRPr="008F06B6">
        <w:rPr>
          <w:rFonts w:ascii="Courier New" w:hAnsi="Courier New" w:cs="Courier New"/>
        </w:rPr>
        <w:t>URLs: Links to applicant’s person</w:t>
      </w:r>
      <w:r w:rsidR="0007782C" w:rsidRPr="008F06B6">
        <w:rPr>
          <w:rFonts w:ascii="Courier New" w:hAnsi="Courier New" w:cs="Courier New"/>
        </w:rPr>
        <w:t xml:space="preserve">al website or video work, max. </w:t>
      </w:r>
      <w:r w:rsidR="0007782C" w:rsidRPr="008F06B6">
        <w:rPr>
          <w:rFonts w:ascii="Courier New" w:hAnsi="Courier New" w:cs="Courier New" w:hint="eastAsia"/>
        </w:rPr>
        <w:t>3</w:t>
      </w:r>
      <w:r w:rsidRPr="008F06B6">
        <w:rPr>
          <w:rFonts w:ascii="Courier New" w:hAnsi="Courier New" w:cs="Courier New"/>
        </w:rPr>
        <w:t xml:space="preserve">. </w:t>
      </w:r>
    </w:p>
    <w:p w:rsidR="00CC2456" w:rsidRPr="005F2601" w:rsidRDefault="00CC2456" w:rsidP="00CC2456">
      <w:pPr>
        <w:pStyle w:val="a3"/>
        <w:numPr>
          <w:ilvl w:val="2"/>
          <w:numId w:val="5"/>
        </w:numPr>
        <w:spacing w:before="0" w:beforeAutospacing="0" w:afterLines="0" w:after="50" w:line="360" w:lineRule="atLeast"/>
        <w:ind w:leftChars="0"/>
        <w:rPr>
          <w:rFonts w:ascii="Courier New" w:hAnsi="Courier New" w:cs="Courier New"/>
          <w:color w:val="000000" w:themeColor="text1"/>
        </w:rPr>
      </w:pPr>
      <w:r w:rsidRPr="008F06B6">
        <w:rPr>
          <w:rFonts w:ascii="Courier New" w:hAnsi="Courier New" w:cs="Courier New"/>
        </w:rPr>
        <w:t xml:space="preserve">Two professional references: Information should include full name, position title, organization (if </w:t>
      </w:r>
      <w:r w:rsidRPr="005F2601">
        <w:rPr>
          <w:rFonts w:ascii="Courier New" w:hAnsi="Courier New" w:cs="Courier New"/>
          <w:color w:val="000000" w:themeColor="text1"/>
        </w:rPr>
        <w:t>applicable), phone number, email address, and a short sentence stating your relationship to the reference. Please ensure that you have permission from the references. No need to include recommendation letters.</w:t>
      </w:r>
    </w:p>
    <w:p w:rsidR="00CC2456" w:rsidRPr="005F2601" w:rsidRDefault="00CC2456" w:rsidP="00CC2456">
      <w:pPr>
        <w:pStyle w:val="a3"/>
        <w:numPr>
          <w:ilvl w:val="0"/>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Selection procedure</w:t>
      </w:r>
      <w:r w:rsidRPr="005F2601">
        <w:rPr>
          <w:rFonts w:ascii="Courier New" w:hAnsi="Courier New" w:cs="Courier New"/>
          <w:color w:val="000000" w:themeColor="text1"/>
        </w:rPr>
        <w:br/>
      </w:r>
      <w:proofErr w:type="gramStart"/>
      <w:r w:rsidRPr="005F2601">
        <w:rPr>
          <w:rFonts w:ascii="Courier New" w:hAnsi="Courier New" w:cs="Courier New"/>
          <w:color w:val="000000" w:themeColor="text1"/>
        </w:rPr>
        <w:t>A</w:t>
      </w:r>
      <w:proofErr w:type="gramEnd"/>
      <w:r w:rsidRPr="005F2601">
        <w:rPr>
          <w:rFonts w:ascii="Courier New" w:hAnsi="Courier New" w:cs="Courier New"/>
          <w:color w:val="000000" w:themeColor="text1"/>
        </w:rPr>
        <w:t xml:space="preserve"> local art professional, together with two TCC representatives, will review all eligible applications and decide on a short list of 8 to 10. Triangle Arts Association will review the finalists’ applications and </w:t>
      </w:r>
      <w:r w:rsidRPr="005F2601">
        <w:rPr>
          <w:rFonts w:ascii="Courier New" w:hAnsi="Courier New" w:cs="Courier New"/>
          <w:color w:val="000000" w:themeColor="text1"/>
        </w:rPr>
        <w:lastRenderedPageBreak/>
        <w:t>select the winner of the residency grant. Video interviews may be arranged if necessary. The result will be announced in late January, 2019.</w:t>
      </w:r>
    </w:p>
    <w:p w:rsidR="00CC2456" w:rsidRPr="005F2601" w:rsidRDefault="00CC2456" w:rsidP="00CC2456">
      <w:pPr>
        <w:pStyle w:val="a3"/>
        <w:numPr>
          <w:ilvl w:val="0"/>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Fees, stipends, and funding for the residency</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Residency fee: The monthly residency fee for the artist-in-residence will be paid to Triangle Arts Association by the TCC.</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Travel expenses and arrangements: The residency grant convers round trip air tickets between where the grantee is based and New York with a cap of $1700. In the event that an artist collective is selected, the collective is responsible for other members’ travel expenses.</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Living stipend: A monthly stipend of $2000 is provided to the grantee.</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Project fee: A total of $1,000 is provided to the grantee.</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 xml:space="preserve">Visa: The grant convers one person’s visa application fee. </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Travel accident insurance cost: The grant covers the cost of one person’s travel accident plan with a maximum protection of NTD 4 million.</w:t>
      </w:r>
    </w:p>
    <w:p w:rsidR="00CC2456" w:rsidRPr="005F2601" w:rsidRDefault="00CC2456" w:rsidP="00CC2456">
      <w:pPr>
        <w:pStyle w:val="a3"/>
        <w:numPr>
          <w:ilvl w:val="0"/>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Others</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A written agreement will be made between the grantee and TCC, specifying the conditions of the residency.</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TCC and Triangle Arts Association will assist the grantee with their visa application. The grantee is responsible for travel and insurance arrangements, as well as for accommodation during the residency in New York.</w:t>
      </w:r>
    </w:p>
    <w:p w:rsidR="00CC2456" w:rsidRPr="005F2601"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The grantee should submit a residency report detailing the development of the proposed project, major activities during the residency, as well as overall reflections and opinions/suggestions within one month of the residency (June 30, 2019).</w:t>
      </w:r>
    </w:p>
    <w:p w:rsidR="00C35537" w:rsidRPr="00CC2456" w:rsidRDefault="00CC2456" w:rsidP="00CC2456">
      <w:pPr>
        <w:pStyle w:val="a3"/>
        <w:numPr>
          <w:ilvl w:val="1"/>
          <w:numId w:val="5"/>
        </w:numPr>
        <w:spacing w:before="0" w:beforeAutospacing="0" w:afterLines="0" w:after="50" w:line="360" w:lineRule="atLeast"/>
        <w:ind w:leftChars="0"/>
        <w:rPr>
          <w:rFonts w:ascii="Courier New" w:hAnsi="Courier New" w:cs="Courier New"/>
          <w:color w:val="000000" w:themeColor="text1"/>
        </w:rPr>
      </w:pPr>
      <w:r w:rsidRPr="005F2601">
        <w:rPr>
          <w:rFonts w:ascii="Courier New" w:hAnsi="Courier New" w:cs="Courier New"/>
          <w:color w:val="000000" w:themeColor="text1"/>
        </w:rPr>
        <w:t xml:space="preserve">In the event that the grantee has to leave the residency </w:t>
      </w:r>
      <w:r w:rsidRPr="005F2601">
        <w:rPr>
          <w:rFonts w:ascii="Courier New" w:hAnsi="Courier New" w:cs="Courier New"/>
          <w:color w:val="000000" w:themeColor="text1"/>
        </w:rPr>
        <w:lastRenderedPageBreak/>
        <w:t>for more than 7 days or drop out from the residency, the grantee should inform the TCC and Triangle Arts Association in advance and obtain TCC’s written consent, or risk cancelation of the residency.</w:t>
      </w:r>
    </w:p>
    <w:sectPr w:rsidR="00C35537" w:rsidRPr="00CC24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F9" w:rsidRDefault="00033BF9" w:rsidP="0072426F">
      <w:pPr>
        <w:spacing w:before="0" w:after="120" w:line="240" w:lineRule="auto"/>
      </w:pPr>
      <w:r>
        <w:separator/>
      </w:r>
    </w:p>
  </w:endnote>
  <w:endnote w:type="continuationSeparator" w:id="0">
    <w:p w:rsidR="00033BF9" w:rsidRDefault="00033BF9" w:rsidP="0072426F">
      <w:pPr>
        <w:spacing w:before="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7"/>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7"/>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7"/>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F9" w:rsidRDefault="00033BF9" w:rsidP="0072426F">
      <w:pPr>
        <w:spacing w:before="0" w:after="120" w:line="240" w:lineRule="auto"/>
      </w:pPr>
      <w:r>
        <w:separator/>
      </w:r>
    </w:p>
  </w:footnote>
  <w:footnote w:type="continuationSeparator" w:id="0">
    <w:p w:rsidR="00033BF9" w:rsidRDefault="00033BF9" w:rsidP="0072426F">
      <w:pPr>
        <w:spacing w:before="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5"/>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5"/>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5"/>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873"/>
    <w:multiLevelType w:val="hybridMultilevel"/>
    <w:tmpl w:val="97C4BEDE"/>
    <w:lvl w:ilvl="0" w:tplc="EDD8413A">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B30703"/>
    <w:multiLevelType w:val="hybridMultilevel"/>
    <w:tmpl w:val="4F90D3B2"/>
    <w:lvl w:ilvl="0" w:tplc="F3E06B30">
      <w:start w:val="1"/>
      <w:numFmt w:val="decim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796B0D"/>
    <w:multiLevelType w:val="hybridMultilevel"/>
    <w:tmpl w:val="1BD2C0DC"/>
    <w:lvl w:ilvl="0" w:tplc="DB30536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9E6DB8"/>
    <w:multiLevelType w:val="hybridMultilevel"/>
    <w:tmpl w:val="427E4EFA"/>
    <w:lvl w:ilvl="0" w:tplc="B8229DD8">
      <w:start w:val="1"/>
      <w:numFmt w:val="upperRoman"/>
      <w:lvlText w:val="%1."/>
      <w:lvlJc w:val="left"/>
      <w:pPr>
        <w:ind w:left="720"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90505EA"/>
    <w:multiLevelType w:val="hybridMultilevel"/>
    <w:tmpl w:val="899E16D8"/>
    <w:lvl w:ilvl="0" w:tplc="310A932C">
      <w:start w:val="1"/>
      <w:numFmt w:val="taiwaneseCountingThousand"/>
      <w:lvlText w:val="%1、"/>
      <w:lvlJc w:val="left"/>
      <w:pPr>
        <w:ind w:left="585" w:hanging="585"/>
      </w:pPr>
      <w:rPr>
        <w:rFonts w:hint="default"/>
        <w:lang w:val="en-US"/>
      </w:rPr>
    </w:lvl>
    <w:lvl w:ilvl="1" w:tplc="DB30536E">
      <w:start w:val="1"/>
      <w:numFmt w:val="decimal"/>
      <w:lvlText w:val="(%2)"/>
      <w:lvlJc w:val="left"/>
      <w:pPr>
        <w:ind w:left="958" w:hanging="390"/>
      </w:pPr>
      <w:rPr>
        <w:rFonts w:hint="default"/>
      </w:rPr>
    </w:lvl>
    <w:lvl w:ilvl="2" w:tplc="0409001B">
      <w:start w:val="1"/>
      <w:numFmt w:val="lowerRoman"/>
      <w:lvlText w:val="%3."/>
      <w:lvlJc w:val="right"/>
      <w:pPr>
        <w:ind w:left="1495" w:hanging="360"/>
      </w:pPr>
      <w:rPr>
        <w:rFonts w:hint="default"/>
      </w:rPr>
    </w:lvl>
    <w:lvl w:ilvl="3" w:tplc="DB30536E">
      <w:start w:val="1"/>
      <w:numFmt w:val="decimal"/>
      <w:lvlText w:val="(%4)"/>
      <w:lvlJc w:val="left"/>
      <w:pPr>
        <w:ind w:left="1778" w:hanging="360"/>
      </w:pPr>
      <w:rPr>
        <w:rFonts w:hint="default"/>
      </w:rPr>
    </w:lvl>
    <w:lvl w:ilvl="4" w:tplc="04090019" w:tentative="1">
      <w:start w:val="1"/>
      <w:numFmt w:val="ideographTraditional"/>
      <w:lvlText w:val="%5、"/>
      <w:lvlJc w:val="left"/>
      <w:pPr>
        <w:ind w:left="1661" w:hanging="480"/>
      </w:pPr>
    </w:lvl>
    <w:lvl w:ilvl="5" w:tplc="0409001B" w:tentative="1">
      <w:start w:val="1"/>
      <w:numFmt w:val="lowerRoman"/>
      <w:lvlText w:val="%6."/>
      <w:lvlJc w:val="right"/>
      <w:pPr>
        <w:ind w:left="2141" w:hanging="480"/>
      </w:pPr>
    </w:lvl>
    <w:lvl w:ilvl="6" w:tplc="0409000F" w:tentative="1">
      <w:start w:val="1"/>
      <w:numFmt w:val="decimal"/>
      <w:lvlText w:val="%7."/>
      <w:lvlJc w:val="left"/>
      <w:pPr>
        <w:ind w:left="2621" w:hanging="480"/>
      </w:pPr>
    </w:lvl>
    <w:lvl w:ilvl="7" w:tplc="04090019" w:tentative="1">
      <w:start w:val="1"/>
      <w:numFmt w:val="ideographTraditional"/>
      <w:lvlText w:val="%8、"/>
      <w:lvlJc w:val="left"/>
      <w:pPr>
        <w:ind w:left="3101" w:hanging="480"/>
      </w:pPr>
    </w:lvl>
    <w:lvl w:ilvl="8" w:tplc="0409001B" w:tentative="1">
      <w:start w:val="1"/>
      <w:numFmt w:val="lowerRoman"/>
      <w:lvlText w:val="%9."/>
      <w:lvlJc w:val="right"/>
      <w:pPr>
        <w:ind w:left="3581"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8E"/>
    <w:rsid w:val="00033BF9"/>
    <w:rsid w:val="0007782C"/>
    <w:rsid w:val="00111A51"/>
    <w:rsid w:val="00153720"/>
    <w:rsid w:val="001E5E64"/>
    <w:rsid w:val="001E7A04"/>
    <w:rsid w:val="00227E7D"/>
    <w:rsid w:val="002C6150"/>
    <w:rsid w:val="003103F9"/>
    <w:rsid w:val="00321DC7"/>
    <w:rsid w:val="00445803"/>
    <w:rsid w:val="004600D4"/>
    <w:rsid w:val="00505489"/>
    <w:rsid w:val="005619B1"/>
    <w:rsid w:val="005C300C"/>
    <w:rsid w:val="005E58C0"/>
    <w:rsid w:val="00647D8E"/>
    <w:rsid w:val="00677829"/>
    <w:rsid w:val="007052F6"/>
    <w:rsid w:val="0072426F"/>
    <w:rsid w:val="00730AF0"/>
    <w:rsid w:val="00770F18"/>
    <w:rsid w:val="00771175"/>
    <w:rsid w:val="00785AB6"/>
    <w:rsid w:val="0083223C"/>
    <w:rsid w:val="008618FF"/>
    <w:rsid w:val="00897552"/>
    <w:rsid w:val="008F06B6"/>
    <w:rsid w:val="00901DF8"/>
    <w:rsid w:val="00956C21"/>
    <w:rsid w:val="00995A92"/>
    <w:rsid w:val="00A23FE3"/>
    <w:rsid w:val="00A7180F"/>
    <w:rsid w:val="00B34CD4"/>
    <w:rsid w:val="00B465B0"/>
    <w:rsid w:val="00B813DA"/>
    <w:rsid w:val="00C155A4"/>
    <w:rsid w:val="00C35537"/>
    <w:rsid w:val="00CC2456"/>
    <w:rsid w:val="00D02937"/>
    <w:rsid w:val="00D03B6B"/>
    <w:rsid w:val="00D04E0B"/>
    <w:rsid w:val="00D24242"/>
    <w:rsid w:val="00E118FC"/>
    <w:rsid w:val="00E6123E"/>
    <w:rsid w:val="00F426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8E"/>
    <w:pPr>
      <w:widowControl w:val="0"/>
      <w:spacing w:before="100" w:beforeAutospacing="1" w:afterLines="50" w:line="480" w:lineRule="exact"/>
      <w:ind w:left="958" w:hanging="39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8E"/>
    <w:pPr>
      <w:ind w:leftChars="200" w:left="480"/>
    </w:pPr>
  </w:style>
  <w:style w:type="table" w:styleId="a4">
    <w:name w:val="Table Grid"/>
    <w:basedOn w:val="a1"/>
    <w:uiPriority w:val="59"/>
    <w:rsid w:val="00647D8E"/>
    <w:pPr>
      <w:spacing w:before="100" w:beforeAutospacing="1" w:afterLines="50"/>
      <w:ind w:left="958" w:hanging="391"/>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26F"/>
    <w:pPr>
      <w:tabs>
        <w:tab w:val="center" w:pos="4153"/>
        <w:tab w:val="right" w:pos="8306"/>
      </w:tabs>
      <w:snapToGrid w:val="0"/>
    </w:pPr>
    <w:rPr>
      <w:sz w:val="20"/>
      <w:szCs w:val="20"/>
    </w:rPr>
  </w:style>
  <w:style w:type="character" w:customStyle="1" w:styleId="a6">
    <w:name w:val="頁首 字元"/>
    <w:basedOn w:val="a0"/>
    <w:link w:val="a5"/>
    <w:uiPriority w:val="99"/>
    <w:rsid w:val="0072426F"/>
    <w:rPr>
      <w:sz w:val="20"/>
      <w:szCs w:val="20"/>
    </w:rPr>
  </w:style>
  <w:style w:type="paragraph" w:styleId="a7">
    <w:name w:val="footer"/>
    <w:basedOn w:val="a"/>
    <w:link w:val="a8"/>
    <w:uiPriority w:val="99"/>
    <w:unhideWhenUsed/>
    <w:rsid w:val="0072426F"/>
    <w:pPr>
      <w:tabs>
        <w:tab w:val="center" w:pos="4153"/>
        <w:tab w:val="right" w:pos="8306"/>
      </w:tabs>
      <w:snapToGrid w:val="0"/>
    </w:pPr>
    <w:rPr>
      <w:sz w:val="20"/>
      <w:szCs w:val="20"/>
    </w:rPr>
  </w:style>
  <w:style w:type="character" w:customStyle="1" w:styleId="a8">
    <w:name w:val="頁尾 字元"/>
    <w:basedOn w:val="a0"/>
    <w:link w:val="a7"/>
    <w:uiPriority w:val="99"/>
    <w:rsid w:val="0072426F"/>
    <w:rPr>
      <w:sz w:val="20"/>
      <w:szCs w:val="20"/>
    </w:rPr>
  </w:style>
  <w:style w:type="paragraph" w:styleId="a9">
    <w:name w:val="Balloon Text"/>
    <w:basedOn w:val="a"/>
    <w:link w:val="aa"/>
    <w:uiPriority w:val="99"/>
    <w:semiHidden/>
    <w:unhideWhenUsed/>
    <w:rsid w:val="00E6123E"/>
    <w:pPr>
      <w:spacing w:before="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23E"/>
    <w:rPr>
      <w:rFonts w:asciiTheme="majorHAnsi" w:eastAsiaTheme="majorEastAsia" w:hAnsiTheme="majorHAnsi" w:cstheme="majorBidi"/>
      <w:sz w:val="18"/>
      <w:szCs w:val="18"/>
    </w:rPr>
  </w:style>
  <w:style w:type="character" w:styleId="ab">
    <w:name w:val="Emphasis"/>
    <w:basedOn w:val="a0"/>
    <w:uiPriority w:val="20"/>
    <w:qFormat/>
    <w:rsid w:val="00111A51"/>
    <w:rPr>
      <w:i/>
      <w:iCs/>
    </w:rPr>
  </w:style>
  <w:style w:type="paragraph" w:styleId="Web">
    <w:name w:val="Normal (Web)"/>
    <w:basedOn w:val="a"/>
    <w:uiPriority w:val="99"/>
    <w:semiHidden/>
    <w:unhideWhenUsed/>
    <w:rsid w:val="00111A51"/>
    <w:pPr>
      <w:widowControl/>
      <w:spacing w:afterLines="0" w:after="100" w:afterAutospacing="1" w:line="240" w:lineRule="auto"/>
      <w:ind w:left="0" w:firstLine="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8E"/>
    <w:pPr>
      <w:widowControl w:val="0"/>
      <w:spacing w:before="100" w:beforeAutospacing="1" w:afterLines="50" w:line="480" w:lineRule="exact"/>
      <w:ind w:left="958" w:hanging="39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8E"/>
    <w:pPr>
      <w:ind w:leftChars="200" w:left="480"/>
    </w:pPr>
  </w:style>
  <w:style w:type="table" w:styleId="a4">
    <w:name w:val="Table Grid"/>
    <w:basedOn w:val="a1"/>
    <w:uiPriority w:val="59"/>
    <w:rsid w:val="00647D8E"/>
    <w:pPr>
      <w:spacing w:before="100" w:beforeAutospacing="1" w:afterLines="50"/>
      <w:ind w:left="958" w:hanging="391"/>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26F"/>
    <w:pPr>
      <w:tabs>
        <w:tab w:val="center" w:pos="4153"/>
        <w:tab w:val="right" w:pos="8306"/>
      </w:tabs>
      <w:snapToGrid w:val="0"/>
    </w:pPr>
    <w:rPr>
      <w:sz w:val="20"/>
      <w:szCs w:val="20"/>
    </w:rPr>
  </w:style>
  <w:style w:type="character" w:customStyle="1" w:styleId="a6">
    <w:name w:val="頁首 字元"/>
    <w:basedOn w:val="a0"/>
    <w:link w:val="a5"/>
    <w:uiPriority w:val="99"/>
    <w:rsid w:val="0072426F"/>
    <w:rPr>
      <w:sz w:val="20"/>
      <w:szCs w:val="20"/>
    </w:rPr>
  </w:style>
  <w:style w:type="paragraph" w:styleId="a7">
    <w:name w:val="footer"/>
    <w:basedOn w:val="a"/>
    <w:link w:val="a8"/>
    <w:uiPriority w:val="99"/>
    <w:unhideWhenUsed/>
    <w:rsid w:val="0072426F"/>
    <w:pPr>
      <w:tabs>
        <w:tab w:val="center" w:pos="4153"/>
        <w:tab w:val="right" w:pos="8306"/>
      </w:tabs>
      <w:snapToGrid w:val="0"/>
    </w:pPr>
    <w:rPr>
      <w:sz w:val="20"/>
      <w:szCs w:val="20"/>
    </w:rPr>
  </w:style>
  <w:style w:type="character" w:customStyle="1" w:styleId="a8">
    <w:name w:val="頁尾 字元"/>
    <w:basedOn w:val="a0"/>
    <w:link w:val="a7"/>
    <w:uiPriority w:val="99"/>
    <w:rsid w:val="0072426F"/>
    <w:rPr>
      <w:sz w:val="20"/>
      <w:szCs w:val="20"/>
    </w:rPr>
  </w:style>
  <w:style w:type="paragraph" w:styleId="a9">
    <w:name w:val="Balloon Text"/>
    <w:basedOn w:val="a"/>
    <w:link w:val="aa"/>
    <w:uiPriority w:val="99"/>
    <w:semiHidden/>
    <w:unhideWhenUsed/>
    <w:rsid w:val="00E6123E"/>
    <w:pPr>
      <w:spacing w:before="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23E"/>
    <w:rPr>
      <w:rFonts w:asciiTheme="majorHAnsi" w:eastAsiaTheme="majorEastAsia" w:hAnsiTheme="majorHAnsi" w:cstheme="majorBidi"/>
      <w:sz w:val="18"/>
      <w:szCs w:val="18"/>
    </w:rPr>
  </w:style>
  <w:style w:type="character" w:styleId="ab">
    <w:name w:val="Emphasis"/>
    <w:basedOn w:val="a0"/>
    <w:uiPriority w:val="20"/>
    <w:qFormat/>
    <w:rsid w:val="00111A51"/>
    <w:rPr>
      <w:i/>
      <w:iCs/>
    </w:rPr>
  </w:style>
  <w:style w:type="paragraph" w:styleId="Web">
    <w:name w:val="Normal (Web)"/>
    <w:basedOn w:val="a"/>
    <w:uiPriority w:val="99"/>
    <w:semiHidden/>
    <w:unhideWhenUsed/>
    <w:rsid w:val="00111A51"/>
    <w:pPr>
      <w:widowControl/>
      <w:spacing w:afterLines="0" w:after="100" w:afterAutospacing="1" w:line="240" w:lineRule="auto"/>
      <w:ind w:left="0" w:firstLine="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93177">
      <w:bodyDiv w:val="1"/>
      <w:marLeft w:val="0"/>
      <w:marRight w:val="0"/>
      <w:marTop w:val="0"/>
      <w:marBottom w:val="0"/>
      <w:divBdr>
        <w:top w:val="none" w:sz="0" w:space="0" w:color="auto"/>
        <w:left w:val="none" w:sz="0" w:space="0" w:color="auto"/>
        <w:bottom w:val="none" w:sz="0" w:space="0" w:color="auto"/>
        <w:right w:val="none" w:sz="0" w:space="0" w:color="auto"/>
      </w:divBdr>
      <w:divsChild>
        <w:div w:id="1561357161">
          <w:marLeft w:val="0"/>
          <w:marRight w:val="0"/>
          <w:marTop w:val="0"/>
          <w:marBottom w:val="0"/>
          <w:divBdr>
            <w:top w:val="none" w:sz="0" w:space="0" w:color="auto"/>
            <w:left w:val="none" w:sz="0" w:space="0" w:color="auto"/>
            <w:bottom w:val="none" w:sz="0" w:space="0" w:color="auto"/>
            <w:right w:val="none" w:sz="0" w:space="0" w:color="auto"/>
          </w:divBdr>
          <w:divsChild>
            <w:div w:id="24064830">
              <w:marLeft w:val="0"/>
              <w:marRight w:val="0"/>
              <w:marTop w:val="600"/>
              <w:marBottom w:val="150"/>
              <w:divBdr>
                <w:top w:val="single" w:sz="6" w:space="0" w:color="000000"/>
                <w:left w:val="none" w:sz="0" w:space="0" w:color="auto"/>
                <w:bottom w:val="single" w:sz="6" w:space="0"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1033</Words>
  <Characters>5892</Characters>
  <Application>Microsoft Office Word</Application>
  <DocSecurity>0</DocSecurity>
  <Lines>49</Lines>
  <Paragraphs>13</Paragraphs>
  <ScaleCrop>false</ScaleCrop>
  <Company>Microsoft</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 Ko</dc:creator>
  <cp:lastModifiedBy>tpecc</cp:lastModifiedBy>
  <cp:revision>2</cp:revision>
  <cp:lastPrinted>2018-11-16T22:01:00Z</cp:lastPrinted>
  <dcterms:created xsi:type="dcterms:W3CDTF">2018-11-30T04:34:00Z</dcterms:created>
  <dcterms:modified xsi:type="dcterms:W3CDTF">2018-11-30T04:34:00Z</dcterms:modified>
</cp:coreProperties>
</file>