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17" w:rsidRPr="00972496" w:rsidRDefault="00BF5717" w:rsidP="00BF571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717" w:rsidP="00BF5717">
      <w:pPr>
        <w:rPr>
          <w:rFonts w:ascii="標楷體" w:eastAsia="標楷體" w:hAnsi="標楷體"/>
          <w:b/>
          <w:sz w:val="28"/>
          <w:szCs w:val="28"/>
        </w:rPr>
      </w:pPr>
    </w:p>
    <w:p w:rsidR="00BF5717" w:rsidRPr="00972496" w:rsidRDefault="00BF5B07" w:rsidP="00BF571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72496">
        <w:rPr>
          <w:rFonts w:ascii="標楷體" w:eastAsia="標楷體" w:hAnsi="標楷體" w:hint="eastAsia"/>
          <w:b/>
          <w:sz w:val="72"/>
          <w:szCs w:val="72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72"/>
          <w:szCs w:val="72"/>
        </w:rPr>
        <w:t>本</w:t>
      </w:r>
      <w:r w:rsidR="00BF5717" w:rsidRPr="00972496">
        <w:rPr>
          <w:rFonts w:ascii="標楷體" w:eastAsia="標楷體" w:hAnsi="標楷體" w:hint="eastAsia"/>
          <w:b/>
          <w:sz w:val="72"/>
          <w:szCs w:val="72"/>
        </w:rPr>
        <w:t>藝</w:t>
      </w:r>
      <w:r w:rsidR="00FE00DF" w:rsidRPr="00972496">
        <w:rPr>
          <w:rFonts w:ascii="標楷體" w:eastAsia="標楷體" w:hAnsi="標楷體" w:hint="eastAsia"/>
          <w:b/>
          <w:sz w:val="72"/>
          <w:szCs w:val="72"/>
        </w:rPr>
        <w:t>FUN</w:t>
      </w:r>
      <w:r w:rsidR="00BF5717" w:rsidRPr="00972496">
        <w:rPr>
          <w:rFonts w:ascii="標楷體" w:eastAsia="標楷體" w:hAnsi="標楷體" w:hint="eastAsia"/>
          <w:b/>
          <w:sz w:val="72"/>
          <w:szCs w:val="72"/>
        </w:rPr>
        <w:t>券</w:t>
      </w:r>
      <w:proofErr w:type="gramEnd"/>
    </w:p>
    <w:p w:rsidR="00BF5717" w:rsidRPr="00972496" w:rsidRDefault="00BF5717" w:rsidP="00BF571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72496">
        <w:rPr>
          <w:rFonts w:ascii="標楷體" w:eastAsia="標楷體" w:hAnsi="標楷體" w:hint="eastAsia"/>
          <w:b/>
          <w:sz w:val="72"/>
          <w:szCs w:val="72"/>
        </w:rPr>
        <w:t>Q&amp;A 問答集</w:t>
      </w:r>
    </w:p>
    <w:p w:rsidR="00BF5B07" w:rsidRPr="00972496" w:rsidRDefault="00BF5717" w:rsidP="00BF5B0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972496">
        <w:rPr>
          <w:rFonts w:ascii="標楷體" w:eastAsia="標楷體" w:hAnsi="標楷體" w:hint="eastAsia"/>
          <w:b/>
          <w:sz w:val="72"/>
          <w:szCs w:val="72"/>
        </w:rPr>
        <w:t>【民眾篇】</w:t>
      </w:r>
    </w:p>
    <w:p w:rsidR="00EC3DCC" w:rsidRPr="00972496" w:rsidRDefault="00EC3DCC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72496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BF5717" w:rsidRPr="00972496" w:rsidRDefault="00BF5717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  <w:sectPr w:rsidR="00BF5717" w:rsidRPr="00972496" w:rsidSect="00450E9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</w:p>
    <w:p w:rsidR="00F66AA1" w:rsidRPr="00972496" w:rsidRDefault="00F66AA1" w:rsidP="00F66AA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2496">
        <w:rPr>
          <w:rFonts w:ascii="標楷體" w:eastAsia="標楷體" w:hAnsi="標楷體" w:hint="eastAsia"/>
          <w:b/>
          <w:sz w:val="40"/>
          <w:szCs w:val="40"/>
        </w:rPr>
        <w:lastRenderedPageBreak/>
        <w:t>紙</w:t>
      </w:r>
      <w:proofErr w:type="gramStart"/>
      <w:r w:rsidRPr="00972496">
        <w:rPr>
          <w:rFonts w:ascii="標楷體" w:eastAsia="標楷體" w:hAnsi="標楷體" w:hint="eastAsia"/>
          <w:b/>
          <w:sz w:val="40"/>
          <w:szCs w:val="40"/>
        </w:rPr>
        <w:t>本藝</w:t>
      </w:r>
      <w:r w:rsidR="00FE00DF" w:rsidRPr="00972496">
        <w:rPr>
          <w:rFonts w:ascii="標楷體" w:eastAsia="標楷體" w:hAnsi="標楷體" w:hint="eastAsia"/>
          <w:b/>
          <w:sz w:val="40"/>
          <w:szCs w:val="40"/>
        </w:rPr>
        <w:t>FUN</w:t>
      </w:r>
      <w:r w:rsidRPr="00972496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40"/>
          <w:szCs w:val="40"/>
        </w:rPr>
        <w:t xml:space="preserve"> Q&amp;A</w:t>
      </w:r>
    </w:p>
    <w:p w:rsidR="00F66AA1" w:rsidRPr="00972496" w:rsidRDefault="00F66AA1" w:rsidP="00F66AA1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972496">
        <w:rPr>
          <w:rFonts w:ascii="標楷體" w:eastAsia="標楷體" w:hAnsi="標楷體" w:hint="eastAsia"/>
          <w:b/>
          <w:sz w:val="40"/>
          <w:szCs w:val="40"/>
        </w:rPr>
        <w:t>【民眾篇】</w:t>
      </w:r>
    </w:p>
    <w:sdt>
      <w:sdtPr>
        <w:rPr>
          <w:rFonts w:ascii="標楷體" w:eastAsia="標楷體" w:hAnsi="標楷體"/>
          <w:lang w:val="zh-TW"/>
        </w:rPr>
        <w:id w:val="1109008247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972496" w:rsidRPr="00972496" w:rsidRDefault="00BF5717">
          <w:pPr>
            <w:pStyle w:val="2"/>
            <w:rPr>
              <w:noProof/>
              <w:sz w:val="28"/>
              <w:szCs w:val="28"/>
            </w:rPr>
          </w:pPr>
          <w:r w:rsidRPr="00972496">
            <w:rPr>
              <w:rFonts w:ascii="標楷體" w:eastAsia="標楷體" w:hAnsi="標楷體" w:cstheme="majorBidi"/>
              <w:kern w:val="0"/>
              <w:sz w:val="28"/>
              <w:szCs w:val="28"/>
            </w:rPr>
            <w:fldChar w:fldCharType="begin"/>
          </w:r>
          <w:r w:rsidRPr="00972496">
            <w:rPr>
              <w:rFonts w:ascii="標楷體" w:eastAsia="標楷體" w:hAnsi="標楷體"/>
              <w:sz w:val="28"/>
              <w:szCs w:val="28"/>
            </w:rPr>
            <w:instrText xml:space="preserve"> TOC \o "1-3" \h \z \u </w:instrText>
          </w:r>
          <w:r w:rsidRPr="00972496">
            <w:rPr>
              <w:rFonts w:ascii="標楷體" w:eastAsia="標楷體" w:hAnsi="標楷體" w:cstheme="majorBidi"/>
              <w:kern w:val="0"/>
              <w:sz w:val="28"/>
              <w:szCs w:val="28"/>
            </w:rPr>
            <w:fldChar w:fldCharType="separate"/>
          </w:r>
          <w:hyperlink w:anchor="_Toc49876754" w:history="1">
            <w:r w:rsidR="00972496"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一、</w:t>
            </w:r>
            <w:r w:rsidR="00972496" w:rsidRPr="00972496">
              <w:rPr>
                <w:noProof/>
                <w:sz w:val="28"/>
                <w:szCs w:val="28"/>
              </w:rPr>
              <w:tab/>
            </w:r>
            <w:r w:rsidR="00972496"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="00972496"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="00972496"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券是什麼？</w:t>
            </w:r>
            <w:r w:rsidR="00972496" w:rsidRPr="00972496">
              <w:rPr>
                <w:noProof/>
                <w:webHidden/>
                <w:sz w:val="28"/>
                <w:szCs w:val="28"/>
              </w:rPr>
              <w:tab/>
            </w:r>
            <w:r w:rsidR="00972496"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="00972496" w:rsidRPr="00972496">
              <w:rPr>
                <w:noProof/>
                <w:webHidden/>
                <w:sz w:val="28"/>
                <w:szCs w:val="28"/>
              </w:rPr>
              <w:instrText xml:space="preserve"> PAGEREF _Toc49876754 \h </w:instrText>
            </w:r>
            <w:r w:rsidR="00972496" w:rsidRPr="00972496">
              <w:rPr>
                <w:noProof/>
                <w:webHidden/>
                <w:sz w:val="28"/>
                <w:szCs w:val="28"/>
              </w:rPr>
            </w:r>
            <w:r w:rsidR="00972496"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72496" w:rsidRPr="00972496">
              <w:rPr>
                <w:noProof/>
                <w:webHidden/>
                <w:sz w:val="28"/>
                <w:szCs w:val="28"/>
              </w:rPr>
              <w:t>1</w:t>
            </w:r>
            <w:r w:rsidR="00972496"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55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券和振興三倍券可以同時使用嗎？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_Toc49876755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1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56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誰可以註冊申請紙本藝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_Toc49876756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1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57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為何紙本藝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券申請資格有年齡限制？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_Toc49876757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1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58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五、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何時可以註冊申請紙本藝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券呢？如何申請呢？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_Toc49876758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1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59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六、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什麼是登記識別碼？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_Toc49876759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2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60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七、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如果忘記登記識別碼，可以在哪裡查詢？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_Toc49876760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2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61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八、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請問使用健保卡註冊是否會有個資安全問題？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_Toc49876761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2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62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九、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登記成功後，如果想新增或修改聯繫資料？要如何修改呢？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_Toc49876762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2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rPr>
              <w:noProof/>
              <w:sz w:val="28"/>
              <w:szCs w:val="28"/>
            </w:rPr>
          </w:pPr>
          <w:hyperlink w:anchor="_Toc49876763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何時會抽出紙本藝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_Toc49876763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4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十一、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抽籤後會如何通知中籤資訊？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_Toc49876764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5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十二、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券什麼時候可以開始領券及消費？可以領到何時呢？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_Toc49876765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6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十三、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中籤者如何領取紙本藝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_Toc49876766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7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十四、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券可以用到何時呢？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_Toc49876767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8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十五、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如何使用紙本藝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券消費呢？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_Toc49876768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69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十六、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有哪些店家適用紙本藝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_Toc49876769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3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70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十七、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券的面額是多少，可以找零嗎？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_Toc49876770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4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71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十八、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券用了一半不小心遺失了，可再申請補發嗎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?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_Toc49876771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4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72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十九、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券被不小心洗衣服時毀了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/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汙損，還可以用嗎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?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可以再申請補發嗎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?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_Toc49876772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4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73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如何於紙本藝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券活動網站簡易查詢是否中籤或是消費紀錄呢？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_Toc49876773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4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4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二十一、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券有什麼使用限制嗎？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_Toc49876774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4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5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二十二、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券可否在藝文展演預購票券平台上使用？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_Toc49876775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5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6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二十三、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使用紙本藝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券消費如果想退貨，怎麼辦？會收手續費嗎？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_Toc49876776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5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7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二十四、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券可以送給別人用嗎？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_Toc49876777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5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8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二十五、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券是否會有盜用及出現偽券之狀況？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_Toc49876778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5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79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二十六、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有積欠健保費能否持健保卡領取紙本藝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_Toc49876779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6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80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二十七、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健保卡遺失已補領，後來又找到還可以再用嗎？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_Toc49876780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6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81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二十八、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若符合紙本藝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券申請資格，但沒有健保卡可以申請註冊嗎？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_Toc49876781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6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440"/>
            </w:tabs>
            <w:rPr>
              <w:noProof/>
              <w:sz w:val="28"/>
              <w:szCs w:val="28"/>
            </w:rPr>
          </w:pPr>
          <w:hyperlink w:anchor="_Toc49876782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二十九、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親人已完成紙本藝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</w:t>
            </w:r>
            <w:bookmarkStart w:id="0" w:name="_GoBack"/>
            <w:bookmarkEnd w:id="0"/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券註冊、中籤後，卻不幸身亡，是否可以領取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?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_Toc49876782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6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496" w:rsidRPr="00972496" w:rsidRDefault="00972496">
          <w:pPr>
            <w:pStyle w:val="2"/>
            <w:tabs>
              <w:tab w:val="left" w:pos="1200"/>
            </w:tabs>
            <w:rPr>
              <w:noProof/>
              <w:sz w:val="28"/>
              <w:szCs w:val="28"/>
            </w:rPr>
          </w:pPr>
          <w:hyperlink w:anchor="_Toc49876783" w:history="1"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三十、</w:t>
            </w:r>
            <w:r w:rsidRPr="00972496">
              <w:rPr>
                <w:noProof/>
                <w:sz w:val="28"/>
                <w:szCs w:val="28"/>
              </w:rPr>
              <w:tab/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如果有使用紙本藝</w:t>
            </w:r>
            <w:r w:rsidRPr="00972496">
              <w:rPr>
                <w:rStyle w:val="aa"/>
                <w:rFonts w:ascii="標楷體" w:eastAsia="標楷體" w:hAnsi="標楷體"/>
                <w:noProof/>
                <w:sz w:val="28"/>
                <w:szCs w:val="28"/>
              </w:rPr>
              <w:t>FUN</w:t>
            </w:r>
            <w:r w:rsidRPr="00972496">
              <w:rPr>
                <w:rStyle w:val="aa"/>
                <w:rFonts w:ascii="標楷體" w:eastAsia="標楷體" w:hAnsi="標楷體" w:hint="eastAsia"/>
                <w:noProof/>
                <w:sz w:val="28"/>
                <w:szCs w:val="28"/>
              </w:rPr>
              <w:t>券的問題可以問誰？</w:t>
            </w:r>
            <w:r w:rsidRPr="00972496">
              <w:rPr>
                <w:noProof/>
                <w:webHidden/>
                <w:sz w:val="28"/>
                <w:szCs w:val="28"/>
              </w:rPr>
              <w:tab/>
            </w:r>
            <w:r w:rsidRPr="00972496">
              <w:rPr>
                <w:noProof/>
                <w:webHidden/>
                <w:sz w:val="28"/>
                <w:szCs w:val="28"/>
              </w:rPr>
              <w:fldChar w:fldCharType="begin"/>
            </w:r>
            <w:r w:rsidRPr="00972496">
              <w:rPr>
                <w:noProof/>
                <w:webHidden/>
                <w:sz w:val="28"/>
                <w:szCs w:val="28"/>
              </w:rPr>
              <w:instrText xml:space="preserve"> PAGEREF _Toc49876783 \h </w:instrText>
            </w:r>
            <w:r w:rsidRPr="00972496">
              <w:rPr>
                <w:noProof/>
                <w:webHidden/>
                <w:sz w:val="28"/>
                <w:szCs w:val="28"/>
              </w:rPr>
            </w:r>
            <w:r w:rsidRPr="0097249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72496">
              <w:rPr>
                <w:noProof/>
                <w:webHidden/>
                <w:sz w:val="28"/>
                <w:szCs w:val="28"/>
              </w:rPr>
              <w:t>6</w:t>
            </w:r>
            <w:r w:rsidRPr="009724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C3DCC" w:rsidRPr="00972496" w:rsidRDefault="00BF5717" w:rsidP="00D8677B">
          <w:pPr>
            <w:tabs>
              <w:tab w:val="center" w:pos="4153"/>
            </w:tabs>
            <w:spacing w:line="480" w:lineRule="exact"/>
            <w:rPr>
              <w:rFonts w:ascii="標楷體" w:eastAsia="標楷體" w:hAnsi="標楷體"/>
              <w:bCs/>
              <w:sz w:val="28"/>
              <w:szCs w:val="28"/>
              <w:lang w:val="zh-TW"/>
            </w:rPr>
            <w:sectPr w:rsidR="00EC3DCC" w:rsidRPr="00972496" w:rsidSect="00450E95">
              <w:footerReference w:type="default" r:id="rId10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60"/>
            </w:sectPr>
          </w:pPr>
          <w:r w:rsidRPr="00972496">
            <w:rPr>
              <w:rFonts w:ascii="標楷體" w:eastAsia="標楷體" w:hAnsi="標楷體"/>
              <w:bCs/>
              <w:sz w:val="28"/>
              <w:szCs w:val="28"/>
              <w:lang w:val="zh-TW"/>
            </w:rPr>
            <w:fldChar w:fldCharType="end"/>
          </w:r>
        </w:p>
        <w:p w:rsidR="00D8677B" w:rsidRPr="00972496" w:rsidRDefault="000026A4" w:rsidP="00D03915">
          <w:pPr>
            <w:spacing w:line="480" w:lineRule="exact"/>
            <w:rPr>
              <w:rFonts w:ascii="標楷體" w:eastAsia="標楷體" w:hAnsi="標楷體"/>
              <w:sz w:val="28"/>
              <w:szCs w:val="28"/>
            </w:rPr>
            <w:sectPr w:rsidR="00D8677B" w:rsidRPr="00972496" w:rsidSect="00E44575">
              <w:type w:val="continuous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60"/>
            </w:sectPr>
          </w:pPr>
        </w:p>
      </w:sdtContent>
    </w:sdt>
    <w:p w:rsidR="00DD7179" w:rsidRPr="00972496" w:rsidRDefault="00DD7179">
      <w:pPr>
        <w:widowControl/>
        <w:rPr>
          <w:rFonts w:ascii="標楷體" w:eastAsia="標楷體" w:hAnsi="標楷體"/>
          <w:sz w:val="40"/>
          <w:szCs w:val="40"/>
        </w:rPr>
      </w:pPr>
      <w:r w:rsidRPr="00972496">
        <w:rPr>
          <w:rFonts w:ascii="標楷體" w:eastAsia="標楷體" w:hAnsi="標楷體"/>
          <w:sz w:val="40"/>
          <w:szCs w:val="40"/>
        </w:rPr>
        <w:br w:type="page"/>
      </w:r>
    </w:p>
    <w:p w:rsidR="00BF5717" w:rsidRPr="00972496" w:rsidRDefault="000B0DCD" w:rsidP="00BF571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2496">
        <w:rPr>
          <w:rFonts w:ascii="標楷體" w:eastAsia="標楷體" w:hAnsi="標楷體" w:hint="eastAsia"/>
          <w:b/>
          <w:sz w:val="40"/>
          <w:szCs w:val="40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40"/>
          <w:szCs w:val="40"/>
        </w:rPr>
        <w:t>本</w:t>
      </w:r>
      <w:r w:rsidR="00BF5717" w:rsidRPr="00972496">
        <w:rPr>
          <w:rFonts w:ascii="標楷體" w:eastAsia="標楷體" w:hAnsi="標楷體" w:hint="eastAsia"/>
          <w:b/>
          <w:sz w:val="40"/>
          <w:szCs w:val="40"/>
        </w:rPr>
        <w:t>藝</w:t>
      </w:r>
      <w:r w:rsidR="00FE00DF" w:rsidRPr="00972496">
        <w:rPr>
          <w:rFonts w:ascii="標楷體" w:eastAsia="標楷體" w:hAnsi="標楷體" w:hint="eastAsia"/>
          <w:b/>
          <w:sz w:val="40"/>
          <w:szCs w:val="40"/>
        </w:rPr>
        <w:t>FUN</w:t>
      </w:r>
      <w:r w:rsidR="00BF5717" w:rsidRPr="00972496">
        <w:rPr>
          <w:rFonts w:ascii="標楷體" w:eastAsia="標楷體" w:hAnsi="標楷體" w:hint="eastAsia"/>
          <w:b/>
          <w:sz w:val="40"/>
          <w:szCs w:val="40"/>
        </w:rPr>
        <w:t>券</w:t>
      </w:r>
      <w:proofErr w:type="gramEnd"/>
      <w:r w:rsidR="00BF5717" w:rsidRPr="00972496">
        <w:rPr>
          <w:rFonts w:ascii="標楷體" w:eastAsia="標楷體" w:hAnsi="標楷體" w:hint="eastAsia"/>
          <w:b/>
          <w:sz w:val="40"/>
          <w:szCs w:val="40"/>
        </w:rPr>
        <w:t xml:space="preserve"> Q&amp;A</w:t>
      </w:r>
    </w:p>
    <w:p w:rsidR="00BF5B07" w:rsidRPr="00972496" w:rsidRDefault="00BF5B07" w:rsidP="000B0DCD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1" w:name="_Toc48681453"/>
      <w:r w:rsidRPr="00972496">
        <w:rPr>
          <w:rFonts w:ascii="標楷體" w:eastAsia="標楷體" w:hAnsi="標楷體" w:hint="eastAsia"/>
          <w:b/>
          <w:sz w:val="40"/>
          <w:szCs w:val="40"/>
        </w:rPr>
        <w:t>【民眾篇】</w:t>
      </w:r>
      <w:bookmarkEnd w:id="1"/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" w:name="_Toc48681454"/>
      <w:bookmarkStart w:id="3" w:name="_Toc49876754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是什麼？</w:t>
      </w:r>
      <w:bookmarkEnd w:id="2"/>
      <w:bookmarkEnd w:id="3"/>
      <w:r w:rsidR="00F6434D" w:rsidRPr="0097249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繼第一波數位藝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後，本部以「文化平權」為原則落實智慧型手機弱勢使用族群之藝文消費等社會參與需求，再推出60萬份600元的紙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F40E90" w:rsidRPr="00972496" w:rsidRDefault="00F40E90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" w:name="_Toc48681467"/>
      <w:bookmarkStart w:id="5" w:name="_Toc48681455"/>
      <w:bookmarkStart w:id="6" w:name="_Toc49876755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和振興三倍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可以同時使用嗎？</w:t>
      </w:r>
      <w:bookmarkEnd w:id="4"/>
      <w:bookmarkEnd w:id="6"/>
    </w:p>
    <w:p w:rsidR="00F40E90" w:rsidRPr="00972496" w:rsidRDefault="00F40E90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可以同時使用。可使用紙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的店家一定能使用振興三倍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7" w:name="_Toc49876756"/>
      <w:r w:rsidRPr="00972496">
        <w:rPr>
          <w:rFonts w:ascii="標楷體" w:eastAsia="標楷體" w:hAnsi="標楷體" w:hint="eastAsia"/>
          <w:b/>
          <w:sz w:val="28"/>
          <w:szCs w:val="28"/>
        </w:rPr>
        <w:t>誰可以註冊申請紙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5"/>
      <w:bookmarkEnd w:id="7"/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沒有抽中第一波數位藝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之18歲以下（民國91年1月1日以後出生）、65歲以上（民國44年12月31日以前出生）民眾或是身心障礙朋友(</w:t>
      </w:r>
      <w:r w:rsidR="003B51E2" w:rsidRPr="00972496">
        <w:rPr>
          <w:rFonts w:ascii="標楷體" w:eastAsia="標楷體" w:hAnsi="標楷體" w:hint="eastAsia"/>
          <w:sz w:val="28"/>
          <w:szCs w:val="28"/>
        </w:rPr>
        <w:t>註冊當下已領有有效之身障證明</w:t>
      </w:r>
      <w:r w:rsidRPr="00972496">
        <w:rPr>
          <w:rFonts w:ascii="標楷體" w:eastAsia="標楷體" w:hAnsi="標楷體" w:hint="eastAsia"/>
          <w:sz w:val="28"/>
          <w:szCs w:val="28"/>
        </w:rPr>
        <w:t>)</w:t>
      </w:r>
      <w:r w:rsidR="00A60DAC" w:rsidRPr="00972496">
        <w:rPr>
          <w:rFonts w:ascii="標楷體" w:eastAsia="標楷體" w:hAnsi="標楷體" w:hint="eastAsia"/>
          <w:sz w:val="28"/>
          <w:szCs w:val="28"/>
        </w:rPr>
        <w:t>皆可登記註冊抽籤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8" w:name="_Toc48681457"/>
      <w:bookmarkStart w:id="9" w:name="_Toc49876757"/>
      <w:r w:rsidRPr="00972496">
        <w:rPr>
          <w:rFonts w:ascii="標楷體" w:eastAsia="標楷體" w:hAnsi="標楷體" w:hint="eastAsia"/>
          <w:b/>
          <w:sz w:val="28"/>
          <w:szCs w:val="28"/>
        </w:rPr>
        <w:t>為何紙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="00E16C6C" w:rsidRPr="00972496">
        <w:rPr>
          <w:rFonts w:ascii="標楷體" w:eastAsia="標楷體" w:hAnsi="標楷體" w:hint="eastAsia"/>
          <w:b/>
          <w:sz w:val="28"/>
          <w:szCs w:val="28"/>
        </w:rPr>
        <w:t>申請資格有年齡限制</w:t>
      </w:r>
      <w:r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8"/>
      <w:bookmarkEnd w:id="9"/>
      <w:r w:rsidRPr="0097249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F5AF4" w:rsidRPr="00972496" w:rsidRDefault="000F4C74" w:rsidP="00E16C6C">
      <w:pPr>
        <w:snapToGrid w:val="0"/>
        <w:spacing w:line="360" w:lineRule="auto"/>
        <w:ind w:leftChars="236" w:left="567" w:hanging="1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第一波數位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藝FUN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391BFF" w:rsidRPr="00972496">
        <w:rPr>
          <w:rFonts w:ascii="標楷體" w:eastAsia="標楷體" w:hAnsi="標楷體" w:hint="eastAsia"/>
          <w:sz w:val="28"/>
          <w:szCs w:val="28"/>
        </w:rPr>
        <w:t>發行200萬份，登記註冊逾300萬人，</w:t>
      </w:r>
      <w:r w:rsidR="00391BFF" w:rsidRPr="00972496">
        <w:rPr>
          <w:rFonts w:ascii="標楷體" w:eastAsia="標楷體" w:hAnsi="標楷體"/>
          <w:sz w:val="28"/>
          <w:szCs w:val="28"/>
        </w:rPr>
        <w:t>65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歲以上者有</w:t>
      </w:r>
      <w:r w:rsidR="00391BFF" w:rsidRPr="00972496">
        <w:rPr>
          <w:rFonts w:ascii="標楷體" w:eastAsia="標楷體" w:hAnsi="標楷體"/>
          <w:sz w:val="28"/>
          <w:szCs w:val="28"/>
        </w:rPr>
        <w:t>17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萬人；</w:t>
      </w:r>
      <w:r w:rsidR="00391BFF" w:rsidRPr="00972496">
        <w:rPr>
          <w:rFonts w:ascii="標楷體" w:eastAsia="標楷體" w:hAnsi="標楷體"/>
          <w:sz w:val="28"/>
          <w:szCs w:val="28"/>
        </w:rPr>
        <w:t>18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歲以下者有</w:t>
      </w:r>
      <w:r w:rsidR="00391BFF" w:rsidRPr="00972496">
        <w:rPr>
          <w:rFonts w:ascii="標楷體" w:eastAsia="標楷體" w:hAnsi="標楷體"/>
          <w:sz w:val="28"/>
          <w:szCs w:val="28"/>
        </w:rPr>
        <w:t>28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萬人；</w:t>
      </w:r>
      <w:r w:rsidR="00391BFF" w:rsidRPr="00972496">
        <w:rPr>
          <w:rFonts w:ascii="標楷體" w:eastAsia="標楷體" w:hAnsi="標楷體"/>
          <w:sz w:val="28"/>
          <w:szCs w:val="28"/>
        </w:rPr>
        <w:t>19-64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歲有</w:t>
      </w:r>
      <w:r w:rsidR="00391BFF" w:rsidRPr="00972496">
        <w:rPr>
          <w:rFonts w:ascii="標楷體" w:eastAsia="標楷體" w:hAnsi="標楷體"/>
          <w:sz w:val="28"/>
          <w:szCs w:val="28"/>
        </w:rPr>
        <w:t>262</w:t>
      </w:r>
      <w:r w:rsidR="00391BFF" w:rsidRPr="00972496">
        <w:rPr>
          <w:rFonts w:ascii="標楷體" w:eastAsia="標楷體" w:hAnsi="標楷體" w:hint="eastAsia"/>
          <w:sz w:val="28"/>
          <w:szCs w:val="28"/>
        </w:rPr>
        <w:t>萬人，</w:t>
      </w:r>
      <w:proofErr w:type="gramStart"/>
      <w:r w:rsidR="00391BFF" w:rsidRPr="0097249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391BFF" w:rsidRPr="00972496">
        <w:rPr>
          <w:rFonts w:ascii="標楷體" w:eastAsia="標楷體" w:hAnsi="標楷體" w:hint="eastAsia"/>
          <w:sz w:val="28"/>
          <w:szCs w:val="28"/>
        </w:rPr>
        <w:t>比百分之</w:t>
      </w:r>
      <w:proofErr w:type="gramStart"/>
      <w:r w:rsidR="00391BFF" w:rsidRPr="00972496">
        <w:rPr>
          <w:rFonts w:ascii="標楷體" w:eastAsia="標楷體" w:hAnsi="標楷體" w:hint="eastAsia"/>
          <w:sz w:val="28"/>
          <w:szCs w:val="28"/>
        </w:rPr>
        <w:t>85</w:t>
      </w:r>
      <w:proofErr w:type="gramEnd"/>
      <w:r w:rsidR="00391BFF" w:rsidRPr="00972496">
        <w:rPr>
          <w:rFonts w:ascii="標楷體" w:eastAsia="標楷體" w:hAnsi="標楷體" w:hint="eastAsia"/>
          <w:sz w:val="28"/>
          <w:szCs w:val="28"/>
        </w:rPr>
        <w:t>。18歲以下、65歲以上註冊人數遠少於青壯年人口。</w:t>
      </w:r>
      <w:proofErr w:type="gramStart"/>
      <w:r w:rsidR="00391BFF" w:rsidRPr="00972496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391BFF" w:rsidRPr="00972496">
        <w:rPr>
          <w:rFonts w:ascii="標楷體" w:eastAsia="標楷體" w:hAnsi="標楷體" w:hint="eastAsia"/>
          <w:sz w:val="28"/>
          <w:szCs w:val="28"/>
        </w:rPr>
        <w:t>為促進18歲以下、65歲以上等智慧型手機弱勢使用族群之藝文消費等社會參與需求，故特別規劃第二</w:t>
      </w:r>
      <w:proofErr w:type="gramStart"/>
      <w:r w:rsidR="00391BFF" w:rsidRPr="00972496">
        <w:rPr>
          <w:rFonts w:ascii="標楷體" w:eastAsia="標楷體" w:hAnsi="標楷體" w:hint="eastAsia"/>
          <w:sz w:val="28"/>
          <w:szCs w:val="28"/>
        </w:rPr>
        <w:t>波紙本藝FUN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391BFF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0" w:name="_Toc48681459"/>
      <w:bookmarkStart w:id="11" w:name="_Toc49876758"/>
      <w:r w:rsidRPr="00972496">
        <w:rPr>
          <w:rFonts w:ascii="標楷體" w:eastAsia="標楷體" w:hAnsi="標楷體" w:hint="eastAsia"/>
          <w:b/>
          <w:sz w:val="28"/>
          <w:szCs w:val="28"/>
        </w:rPr>
        <w:t>何時可以註冊申請紙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呢？如何申請呢？</w:t>
      </w:r>
      <w:bookmarkEnd w:id="10"/>
      <w:bookmarkEnd w:id="11"/>
    </w:p>
    <w:p w:rsidR="00E16C6C" w:rsidRPr="00972496" w:rsidRDefault="00A809EE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登記註冊時間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自民國109年8月31日</w:t>
      </w:r>
      <w:r w:rsidR="009670C8" w:rsidRPr="00972496">
        <w:rPr>
          <w:rFonts w:ascii="標楷體" w:eastAsia="標楷體" w:hAnsi="標楷體" w:hint="eastAsia"/>
          <w:sz w:val="28"/>
          <w:szCs w:val="28"/>
        </w:rPr>
        <w:t>上午9點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至</w:t>
      </w:r>
      <w:r w:rsidR="000511DD" w:rsidRPr="00972496">
        <w:rPr>
          <w:rFonts w:ascii="標楷體" w:eastAsia="標楷體" w:hAnsi="標楷體" w:hint="eastAsia"/>
          <w:sz w:val="28"/>
          <w:szCs w:val="28"/>
        </w:rPr>
        <w:t>109年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9月6日</w:t>
      </w:r>
      <w:r w:rsidR="009670C8" w:rsidRPr="00972496">
        <w:rPr>
          <w:rFonts w:ascii="標楷體" w:eastAsia="標楷體" w:hAnsi="標楷體" w:hint="eastAsia"/>
          <w:sz w:val="28"/>
          <w:szCs w:val="28"/>
        </w:rPr>
        <w:t>晚上9點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，</w:t>
      </w:r>
      <w:r w:rsidRPr="00972496">
        <w:rPr>
          <w:rFonts w:ascii="標楷體" w:eastAsia="標楷體" w:hAnsi="標楷體" w:hint="eastAsia"/>
          <w:sz w:val="28"/>
          <w:szCs w:val="28"/>
        </w:rPr>
        <w:t>分為兩種申請方式：</w:t>
      </w:r>
    </w:p>
    <w:p w:rsidR="00E16C6C" w:rsidRPr="00972496" w:rsidRDefault="00A809EE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)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可持健保卡至四大超商的事務機</w:t>
      </w:r>
      <w:r w:rsidR="006A61DC" w:rsidRPr="00972496">
        <w:rPr>
          <w:rFonts w:ascii="標楷體" w:eastAsia="標楷體" w:hAnsi="標楷體" w:hint="eastAsia"/>
          <w:sz w:val="28"/>
          <w:szCs w:val="28"/>
        </w:rPr>
        <w:t>登記註冊</w:t>
      </w:r>
      <w:r w:rsidR="00E16C6C" w:rsidRPr="00972496">
        <w:rPr>
          <w:rFonts w:ascii="標楷體" w:eastAsia="標楷體" w:hAnsi="標楷體" w:hint="eastAsia"/>
          <w:sz w:val="28"/>
          <w:szCs w:val="28"/>
        </w:rPr>
        <w:t>(每日上午9點至晚上9點)</w:t>
      </w:r>
    </w:p>
    <w:p w:rsidR="00BF5B07" w:rsidRPr="00972496" w:rsidRDefault="00A809EE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(二)</w:t>
      </w:r>
      <w:r w:rsidR="00ED1453" w:rsidRPr="00972496">
        <w:rPr>
          <w:rFonts w:ascii="標楷體" w:eastAsia="標楷體" w:hAnsi="標楷體" w:hint="eastAsia"/>
          <w:sz w:val="28"/>
          <w:szCs w:val="28"/>
        </w:rPr>
        <w:t>可</w:t>
      </w:r>
      <w:r w:rsidR="000511DD" w:rsidRPr="00972496">
        <w:rPr>
          <w:rFonts w:ascii="標楷體" w:eastAsia="標楷體" w:hAnsi="標楷體" w:hint="eastAsia"/>
          <w:sz w:val="28"/>
          <w:szCs w:val="28"/>
        </w:rPr>
        <w:t>自備讀卡機至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BF5B07"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="000511DD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無障礙活動網站</w:t>
      </w:r>
      <w:r w:rsidR="006A61DC" w:rsidRPr="00972496">
        <w:rPr>
          <w:rFonts w:ascii="標楷體" w:eastAsia="標楷體" w:hAnsi="標楷體" w:hint="eastAsia"/>
          <w:sz w:val="28"/>
          <w:szCs w:val="28"/>
        </w:rPr>
        <w:t>使用健保卡登記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註冊</w:t>
      </w:r>
      <w:r w:rsidR="00E16C6C" w:rsidRPr="00972496">
        <w:rPr>
          <w:rFonts w:ascii="標楷體" w:eastAsia="標楷體" w:hAnsi="標楷體" w:hint="eastAsia"/>
          <w:sz w:val="28"/>
          <w:szCs w:val="28"/>
        </w:rPr>
        <w:t>(全日24小時皆可註冊)</w:t>
      </w:r>
    </w:p>
    <w:p w:rsidR="00CC5ABF" w:rsidRPr="00972496" w:rsidRDefault="00CC5ABF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2" w:name="_Toc48681460"/>
      <w:bookmarkStart w:id="13" w:name="_Toc49876759"/>
      <w:r w:rsidRPr="00972496">
        <w:rPr>
          <w:rFonts w:ascii="標楷體" w:eastAsia="標楷體" w:hAnsi="標楷體" w:hint="eastAsia"/>
          <w:b/>
          <w:sz w:val="28"/>
          <w:szCs w:val="28"/>
        </w:rPr>
        <w:t>什麼是登記識別碼？</w:t>
      </w:r>
      <w:bookmarkEnd w:id="13"/>
    </w:p>
    <w:p w:rsidR="00CC5ABF" w:rsidRPr="00972496" w:rsidRDefault="00A809EE" w:rsidP="00DD7179">
      <w:pPr>
        <w:pStyle w:val="a8"/>
        <w:snapToGrid w:val="0"/>
        <w:spacing w:beforeLines="50" w:before="180"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bookmarkStart w:id="14" w:name="_Toc49151496"/>
      <w:r w:rsidRPr="00972496">
        <w:rPr>
          <w:rFonts w:ascii="標楷體" w:eastAsia="標楷體" w:hAnsi="標楷體" w:hint="eastAsia"/>
          <w:sz w:val="28"/>
          <w:szCs w:val="28"/>
        </w:rPr>
        <w:t>登記識別碼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為每位登記註冊者</w:t>
      </w:r>
      <w:r w:rsidR="000026A4" w:rsidRPr="00972496">
        <w:rPr>
          <w:rFonts w:ascii="標楷體" w:eastAsia="標楷體" w:hAnsi="標楷體" w:hint="eastAsia"/>
          <w:sz w:val="28"/>
          <w:szCs w:val="28"/>
        </w:rPr>
        <w:t>取得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的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3位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識別號碼，</w:t>
      </w:r>
      <w:r w:rsidR="00A65C15" w:rsidRPr="00972496">
        <w:rPr>
          <w:rFonts w:ascii="標楷體" w:eastAsia="標楷體" w:hAnsi="標楷體" w:hint="eastAsia"/>
          <w:sz w:val="28"/>
          <w:szCs w:val="28"/>
        </w:rPr>
        <w:t>可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至紙</w:t>
      </w:r>
      <w:proofErr w:type="gramStart"/>
      <w:r w:rsidR="005B2FFC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603CE3" w:rsidRPr="00972496">
        <w:rPr>
          <w:rFonts w:ascii="標楷體" w:eastAsia="標楷體" w:hAnsi="標楷體" w:hint="eastAsia"/>
          <w:sz w:val="28"/>
          <w:szCs w:val="28"/>
        </w:rPr>
        <w:t>無障礙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網站輸入身分證字號與登記識別碼</w:t>
      </w:r>
      <w:r w:rsidR="00A65C15" w:rsidRPr="00972496">
        <w:rPr>
          <w:rFonts w:ascii="標楷體" w:eastAsia="標楷體" w:hAnsi="標楷體" w:hint="eastAsia"/>
          <w:sz w:val="28"/>
          <w:szCs w:val="28"/>
        </w:rPr>
        <w:t>查詢登記結果、抽籤結果與消費紀錄。</w:t>
      </w:r>
      <w:r w:rsidR="001803E3" w:rsidRPr="00972496">
        <w:rPr>
          <w:rFonts w:ascii="標楷體" w:eastAsia="標楷體" w:hAnsi="標楷體" w:hint="eastAsia"/>
          <w:sz w:val="28"/>
          <w:szCs w:val="28"/>
        </w:rPr>
        <w:t>在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四大超商註冊者，可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在超商事務機印出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C22445" w:rsidRPr="00972496">
        <w:rPr>
          <w:rFonts w:ascii="標楷體" w:eastAsia="標楷體" w:hAnsi="標楷體" w:hint="eastAsia"/>
          <w:sz w:val="28"/>
          <w:szCs w:val="28"/>
        </w:rPr>
        <w:t>小白單上</w:t>
      </w:r>
      <w:proofErr w:type="gramEnd"/>
      <w:r w:rsidR="00C22445" w:rsidRPr="00972496">
        <w:rPr>
          <w:rFonts w:ascii="標楷體" w:eastAsia="標楷體" w:hAnsi="標楷體" w:hint="eastAsia"/>
          <w:sz w:val="28"/>
          <w:szCs w:val="28"/>
        </w:rPr>
        <w:t>查看；</w:t>
      </w:r>
      <w:r w:rsidR="001803E3" w:rsidRPr="00972496">
        <w:rPr>
          <w:rFonts w:ascii="標楷體" w:eastAsia="標楷體" w:hAnsi="標楷體" w:hint="eastAsia"/>
          <w:sz w:val="28"/>
          <w:szCs w:val="28"/>
        </w:rPr>
        <w:t>在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C22445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活動網站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註冊者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，網頁</w:t>
      </w:r>
      <w:r w:rsidR="00E714E1" w:rsidRPr="00972496">
        <w:rPr>
          <w:rFonts w:ascii="標楷體" w:eastAsia="標楷體" w:hAnsi="標楷體" w:hint="eastAsia"/>
          <w:sz w:val="28"/>
          <w:szCs w:val="28"/>
        </w:rPr>
        <w:t>會</w:t>
      </w:r>
      <w:r w:rsidR="001803E3" w:rsidRPr="00972496">
        <w:rPr>
          <w:rFonts w:ascii="標楷體" w:eastAsia="標楷體" w:hAnsi="標楷體" w:hint="eastAsia"/>
          <w:sz w:val="28"/>
          <w:szCs w:val="28"/>
        </w:rPr>
        <w:t>於</w:t>
      </w:r>
      <w:r w:rsidR="00E714E1" w:rsidRPr="00972496">
        <w:rPr>
          <w:rFonts w:ascii="標楷體" w:eastAsia="標楷體" w:hAnsi="標楷體" w:hint="eastAsia"/>
          <w:sz w:val="28"/>
          <w:szCs w:val="28"/>
        </w:rPr>
        <w:t>完成註冊後</w:t>
      </w:r>
      <w:r w:rsidR="00E42A53" w:rsidRPr="00972496">
        <w:rPr>
          <w:rFonts w:ascii="標楷體" w:eastAsia="標楷體" w:hAnsi="標楷體" w:hint="eastAsia"/>
          <w:sz w:val="28"/>
          <w:szCs w:val="28"/>
        </w:rPr>
        <w:t>顯示，</w:t>
      </w:r>
      <w:proofErr w:type="gramStart"/>
      <w:r w:rsidR="00E42A53" w:rsidRPr="00972496">
        <w:rPr>
          <w:rFonts w:ascii="標楷體" w:eastAsia="標楷體" w:hAnsi="標楷體" w:hint="eastAsia"/>
          <w:sz w:val="28"/>
          <w:szCs w:val="28"/>
        </w:rPr>
        <w:t>可截圖備忘或</w:t>
      </w:r>
      <w:proofErr w:type="gramEnd"/>
      <w:r w:rsidR="00E42A53" w:rsidRPr="00972496">
        <w:rPr>
          <w:rFonts w:ascii="標楷體" w:eastAsia="標楷體" w:hAnsi="標楷體" w:hint="eastAsia"/>
          <w:sz w:val="28"/>
          <w:szCs w:val="28"/>
        </w:rPr>
        <w:t>複製留存。</w:t>
      </w:r>
      <w:r w:rsidR="00E714E1" w:rsidRPr="00972496">
        <w:rPr>
          <w:rFonts w:ascii="標楷體" w:eastAsia="標楷體" w:hAnsi="標楷體" w:hint="eastAsia"/>
          <w:sz w:val="28"/>
          <w:szCs w:val="28"/>
        </w:rPr>
        <w:t>領</w:t>
      </w:r>
      <w:proofErr w:type="gramStart"/>
      <w:r w:rsidR="00E714E1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E714E1" w:rsidRPr="00972496">
        <w:rPr>
          <w:rFonts w:ascii="標楷體" w:eastAsia="標楷體" w:hAnsi="標楷體" w:hint="eastAsia"/>
          <w:sz w:val="28"/>
          <w:szCs w:val="28"/>
        </w:rPr>
        <w:t>後亦可於</w:t>
      </w:r>
      <w:r w:rsidR="001B010C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1B010C" w:rsidRPr="00972496">
        <w:rPr>
          <w:rFonts w:ascii="標楷體" w:eastAsia="標楷體" w:hAnsi="標楷體" w:hint="eastAsia"/>
          <w:sz w:val="28"/>
          <w:szCs w:val="28"/>
        </w:rPr>
        <w:t>本藝FUN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C22445" w:rsidRPr="00972496">
        <w:rPr>
          <w:rFonts w:ascii="標楷體" w:eastAsia="標楷體" w:hAnsi="標楷體" w:hint="eastAsia"/>
          <w:sz w:val="28"/>
          <w:szCs w:val="28"/>
        </w:rPr>
        <w:t>上</w:t>
      </w:r>
      <w:r w:rsidR="00E714E1" w:rsidRPr="00972496">
        <w:rPr>
          <w:rFonts w:ascii="標楷體" w:eastAsia="標楷體" w:hAnsi="標楷體" w:hint="eastAsia"/>
          <w:sz w:val="28"/>
          <w:szCs w:val="28"/>
        </w:rPr>
        <w:t>查看</w:t>
      </w:r>
      <w:r w:rsidR="00C22445" w:rsidRPr="00972496">
        <w:rPr>
          <w:rFonts w:ascii="標楷體" w:eastAsia="標楷體" w:hAnsi="標楷體" w:hint="eastAsia"/>
          <w:sz w:val="28"/>
          <w:szCs w:val="28"/>
        </w:rPr>
        <w:t>。</w:t>
      </w:r>
      <w:bookmarkEnd w:id="14"/>
    </w:p>
    <w:p w:rsidR="00BC6007" w:rsidRPr="00972496" w:rsidRDefault="00BC60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5" w:name="_Toc49876760"/>
      <w:r w:rsidRPr="00972496">
        <w:rPr>
          <w:rFonts w:ascii="標楷體" w:eastAsia="標楷體" w:hAnsi="標楷體" w:hint="eastAsia"/>
          <w:b/>
          <w:sz w:val="28"/>
          <w:szCs w:val="28"/>
        </w:rPr>
        <w:t>如果忘記登記識別碼，可以在哪裡查詢？</w:t>
      </w:r>
      <w:bookmarkEnd w:id="15"/>
    </w:p>
    <w:p w:rsidR="00BC6007" w:rsidRPr="00972496" w:rsidRDefault="00BC6007" w:rsidP="00BC6007">
      <w:pPr>
        <w:pStyle w:val="a8"/>
        <w:snapToGrid w:val="0"/>
        <w:spacing w:beforeLines="50" w:before="180" w:line="360" w:lineRule="auto"/>
        <w:ind w:leftChars="0" w:left="567"/>
        <w:jc w:val="both"/>
        <w:rPr>
          <w:rFonts w:ascii="標楷體" w:eastAsia="標楷體" w:hAnsi="標楷體" w:hint="eastAsia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如忘記登記識別碼，有三個方式可以查詢(1)</w:t>
      </w:r>
      <w:r w:rsidR="00FA24FB" w:rsidRPr="00972496">
        <w:rPr>
          <w:rFonts w:ascii="標楷體" w:eastAsia="標楷體" w:hAnsi="標楷體" w:hint="eastAsia"/>
          <w:sz w:val="28"/>
          <w:szCs w:val="28"/>
        </w:rPr>
        <w:t>登記註冊期間</w:t>
      </w:r>
      <w:r w:rsidRPr="00972496">
        <w:rPr>
          <w:rFonts w:ascii="標楷體" w:eastAsia="標楷體" w:hAnsi="標楷體" w:hint="eastAsia"/>
          <w:sz w:val="28"/>
          <w:szCs w:val="28"/>
        </w:rPr>
        <w:t>可至超商事務機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再次插卡印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出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小白單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小白單上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印有登記識別碼、(2)可</w:t>
      </w:r>
      <w:r w:rsidR="00FA24FB" w:rsidRPr="00972496">
        <w:rPr>
          <w:rFonts w:ascii="標楷體" w:eastAsia="標楷體" w:hAnsi="標楷體" w:hint="eastAsia"/>
          <w:sz w:val="28"/>
          <w:szCs w:val="28"/>
        </w:rPr>
        <w:t>隨時</w:t>
      </w:r>
      <w:r w:rsidRPr="00972496">
        <w:rPr>
          <w:rFonts w:ascii="標楷體" w:eastAsia="標楷體" w:hAnsi="標楷體" w:hint="eastAsia"/>
          <w:sz w:val="28"/>
          <w:szCs w:val="28"/>
        </w:rPr>
        <w:t>至紙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</w:t>
      </w:r>
      <w:r w:rsidR="00FA24FB" w:rsidRPr="00972496">
        <w:rPr>
          <w:rFonts w:ascii="標楷體" w:eastAsia="標楷體" w:hAnsi="標楷體" w:hint="eastAsia"/>
          <w:sz w:val="28"/>
          <w:szCs w:val="28"/>
        </w:rPr>
        <w:t>藝</w:t>
      </w:r>
      <w:r w:rsidRPr="00972496">
        <w:rPr>
          <w:rFonts w:ascii="標楷體" w:eastAsia="標楷體" w:hAnsi="標楷體" w:hint="eastAsia"/>
          <w:sz w:val="28"/>
          <w:szCs w:val="28"/>
        </w:rPr>
        <w:t>FUN券</w:t>
      </w:r>
      <w:proofErr w:type="gramEnd"/>
      <w:r w:rsidR="00FA24FB" w:rsidRPr="00972496">
        <w:rPr>
          <w:rFonts w:ascii="標楷體" w:eastAsia="標楷體" w:hAnsi="標楷體" w:hint="eastAsia"/>
          <w:sz w:val="28"/>
          <w:szCs w:val="28"/>
        </w:rPr>
        <w:t>活動</w:t>
      </w:r>
      <w:r w:rsidRPr="00972496">
        <w:rPr>
          <w:rFonts w:ascii="標楷體" w:eastAsia="標楷體" w:hAnsi="標楷體" w:hint="eastAsia"/>
          <w:sz w:val="28"/>
          <w:szCs w:val="28"/>
        </w:rPr>
        <w:t>網站利用健保卡</w:t>
      </w:r>
      <w:r w:rsidR="00FA24FB" w:rsidRPr="00972496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="00FA24FB" w:rsidRPr="00972496">
        <w:rPr>
          <w:rFonts w:ascii="標楷體" w:eastAsia="標楷體" w:hAnsi="標楷體" w:hint="eastAsia"/>
          <w:sz w:val="28"/>
          <w:szCs w:val="28"/>
        </w:rPr>
        <w:t>讀卡機插卡</w:t>
      </w:r>
      <w:r w:rsidRPr="00972496">
        <w:rPr>
          <w:rFonts w:ascii="標楷體" w:eastAsia="標楷體" w:hAnsi="標楷體" w:hint="eastAsia"/>
          <w:sz w:val="28"/>
          <w:szCs w:val="28"/>
        </w:rPr>
        <w:t>查詢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登記識別碼</w:t>
      </w:r>
      <w:r w:rsidR="000026A4" w:rsidRPr="00972496">
        <w:rPr>
          <w:rFonts w:ascii="標楷體" w:eastAsia="標楷體" w:hAnsi="標楷體" w:hint="eastAsia"/>
          <w:sz w:val="28"/>
          <w:szCs w:val="28"/>
        </w:rPr>
        <w:t>、</w:t>
      </w:r>
      <w:r w:rsidRPr="00972496">
        <w:rPr>
          <w:rFonts w:ascii="標楷體" w:eastAsia="標楷體" w:hAnsi="標楷體" w:hint="eastAsia"/>
          <w:sz w:val="28"/>
          <w:szCs w:val="28"/>
        </w:rPr>
        <w:t>(3)領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後可於紙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上查看登記識別碼。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6" w:name="_Toc49876761"/>
      <w:r w:rsidRPr="00972496">
        <w:rPr>
          <w:rFonts w:ascii="標楷體" w:eastAsia="標楷體" w:hAnsi="標楷體" w:hint="eastAsia"/>
          <w:b/>
          <w:sz w:val="28"/>
          <w:szCs w:val="28"/>
        </w:rPr>
        <w:t>請問使用健保卡註冊是否會有個資安全問題？</w:t>
      </w:r>
      <w:bookmarkEnd w:id="12"/>
      <w:bookmarkEnd w:id="16"/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資僅供本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次紙本藝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5B4C92" w:rsidRPr="00972496">
        <w:rPr>
          <w:rFonts w:ascii="標楷體" w:eastAsia="標楷體" w:hAnsi="標楷體" w:hint="eastAsia"/>
          <w:sz w:val="28"/>
          <w:szCs w:val="28"/>
        </w:rPr>
        <w:t>活動辨識</w:t>
      </w:r>
      <w:r w:rsidRPr="00972496">
        <w:rPr>
          <w:rFonts w:ascii="標楷體" w:eastAsia="標楷體" w:hAnsi="標楷體" w:hint="eastAsia"/>
          <w:sz w:val="28"/>
          <w:szCs w:val="28"/>
        </w:rPr>
        <w:t>申請資格及聯繫使用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，並不會</w:t>
      </w:r>
      <w:r w:rsidR="00215307" w:rsidRPr="00972496">
        <w:rPr>
          <w:rFonts w:ascii="標楷體" w:eastAsia="標楷體" w:hAnsi="標楷體" w:hint="eastAsia"/>
          <w:sz w:val="28"/>
          <w:szCs w:val="28"/>
        </w:rPr>
        <w:t>讀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取</w:t>
      </w:r>
      <w:r w:rsidR="00215307" w:rsidRPr="00972496">
        <w:rPr>
          <w:rFonts w:ascii="標楷體" w:eastAsia="標楷體" w:hAnsi="標楷體" w:hint="eastAsia"/>
          <w:sz w:val="28"/>
          <w:szCs w:val="28"/>
        </w:rPr>
        <w:t>其他</w:t>
      </w:r>
      <w:proofErr w:type="gramStart"/>
      <w:r w:rsidR="00215307" w:rsidRPr="0097249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15307" w:rsidRPr="00972496">
        <w:rPr>
          <w:rFonts w:ascii="標楷體" w:eastAsia="標楷體" w:hAnsi="標楷體" w:hint="eastAsia"/>
          <w:sz w:val="28"/>
          <w:szCs w:val="28"/>
        </w:rPr>
        <w:t>資，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且將</w:t>
      </w:r>
      <w:r w:rsidR="000511DD" w:rsidRPr="00972496">
        <w:rPr>
          <w:rFonts w:ascii="標楷體" w:eastAsia="標楷體" w:hAnsi="標楷體" w:hint="eastAsia"/>
          <w:sz w:val="28"/>
          <w:szCs w:val="28"/>
        </w:rPr>
        <w:t>於活動結束後銷毀</w:t>
      </w:r>
      <w:r w:rsidR="00215307" w:rsidRPr="00972496">
        <w:rPr>
          <w:rFonts w:ascii="標楷體" w:eastAsia="標楷體" w:hAnsi="標楷體" w:hint="eastAsia"/>
          <w:sz w:val="28"/>
          <w:szCs w:val="28"/>
        </w:rPr>
        <w:t>，請放心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A72B59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17" w:name="_Toc48681462"/>
      <w:bookmarkStart w:id="18" w:name="_Toc49876762"/>
      <w:r w:rsidRPr="00972496">
        <w:rPr>
          <w:rFonts w:ascii="標楷體" w:eastAsia="標楷體" w:hAnsi="標楷體" w:hint="eastAsia"/>
          <w:b/>
          <w:sz w:val="28"/>
          <w:szCs w:val="28"/>
        </w:rPr>
        <w:t>登記成功後，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如果</w:t>
      </w:r>
      <w:r w:rsidRPr="00972496">
        <w:rPr>
          <w:rFonts w:ascii="標楷體" w:eastAsia="標楷體" w:hAnsi="標楷體" w:hint="eastAsia"/>
          <w:b/>
          <w:sz w:val="28"/>
          <w:szCs w:val="28"/>
        </w:rPr>
        <w:t>想新增或修改聯繫資料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r w:rsidRPr="00972496">
        <w:rPr>
          <w:rFonts w:ascii="標楷體" w:eastAsia="標楷體" w:hAnsi="標楷體" w:hint="eastAsia"/>
          <w:b/>
          <w:sz w:val="28"/>
          <w:szCs w:val="28"/>
        </w:rPr>
        <w:t>要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如何修改呢？</w:t>
      </w:r>
      <w:bookmarkEnd w:id="17"/>
      <w:bookmarkEnd w:id="18"/>
    </w:p>
    <w:p w:rsidR="003C2C67" w:rsidRPr="00972496" w:rsidRDefault="003C2C67" w:rsidP="003C2C67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bookmarkStart w:id="19" w:name="_Toc48681463"/>
      <w:bookmarkStart w:id="20" w:name="_Toc48681461"/>
      <w:bookmarkStart w:id="21" w:name="_Toc48681464"/>
      <w:r w:rsidRPr="00972496">
        <w:rPr>
          <w:rFonts w:ascii="標楷體" w:eastAsia="標楷體" w:hAnsi="標楷體" w:hint="eastAsia"/>
          <w:sz w:val="28"/>
          <w:szCs w:val="28"/>
        </w:rPr>
        <w:t>登記註冊期間可以修改。若使用超商事務機註冊，可至超商依註冊流程修改聯繫方式；若使用紙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活動網站註冊，可點選「點我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登記</w:t>
      </w:r>
      <w:r w:rsidRPr="00972496">
        <w:rPr>
          <w:rFonts w:ascii="標楷體" w:eastAsia="標楷體" w:hAnsi="標楷體" w:hint="eastAsia"/>
          <w:sz w:val="28"/>
          <w:szCs w:val="28"/>
        </w:rPr>
        <w:t>抽籤</w:t>
      </w:r>
      <w:r w:rsidR="009927DB" w:rsidRPr="00972496">
        <w:rPr>
          <w:rFonts w:ascii="標楷體" w:eastAsia="標楷體" w:hAnsi="標楷體" w:hint="eastAsia"/>
          <w:sz w:val="28"/>
          <w:szCs w:val="28"/>
        </w:rPr>
        <w:t>或</w:t>
      </w:r>
      <w:r w:rsidRPr="00972496">
        <w:rPr>
          <w:rFonts w:ascii="標楷體" w:eastAsia="標楷體" w:hAnsi="標楷體" w:hint="eastAsia"/>
          <w:sz w:val="28"/>
          <w:szCs w:val="28"/>
        </w:rPr>
        <w:t>修改</w:t>
      </w:r>
      <w:r w:rsidR="009927DB" w:rsidRPr="00972496">
        <w:rPr>
          <w:rFonts w:ascii="標楷體" w:eastAsia="標楷體" w:hAnsi="標楷體" w:hint="eastAsia"/>
          <w:sz w:val="28"/>
          <w:szCs w:val="28"/>
        </w:rPr>
        <w:t>資料</w:t>
      </w:r>
      <w:r w:rsidRPr="00972496">
        <w:rPr>
          <w:rFonts w:ascii="標楷體" w:eastAsia="標楷體" w:hAnsi="標楷體" w:hint="eastAsia"/>
          <w:sz w:val="28"/>
          <w:szCs w:val="28"/>
        </w:rPr>
        <w:t>」按鈕進行修改。民國109年9月6日晚上9點後就不再開放修改聯繫資訊。</w:t>
      </w:r>
    </w:p>
    <w:p w:rsidR="005B4C92" w:rsidRPr="00972496" w:rsidRDefault="00A46D2A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2" w:name="_Toc49876763"/>
      <w:r w:rsidRPr="00972496">
        <w:rPr>
          <w:rFonts w:ascii="標楷體" w:eastAsia="標楷體" w:hAnsi="標楷體" w:hint="eastAsia"/>
          <w:b/>
          <w:sz w:val="28"/>
          <w:szCs w:val="28"/>
        </w:rPr>
        <w:t>何時</w:t>
      </w:r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會抽出紙</w:t>
      </w:r>
      <w:proofErr w:type="gramStart"/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呢？</w:t>
      </w:r>
      <w:bookmarkEnd w:id="19"/>
      <w:bookmarkEnd w:id="22"/>
      <w:r w:rsidR="005B4C92" w:rsidRPr="0097249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B4C92" w:rsidRPr="00972496" w:rsidRDefault="009670C8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民國109年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9月8日中午12點將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公開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抽出紙</w:t>
      </w:r>
      <w:proofErr w:type="gramStart"/>
      <w:r w:rsidR="005B4C92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5B4C92" w:rsidRPr="00972496">
        <w:rPr>
          <w:rFonts w:ascii="標楷體" w:eastAsia="標楷體" w:hAnsi="標楷體" w:hint="eastAsia"/>
          <w:sz w:val="28"/>
          <w:szCs w:val="28"/>
        </w:rPr>
        <w:t>得主。</w:t>
      </w:r>
    </w:p>
    <w:p w:rsidR="005B4C92" w:rsidRPr="00972496" w:rsidRDefault="005B4C92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3" w:name="_Toc49876764"/>
      <w:r w:rsidRPr="00972496">
        <w:rPr>
          <w:rFonts w:ascii="標楷體" w:eastAsia="標楷體" w:hAnsi="標楷體" w:hint="eastAsia"/>
          <w:b/>
          <w:sz w:val="28"/>
          <w:szCs w:val="28"/>
        </w:rPr>
        <w:t>抽籤後會如何通知中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籤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資訊？</w:t>
      </w:r>
      <w:bookmarkEnd w:id="23"/>
    </w:p>
    <w:p w:rsidR="005B4C92" w:rsidRPr="00972496" w:rsidRDefault="005B4C92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抽中之民眾將收到中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簡訊或E</w:t>
      </w:r>
      <w:r w:rsidRPr="00972496">
        <w:rPr>
          <w:rFonts w:ascii="標楷體" w:eastAsia="標楷體" w:hAnsi="標楷體"/>
          <w:sz w:val="28"/>
          <w:szCs w:val="28"/>
        </w:rPr>
        <w:t>mail</w:t>
      </w:r>
      <w:r w:rsidR="00A46D2A" w:rsidRPr="00972496">
        <w:rPr>
          <w:rFonts w:ascii="標楷體" w:eastAsia="標楷體" w:hAnsi="標楷體" w:hint="eastAsia"/>
          <w:sz w:val="28"/>
          <w:szCs w:val="28"/>
        </w:rPr>
        <w:t>通知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。</w:t>
      </w:r>
      <w:r w:rsidR="00AB29E5" w:rsidRPr="00972496">
        <w:rPr>
          <w:rFonts w:ascii="標楷體" w:eastAsia="標楷體" w:hAnsi="標楷體" w:hint="eastAsia"/>
          <w:sz w:val="28"/>
          <w:szCs w:val="28"/>
        </w:rPr>
        <w:t>也</w:t>
      </w:r>
      <w:r w:rsidR="00542313" w:rsidRPr="00972496">
        <w:rPr>
          <w:rFonts w:ascii="標楷體" w:eastAsia="標楷體" w:hAnsi="標楷體" w:hint="eastAsia"/>
          <w:sz w:val="28"/>
          <w:szCs w:val="28"/>
        </w:rPr>
        <w:t>可至紙</w:t>
      </w:r>
      <w:proofErr w:type="gramStart"/>
      <w:r w:rsidR="00542313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活動網站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(1)</w:t>
      </w:r>
      <w:r w:rsidR="00AB29E5" w:rsidRPr="00972496">
        <w:rPr>
          <w:rFonts w:ascii="標楷體" w:eastAsia="標楷體" w:hAnsi="標楷體" w:hint="eastAsia"/>
          <w:sz w:val="28"/>
          <w:szCs w:val="28"/>
        </w:rPr>
        <w:t>插入健保卡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查詢</w:t>
      </w:r>
      <w:r w:rsidR="00542313" w:rsidRPr="00972496">
        <w:rPr>
          <w:rFonts w:ascii="標楷體" w:eastAsia="標楷體" w:hAnsi="標楷體" w:hint="eastAsia"/>
          <w:sz w:val="28"/>
          <w:szCs w:val="28"/>
        </w:rPr>
        <w:t>或</w:t>
      </w:r>
      <w:r w:rsidR="004A6FE0" w:rsidRPr="00972496">
        <w:rPr>
          <w:rFonts w:ascii="標楷體" w:eastAsia="標楷體" w:hAnsi="標楷體" w:hint="eastAsia"/>
          <w:sz w:val="28"/>
          <w:szCs w:val="28"/>
        </w:rPr>
        <w:t>(2)</w:t>
      </w:r>
      <w:r w:rsidR="00542313" w:rsidRPr="00972496">
        <w:rPr>
          <w:rFonts w:ascii="標楷體" w:eastAsia="標楷體" w:hAnsi="標楷體" w:hint="eastAsia"/>
          <w:sz w:val="28"/>
          <w:szCs w:val="28"/>
        </w:rPr>
        <w:t>輸入身分證字號及</w:t>
      </w:r>
      <w:r w:rsidR="00E81DF8" w:rsidRPr="00972496">
        <w:rPr>
          <w:rFonts w:ascii="標楷體" w:eastAsia="標楷體" w:hAnsi="標楷體" w:hint="eastAsia"/>
          <w:sz w:val="28"/>
          <w:szCs w:val="28"/>
        </w:rPr>
        <w:t>登記識別碼</w:t>
      </w:r>
      <w:r w:rsidR="00AB29E5" w:rsidRPr="00972496">
        <w:rPr>
          <w:rFonts w:ascii="標楷體" w:eastAsia="標楷體" w:hAnsi="標楷體" w:hint="eastAsia"/>
          <w:sz w:val="28"/>
          <w:szCs w:val="28"/>
        </w:rPr>
        <w:t>查詢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A46D2A" w:rsidRPr="00972496" w:rsidRDefault="00A46D2A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4" w:name="_Toc49876765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什麼時候可以開始領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及消費？可以領到何時呢？</w:t>
      </w:r>
      <w:bookmarkEnd w:id="24"/>
      <w:r w:rsidRPr="0097249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46D2A" w:rsidRPr="00972496" w:rsidRDefault="0076432B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領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期間：</w:t>
      </w:r>
      <w:r w:rsidR="00A46D2A" w:rsidRPr="00972496">
        <w:rPr>
          <w:rFonts w:ascii="標楷體" w:eastAsia="標楷體" w:hAnsi="標楷體" w:hint="eastAsia"/>
          <w:sz w:val="28"/>
          <w:szCs w:val="28"/>
        </w:rPr>
        <w:t>民國109年9月9日</w:t>
      </w:r>
      <w:r w:rsidR="00E81DF8" w:rsidRPr="00972496">
        <w:rPr>
          <w:rFonts w:ascii="標楷體" w:eastAsia="標楷體" w:hAnsi="標楷體" w:hint="eastAsia"/>
          <w:sz w:val="28"/>
          <w:szCs w:val="28"/>
        </w:rPr>
        <w:t>到110年2月28日，每日上</w:t>
      </w:r>
      <w:r w:rsidR="00A46D2A" w:rsidRPr="00972496">
        <w:rPr>
          <w:rFonts w:ascii="標楷體" w:eastAsia="標楷體" w:hAnsi="標楷體" w:hint="eastAsia"/>
          <w:sz w:val="28"/>
          <w:szCs w:val="28"/>
        </w:rPr>
        <w:t>午</w:t>
      </w:r>
      <w:r w:rsidR="00E81DF8" w:rsidRPr="00972496">
        <w:rPr>
          <w:rFonts w:ascii="標楷體" w:eastAsia="標楷體" w:hAnsi="標楷體" w:hint="eastAsia"/>
          <w:sz w:val="28"/>
          <w:szCs w:val="28"/>
        </w:rPr>
        <w:t>9點到晚上9點</w:t>
      </w:r>
      <w:r w:rsidR="00A46D2A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76432B" w:rsidRPr="00972496" w:rsidRDefault="0076432B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消費期間：民國109年9月9日</w:t>
      </w:r>
      <w:r w:rsidR="004B2D87" w:rsidRPr="00972496">
        <w:rPr>
          <w:rFonts w:ascii="標楷體" w:eastAsia="標楷體" w:hAnsi="標楷體" w:hint="eastAsia"/>
          <w:sz w:val="28"/>
          <w:szCs w:val="28"/>
        </w:rPr>
        <w:t>早上9點</w:t>
      </w:r>
      <w:r w:rsidRPr="00972496">
        <w:rPr>
          <w:rFonts w:ascii="標楷體" w:eastAsia="標楷體" w:hAnsi="標楷體" w:hint="eastAsia"/>
          <w:sz w:val="28"/>
          <w:szCs w:val="28"/>
        </w:rPr>
        <w:t>到110年2月28日晚上</w:t>
      </w:r>
      <w:r w:rsidR="004B2D87" w:rsidRPr="00972496">
        <w:rPr>
          <w:rFonts w:ascii="標楷體" w:eastAsia="標楷體" w:hAnsi="標楷體" w:hint="eastAsia"/>
          <w:sz w:val="28"/>
          <w:szCs w:val="28"/>
        </w:rPr>
        <w:t>11</w:t>
      </w:r>
      <w:r w:rsidRPr="00972496">
        <w:rPr>
          <w:rFonts w:ascii="標楷體" w:eastAsia="標楷體" w:hAnsi="標楷體" w:hint="eastAsia"/>
          <w:sz w:val="28"/>
          <w:szCs w:val="28"/>
        </w:rPr>
        <w:t>點</w:t>
      </w:r>
      <w:r w:rsidR="004B2D87" w:rsidRPr="00972496">
        <w:rPr>
          <w:rFonts w:ascii="標楷體" w:eastAsia="標楷體" w:hAnsi="標楷體" w:hint="eastAsia"/>
          <w:sz w:val="28"/>
          <w:szCs w:val="28"/>
        </w:rPr>
        <w:t>59分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5B4C92" w:rsidRPr="00972496" w:rsidRDefault="00A46D2A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5" w:name="_Toc49876766"/>
      <w:r w:rsidRPr="00972496">
        <w:rPr>
          <w:rFonts w:ascii="標楷體" w:eastAsia="標楷體" w:hAnsi="標楷體" w:hint="eastAsia"/>
          <w:b/>
          <w:sz w:val="28"/>
          <w:szCs w:val="28"/>
        </w:rPr>
        <w:t>中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籤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者</w:t>
      </w:r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如何領取紙</w:t>
      </w:r>
      <w:proofErr w:type="gramStart"/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="005B4C92"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25"/>
    </w:p>
    <w:p w:rsidR="00A46D2A" w:rsidRPr="00972496" w:rsidRDefault="00E81DF8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持健保卡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至四大超商事務</w:t>
      </w:r>
      <w:proofErr w:type="gramStart"/>
      <w:r w:rsidR="005B4C92" w:rsidRPr="00972496">
        <w:rPr>
          <w:rFonts w:ascii="標楷體" w:eastAsia="標楷體" w:hAnsi="標楷體" w:hint="eastAsia"/>
          <w:sz w:val="28"/>
          <w:szCs w:val="28"/>
        </w:rPr>
        <w:t>機插卡</w:t>
      </w:r>
      <w:r w:rsidR="00A46D2A" w:rsidRPr="00972496">
        <w:rPr>
          <w:rFonts w:ascii="標楷體" w:eastAsia="標楷體" w:hAnsi="標楷體" w:hint="eastAsia"/>
          <w:sz w:val="28"/>
          <w:szCs w:val="28"/>
        </w:rPr>
        <w:t>列印小白單</w:t>
      </w:r>
      <w:proofErr w:type="gramEnd"/>
      <w:r w:rsidR="00A46D2A" w:rsidRPr="00972496">
        <w:rPr>
          <w:rFonts w:ascii="標楷體" w:eastAsia="標楷體" w:hAnsi="標楷體" w:hint="eastAsia"/>
          <w:sz w:val="28"/>
          <w:szCs w:val="28"/>
        </w:rPr>
        <w:t>，持</w:t>
      </w:r>
      <w:proofErr w:type="gramStart"/>
      <w:r w:rsidR="00A46D2A" w:rsidRPr="00972496">
        <w:rPr>
          <w:rFonts w:ascii="標楷體" w:eastAsia="標楷體" w:hAnsi="標楷體" w:hint="eastAsia"/>
          <w:sz w:val="28"/>
          <w:szCs w:val="28"/>
        </w:rPr>
        <w:t>小白單無須</w:t>
      </w:r>
      <w:proofErr w:type="gramEnd"/>
      <w:r w:rsidR="00A46D2A" w:rsidRPr="00972496">
        <w:rPr>
          <w:rFonts w:ascii="標楷體" w:eastAsia="標楷體" w:hAnsi="標楷體" w:hint="eastAsia"/>
          <w:sz w:val="28"/>
          <w:szCs w:val="28"/>
        </w:rPr>
        <w:t>繳費即可至櫃</w:t>
      </w:r>
      <w:proofErr w:type="gramStart"/>
      <w:r w:rsidR="00A46D2A" w:rsidRPr="009724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46D2A" w:rsidRPr="00972496">
        <w:rPr>
          <w:rFonts w:ascii="標楷體" w:eastAsia="標楷體" w:hAnsi="標楷體" w:hint="eastAsia"/>
          <w:sz w:val="28"/>
          <w:szCs w:val="28"/>
        </w:rPr>
        <w:t>向店員領取紙</w:t>
      </w:r>
      <w:proofErr w:type="gramStart"/>
      <w:r w:rsidR="00A46D2A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A46D2A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A46D2A" w:rsidRPr="00972496" w:rsidRDefault="00A46D2A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6" w:name="_Toc49876767"/>
      <w:bookmarkEnd w:id="20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可以用到何時呢？</w:t>
      </w:r>
      <w:bookmarkEnd w:id="26"/>
    </w:p>
    <w:p w:rsidR="00A46D2A" w:rsidRPr="00972496" w:rsidRDefault="00A46D2A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最晚須於民國110年2月28日</w:t>
      </w:r>
      <w:r w:rsidR="006F22C5" w:rsidRPr="00972496">
        <w:rPr>
          <w:rFonts w:ascii="標楷體" w:eastAsia="標楷體" w:hAnsi="標楷體" w:hint="eastAsia"/>
          <w:sz w:val="28"/>
          <w:szCs w:val="28"/>
        </w:rPr>
        <w:t>晚上11點59分</w:t>
      </w:r>
      <w:r w:rsidRPr="00972496">
        <w:rPr>
          <w:rFonts w:ascii="標楷體" w:eastAsia="標楷體" w:hAnsi="標楷體" w:hint="eastAsia"/>
          <w:sz w:val="28"/>
          <w:szCs w:val="28"/>
        </w:rPr>
        <w:t>前使用完畢，逾期失效。</w:t>
      </w:r>
    </w:p>
    <w:p w:rsidR="001971CC" w:rsidRPr="00972496" w:rsidRDefault="001971CC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7" w:name="_Toc49876768"/>
      <w:r w:rsidRPr="00972496">
        <w:rPr>
          <w:rFonts w:ascii="標楷體" w:eastAsia="標楷體" w:hAnsi="標楷體" w:hint="eastAsia"/>
          <w:b/>
          <w:sz w:val="28"/>
          <w:szCs w:val="28"/>
        </w:rPr>
        <w:t>如何使用紙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消費呢？</w:t>
      </w:r>
      <w:bookmarkEnd w:id="27"/>
    </w:p>
    <w:p w:rsidR="001971CC" w:rsidRPr="00972496" w:rsidRDefault="001971CC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可出示紙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85732D" w:rsidRPr="00972496">
        <w:rPr>
          <w:rFonts w:ascii="標楷體" w:eastAsia="標楷體" w:hAnsi="標楷體" w:hint="eastAsia"/>
          <w:sz w:val="28"/>
          <w:szCs w:val="28"/>
        </w:rPr>
        <w:t>正本</w:t>
      </w:r>
      <w:r w:rsidRPr="00972496">
        <w:rPr>
          <w:rFonts w:ascii="標楷體" w:eastAsia="標楷體" w:hAnsi="標楷體" w:hint="eastAsia"/>
          <w:sz w:val="28"/>
          <w:szCs w:val="28"/>
        </w:rPr>
        <w:t>予店家掃描</w:t>
      </w:r>
      <w:proofErr w:type="spellStart"/>
      <w:r w:rsidRPr="00972496">
        <w:rPr>
          <w:rFonts w:ascii="標楷體" w:eastAsia="標楷體" w:hAnsi="標楷體" w:hint="eastAsia"/>
          <w:sz w:val="28"/>
          <w:szCs w:val="28"/>
        </w:rPr>
        <w:t>QR</w:t>
      </w:r>
      <w:r w:rsidRPr="00972496">
        <w:rPr>
          <w:rFonts w:ascii="標楷體" w:eastAsia="標楷體" w:hAnsi="標楷體"/>
          <w:sz w:val="28"/>
          <w:szCs w:val="28"/>
        </w:rPr>
        <w:t>code</w:t>
      </w:r>
      <w:proofErr w:type="spellEnd"/>
      <w:r w:rsidRPr="00972496">
        <w:rPr>
          <w:rFonts w:ascii="標楷體" w:eastAsia="標楷體" w:hAnsi="標楷體" w:hint="eastAsia"/>
          <w:sz w:val="28"/>
          <w:szCs w:val="28"/>
        </w:rPr>
        <w:t>或條碼進行付款。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8" w:name="_Toc49876769"/>
      <w:r w:rsidRPr="00972496">
        <w:rPr>
          <w:rFonts w:ascii="標楷體" w:eastAsia="標楷體" w:hAnsi="標楷體" w:hint="eastAsia"/>
          <w:b/>
          <w:sz w:val="28"/>
          <w:szCs w:val="28"/>
        </w:rPr>
        <w:t>有哪些店家適用紙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呢？</w:t>
      </w:r>
      <w:bookmarkEnd w:id="21"/>
      <w:bookmarkEnd w:id="28"/>
    </w:p>
    <w:p w:rsidR="00F40E90" w:rsidRPr="00972496" w:rsidRDefault="0085732D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博物館、地方文化館、社區營造場域、文化資產保存場域、工藝創作銷售場域、音樂、藝文展演空間、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文創園區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文創聚落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、市集、展會、書店(含出版社)、唱片行、樂器行、電影院、藝文展演預購票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平台，或是藝文事業、團體及工作者(有證照之街頭藝人)，藝FUN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適用店家皆可以紙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消費。民眾亦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 w:rsidR="005B4C92" w:rsidRPr="00972496">
        <w:rPr>
          <w:rFonts w:ascii="標楷體" w:eastAsia="標楷體" w:hAnsi="標楷體" w:hint="eastAsia"/>
          <w:sz w:val="28"/>
          <w:szCs w:val="28"/>
        </w:rPr>
        <w:t>至藝FUN券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活動網站</w:t>
      </w:r>
      <w:r w:rsidR="005B4C92" w:rsidRPr="00972496">
        <w:rPr>
          <w:rFonts w:ascii="標楷體" w:eastAsia="標楷體" w:hAnsi="標楷體" w:hint="eastAsia"/>
          <w:sz w:val="28"/>
          <w:szCs w:val="28"/>
        </w:rPr>
        <w:t>/查詢店家(</w:t>
      </w:r>
      <w:hyperlink r:id="rId11" w:history="1">
        <w:r w:rsidR="005B4C92" w:rsidRPr="00972496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https://artsfungo.moc.gov.tw/promote_s/public/store</w:t>
        </w:r>
      </w:hyperlink>
      <w:r w:rsidR="005B4C92" w:rsidRPr="00972496">
        <w:rPr>
          <w:rFonts w:ascii="標楷體" w:eastAsia="標楷體" w:hAnsi="標楷體" w:hint="eastAsia"/>
          <w:sz w:val="28"/>
          <w:szCs w:val="28"/>
        </w:rPr>
        <w:t>)查詢。</w:t>
      </w:r>
    </w:p>
    <w:p w:rsidR="00F40E90" w:rsidRPr="00972496" w:rsidRDefault="00F40E90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29" w:name="_Toc48681458"/>
      <w:bookmarkStart w:id="30" w:name="_Toc48681465"/>
      <w:bookmarkStart w:id="31" w:name="_Toc49876770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的面額是多少，可以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找零嗎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29"/>
      <w:bookmarkEnd w:id="31"/>
    </w:p>
    <w:p w:rsidR="00F40E90" w:rsidRPr="00972496" w:rsidRDefault="00F40E90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為一張紙本票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，上面印有100元、200元與300元的QR Code各1個，總共600元；不可找零。</w:t>
      </w:r>
    </w:p>
    <w:p w:rsidR="00F40E90" w:rsidRPr="00972496" w:rsidRDefault="00F40E90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32" w:name="_Toc48681472"/>
      <w:bookmarkStart w:id="33" w:name="_Toc49876771"/>
      <w:bookmarkEnd w:id="30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用了一半不小心遺失了，可再申請</w:t>
      </w:r>
      <w:r w:rsidR="005B2FFC" w:rsidRPr="00972496">
        <w:rPr>
          <w:rFonts w:ascii="標楷體" w:eastAsia="標楷體" w:hAnsi="標楷體" w:hint="eastAsia"/>
          <w:b/>
          <w:sz w:val="28"/>
          <w:szCs w:val="28"/>
        </w:rPr>
        <w:t>補發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嗎?</w:t>
      </w:r>
      <w:bookmarkEnd w:id="32"/>
      <w:bookmarkEnd w:id="33"/>
    </w:p>
    <w:p w:rsidR="00F40E90" w:rsidRPr="00972496" w:rsidRDefault="00F40E90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請妥善保管</w:t>
      </w:r>
      <w:r w:rsidR="00AB5FCD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AB5FCD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，若毀損或遺失無法再申請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補發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F40E90" w:rsidRPr="00972496" w:rsidRDefault="00F40E90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34" w:name="_Toc48681473"/>
      <w:bookmarkStart w:id="35" w:name="_Toc49876772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被不小心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洗衣服時毀了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/</w:t>
      </w:r>
      <w:proofErr w:type="gramStart"/>
      <w:r w:rsidR="00AB5FCD" w:rsidRPr="00972496">
        <w:rPr>
          <w:rFonts w:ascii="標楷體" w:eastAsia="標楷體" w:hAnsi="標楷體" w:hint="eastAsia"/>
          <w:b/>
          <w:sz w:val="28"/>
          <w:szCs w:val="28"/>
        </w:rPr>
        <w:t>汙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損，</w:t>
      </w:r>
      <w:r w:rsidR="00AB5FCD" w:rsidRPr="00972496">
        <w:rPr>
          <w:rFonts w:ascii="標楷體" w:eastAsia="標楷體" w:hAnsi="標楷體" w:hint="eastAsia"/>
          <w:b/>
          <w:sz w:val="28"/>
          <w:szCs w:val="28"/>
        </w:rPr>
        <w:t>還可以用嗎?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可以再申請</w:t>
      </w:r>
      <w:r w:rsidR="005B2FFC" w:rsidRPr="00972496">
        <w:rPr>
          <w:rFonts w:ascii="標楷體" w:eastAsia="標楷體" w:hAnsi="標楷體" w:hint="eastAsia"/>
          <w:b/>
          <w:sz w:val="28"/>
          <w:szCs w:val="28"/>
        </w:rPr>
        <w:t>補發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嗎?</w:t>
      </w:r>
      <w:bookmarkEnd w:id="35"/>
      <w:r w:rsidRPr="0097249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End w:id="34"/>
    </w:p>
    <w:p w:rsidR="00F40E90" w:rsidRPr="00972496" w:rsidRDefault="00F40E90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請妥善保管</w:t>
      </w:r>
      <w:r w:rsidR="00AB5FCD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AB5FCD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，若毀損或遺失無法再申請</w:t>
      </w:r>
      <w:r w:rsidR="005B2FFC" w:rsidRPr="00972496">
        <w:rPr>
          <w:rFonts w:ascii="標楷體" w:eastAsia="標楷體" w:hAnsi="標楷體" w:hint="eastAsia"/>
          <w:sz w:val="28"/>
          <w:szCs w:val="28"/>
        </w:rPr>
        <w:t>補發</w:t>
      </w:r>
      <w:r w:rsidRPr="00972496">
        <w:rPr>
          <w:rFonts w:ascii="標楷體" w:eastAsia="標楷體" w:hAnsi="標楷體" w:hint="eastAsia"/>
          <w:sz w:val="28"/>
          <w:szCs w:val="28"/>
        </w:rPr>
        <w:t>。若無損及紙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/>
          <w:sz w:val="28"/>
          <w:szCs w:val="28"/>
        </w:rPr>
        <w:t xml:space="preserve"> QR Code，</w:t>
      </w:r>
      <w:r w:rsidRPr="00972496">
        <w:rPr>
          <w:rFonts w:ascii="標楷體" w:eastAsia="標楷體" w:hAnsi="標楷體" w:hint="eastAsia"/>
          <w:sz w:val="28"/>
          <w:szCs w:val="28"/>
        </w:rPr>
        <w:t>則可繼續交易。</w:t>
      </w:r>
    </w:p>
    <w:p w:rsidR="00BF5B07" w:rsidRPr="00972496" w:rsidRDefault="000A0A85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36" w:name="_Toc48681466"/>
      <w:bookmarkStart w:id="37" w:name="_Toc49876773"/>
      <w:r w:rsidRPr="00972496">
        <w:rPr>
          <w:rFonts w:ascii="標楷體" w:eastAsia="標楷體" w:hAnsi="標楷體" w:hint="eastAsia"/>
          <w:b/>
          <w:sz w:val="28"/>
          <w:szCs w:val="28"/>
        </w:rPr>
        <w:t>如何於</w:t>
      </w:r>
      <w:r w:rsidR="00291E82"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="00291E82" w:rsidRPr="00972496">
        <w:rPr>
          <w:rFonts w:ascii="標楷體" w:eastAsia="標楷體" w:hAnsi="標楷體" w:hint="eastAsia"/>
          <w:b/>
          <w:sz w:val="28"/>
          <w:szCs w:val="28"/>
        </w:rPr>
        <w:t>本藝FUN券</w:t>
      </w:r>
      <w:proofErr w:type="gramEnd"/>
      <w:r w:rsidR="00291E82" w:rsidRPr="00972496">
        <w:rPr>
          <w:rFonts w:ascii="標楷體" w:eastAsia="標楷體" w:hAnsi="標楷體" w:hint="eastAsia"/>
          <w:b/>
          <w:sz w:val="28"/>
          <w:szCs w:val="28"/>
        </w:rPr>
        <w:t>活動網站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簡易查詢是否中</w:t>
      </w:r>
      <w:proofErr w:type="gramStart"/>
      <w:r w:rsidR="00E81DF8" w:rsidRPr="00972496">
        <w:rPr>
          <w:rFonts w:ascii="標楷體" w:eastAsia="標楷體" w:hAnsi="標楷體" w:hint="eastAsia"/>
          <w:b/>
          <w:sz w:val="28"/>
          <w:szCs w:val="28"/>
        </w:rPr>
        <w:t>籤</w:t>
      </w:r>
      <w:proofErr w:type="gramEnd"/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或是消費紀錄呢？</w:t>
      </w:r>
      <w:bookmarkEnd w:id="36"/>
      <w:bookmarkEnd w:id="37"/>
    </w:p>
    <w:p w:rsidR="00BF5B07" w:rsidRPr="00972496" w:rsidRDefault="00E506F2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如</w:t>
      </w:r>
      <w:r w:rsidR="000A0A85" w:rsidRPr="00972496">
        <w:rPr>
          <w:rFonts w:ascii="標楷體" w:eastAsia="標楷體" w:hAnsi="標楷體" w:hint="eastAsia"/>
          <w:sz w:val="28"/>
          <w:szCs w:val="28"/>
        </w:rPr>
        <w:t>需</w:t>
      </w:r>
      <w:r w:rsidR="002B1AD0" w:rsidRPr="00972496">
        <w:rPr>
          <w:rFonts w:ascii="標楷體" w:eastAsia="標楷體" w:hAnsi="標楷體" w:hint="eastAsia"/>
          <w:sz w:val="28"/>
          <w:szCs w:val="28"/>
        </w:rPr>
        <w:t>查詢抽</w:t>
      </w:r>
      <w:r w:rsidR="00E81DF8" w:rsidRPr="00972496">
        <w:rPr>
          <w:rFonts w:ascii="標楷體" w:eastAsia="標楷體" w:hAnsi="標楷體" w:hint="eastAsia"/>
          <w:sz w:val="28"/>
          <w:szCs w:val="28"/>
        </w:rPr>
        <w:t>籤</w:t>
      </w:r>
      <w:r w:rsidR="002B1AD0" w:rsidRPr="00972496">
        <w:rPr>
          <w:rFonts w:ascii="標楷體" w:eastAsia="標楷體" w:hAnsi="標楷體" w:hint="eastAsia"/>
          <w:sz w:val="28"/>
          <w:szCs w:val="28"/>
        </w:rPr>
        <w:t>結果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及消費紀錄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，</w:t>
      </w:r>
      <w:r w:rsidR="00AB5FCD" w:rsidRPr="00972496">
        <w:rPr>
          <w:rFonts w:ascii="標楷體" w:eastAsia="標楷體" w:hAnsi="標楷體" w:hint="eastAsia"/>
          <w:sz w:val="28"/>
          <w:szCs w:val="28"/>
        </w:rPr>
        <w:t>可以兩個方式至</w:t>
      </w:r>
      <w:r w:rsidR="00291E82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291E82"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活動網站</w:t>
      </w:r>
      <w:r w:rsidR="00AB5FCD" w:rsidRPr="00972496">
        <w:rPr>
          <w:rFonts w:ascii="標楷體" w:eastAsia="標楷體" w:hAnsi="標楷體" w:hint="eastAsia"/>
          <w:sz w:val="28"/>
          <w:szCs w:val="28"/>
        </w:rPr>
        <w:t>查詢，(1)登錄身分證字號與登記識別碼</w:t>
      </w:r>
      <w:r w:rsidR="00674223" w:rsidRPr="00972496">
        <w:rPr>
          <w:rFonts w:ascii="標楷體" w:eastAsia="標楷體" w:hAnsi="標楷體" w:hint="eastAsia"/>
          <w:sz w:val="28"/>
          <w:szCs w:val="28"/>
        </w:rPr>
        <w:t>及</w:t>
      </w:r>
      <w:r w:rsidR="00AB5FCD" w:rsidRPr="00972496">
        <w:rPr>
          <w:rFonts w:ascii="標楷體" w:eastAsia="標楷體" w:hAnsi="標楷體" w:hint="eastAsia"/>
          <w:sz w:val="28"/>
          <w:szCs w:val="28"/>
        </w:rPr>
        <w:t>(2)</w:t>
      </w:r>
      <w:r w:rsidR="000A0A85" w:rsidRPr="00972496">
        <w:rPr>
          <w:rFonts w:ascii="標楷體" w:eastAsia="標楷體" w:hAnsi="標楷體" w:hint="eastAsia"/>
          <w:sz w:val="28"/>
          <w:szCs w:val="28"/>
        </w:rPr>
        <w:t>以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健保卡身分驗證</w:t>
      </w:r>
      <w:r w:rsidR="000A0A85" w:rsidRPr="00972496">
        <w:rPr>
          <w:rFonts w:ascii="標楷體" w:eastAsia="標楷體" w:hAnsi="標楷體" w:hint="eastAsia"/>
          <w:sz w:val="28"/>
          <w:szCs w:val="28"/>
        </w:rPr>
        <w:t>方式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查詢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38" w:name="_Toc48681469"/>
      <w:bookmarkStart w:id="39" w:name="_Toc49876774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有什麼使用限制嗎？</w:t>
      </w:r>
      <w:bookmarkEnd w:id="38"/>
      <w:bookmarkEnd w:id="39"/>
    </w:p>
    <w:p w:rsidR="00BF5B07" w:rsidRPr="00972496" w:rsidRDefault="00BF5B07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 xml:space="preserve">藝 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主要目的是為了促進民眾進行藝文消費，所以不可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 xml:space="preserve">將藝 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 xml:space="preserve"> 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另外兌換成等值之現金、商品禮券、現金禮券，或其他以電子、磁力、光學等形式儲存為金錢價值之使用，亦不得用於扣抵藝文展演預購票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因退、換票所產生之手續費。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0" w:name="_Toc48681470"/>
      <w:bookmarkStart w:id="41" w:name="_Toc49876775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可否在藝文展演預購票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平台上使用？</w:t>
      </w:r>
      <w:bookmarkEnd w:id="40"/>
      <w:bookmarkEnd w:id="41"/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可以。於藝文展演預購票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平台購票時，選擇使用藝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並輸入身分證號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與登記</w:t>
      </w:r>
      <w:r w:rsidRPr="00972496">
        <w:rPr>
          <w:rFonts w:ascii="標楷體" w:eastAsia="標楷體" w:hAnsi="標楷體" w:hint="eastAsia"/>
          <w:sz w:val="28"/>
          <w:szCs w:val="28"/>
        </w:rPr>
        <w:t>識別碼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後，</w:t>
      </w:r>
      <w:r w:rsidRPr="00972496">
        <w:rPr>
          <w:rFonts w:ascii="標楷體" w:eastAsia="標楷體" w:hAnsi="標楷體" w:hint="eastAsia"/>
          <w:sz w:val="28"/>
          <w:szCs w:val="28"/>
        </w:rPr>
        <w:t>選擇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欲抵用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之</w:t>
      </w:r>
      <w:r w:rsidRPr="00972496">
        <w:rPr>
          <w:rFonts w:ascii="標楷體" w:eastAsia="標楷體" w:hAnsi="標楷體" w:hint="eastAsia"/>
          <w:sz w:val="28"/>
          <w:szCs w:val="28"/>
        </w:rPr>
        <w:t>紙本藝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金額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，即可完成抵用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2" w:name="_Toc48681471"/>
      <w:bookmarkStart w:id="43" w:name="_Toc49876776"/>
      <w:r w:rsidRPr="00972496">
        <w:rPr>
          <w:rFonts w:ascii="標楷體" w:eastAsia="標楷體" w:hAnsi="標楷體" w:hint="eastAsia"/>
          <w:b/>
          <w:sz w:val="28"/>
          <w:szCs w:val="28"/>
        </w:rPr>
        <w:t>使用紙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="00086763"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="00674223" w:rsidRPr="00972496">
        <w:rPr>
          <w:rFonts w:ascii="標楷體" w:eastAsia="標楷體" w:hAnsi="標楷體" w:hint="eastAsia"/>
          <w:b/>
          <w:sz w:val="28"/>
          <w:szCs w:val="28"/>
        </w:rPr>
        <w:t>消費</w:t>
      </w:r>
      <w:r w:rsidR="00086763" w:rsidRPr="00972496">
        <w:rPr>
          <w:rFonts w:ascii="標楷體" w:eastAsia="標楷體" w:hAnsi="標楷體" w:hint="eastAsia"/>
          <w:b/>
          <w:sz w:val="28"/>
          <w:szCs w:val="28"/>
        </w:rPr>
        <w:t>如果想退</w:t>
      </w:r>
      <w:r w:rsidR="00674223" w:rsidRPr="00972496">
        <w:rPr>
          <w:rFonts w:ascii="標楷體" w:eastAsia="標楷體" w:hAnsi="標楷體" w:hint="eastAsia"/>
          <w:b/>
          <w:sz w:val="28"/>
          <w:szCs w:val="28"/>
        </w:rPr>
        <w:t>貨</w:t>
      </w:r>
      <w:r w:rsidRPr="00972496">
        <w:rPr>
          <w:rFonts w:ascii="標楷體" w:eastAsia="標楷體" w:hAnsi="標楷體" w:hint="eastAsia"/>
          <w:b/>
          <w:sz w:val="28"/>
          <w:szCs w:val="28"/>
        </w:rPr>
        <w:t>，</w:t>
      </w:r>
      <w:r w:rsidR="00674223" w:rsidRPr="00972496">
        <w:rPr>
          <w:rFonts w:ascii="標楷體" w:eastAsia="標楷體" w:hAnsi="標楷體" w:hint="eastAsia"/>
          <w:b/>
          <w:sz w:val="28"/>
          <w:szCs w:val="28"/>
        </w:rPr>
        <w:t>怎麼辦</w:t>
      </w:r>
      <w:r w:rsidRPr="00972496">
        <w:rPr>
          <w:rFonts w:ascii="標楷體" w:eastAsia="標楷體" w:hAnsi="標楷體" w:hint="eastAsia"/>
          <w:b/>
          <w:sz w:val="28"/>
          <w:szCs w:val="28"/>
        </w:rPr>
        <w:t>？會收手續費嗎？</w:t>
      </w:r>
      <w:bookmarkEnd w:id="42"/>
      <w:bookmarkEnd w:id="43"/>
      <w:r w:rsidR="00674223" w:rsidRPr="0097249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F5B07" w:rsidRPr="00972496" w:rsidRDefault="00674223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使用</w:t>
      </w:r>
      <w:r w:rsidR="00E506F2"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="00E506F2" w:rsidRPr="00972496">
        <w:rPr>
          <w:rFonts w:ascii="標楷體" w:eastAsia="標楷體" w:hAnsi="標楷體" w:hint="eastAsia"/>
          <w:sz w:val="28"/>
          <w:szCs w:val="28"/>
        </w:rPr>
        <w:t>本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藝FUN券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消費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可以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退</w:t>
      </w:r>
      <w:r w:rsidRPr="00972496">
        <w:rPr>
          <w:rFonts w:ascii="標楷體" w:eastAsia="標楷體" w:hAnsi="標楷體" w:hint="eastAsia"/>
          <w:sz w:val="28"/>
          <w:szCs w:val="28"/>
        </w:rPr>
        <w:t>貨</w:t>
      </w:r>
      <w:r w:rsidR="00326180" w:rsidRPr="00972496">
        <w:rPr>
          <w:rFonts w:ascii="標楷體" w:eastAsia="標楷體" w:hAnsi="標楷體" w:hint="eastAsia"/>
          <w:sz w:val="28"/>
          <w:szCs w:val="28"/>
        </w:rPr>
        <w:t>:</w:t>
      </w:r>
      <w:r w:rsidR="00E1676B" w:rsidRPr="00972496">
        <w:rPr>
          <w:rFonts w:ascii="標楷體" w:eastAsia="標楷體" w:hAnsi="標楷體" w:hint="eastAsia"/>
          <w:sz w:val="28"/>
          <w:szCs w:val="28"/>
        </w:rPr>
        <w:t>(1)於實體店面消費如需退貨，</w:t>
      </w:r>
      <w:r w:rsidR="00326180" w:rsidRPr="00972496">
        <w:rPr>
          <w:rFonts w:ascii="標楷體" w:eastAsia="標楷體" w:hAnsi="標楷體" w:hint="eastAsia"/>
          <w:sz w:val="28"/>
          <w:szCs w:val="28"/>
        </w:rPr>
        <w:t>請提供身分</w:t>
      </w:r>
      <w:proofErr w:type="gramStart"/>
      <w:r w:rsidR="00326180" w:rsidRPr="00972496">
        <w:rPr>
          <w:rFonts w:ascii="標楷體" w:eastAsia="標楷體" w:hAnsi="標楷體" w:hint="eastAsia"/>
          <w:sz w:val="28"/>
          <w:szCs w:val="28"/>
        </w:rPr>
        <w:t>證號予店家</w:t>
      </w:r>
      <w:proofErr w:type="gramEnd"/>
      <w:r w:rsidR="00326180" w:rsidRPr="00972496">
        <w:rPr>
          <w:rFonts w:ascii="標楷體" w:eastAsia="標楷體" w:hAnsi="標楷體" w:hint="eastAsia"/>
          <w:sz w:val="28"/>
          <w:szCs w:val="28"/>
        </w:rPr>
        <w:t>，以辦理使用者消費紀錄退</w:t>
      </w:r>
      <w:proofErr w:type="gramStart"/>
      <w:r w:rsidR="00326180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326180" w:rsidRPr="00972496">
        <w:rPr>
          <w:rFonts w:ascii="標楷體" w:eastAsia="標楷體" w:hAnsi="標楷體" w:hint="eastAsia"/>
          <w:sz w:val="28"/>
          <w:szCs w:val="28"/>
        </w:rPr>
        <w:t xml:space="preserve">手續。 </w:t>
      </w:r>
      <w:r w:rsidR="00E1676B" w:rsidRPr="00972496">
        <w:rPr>
          <w:rFonts w:ascii="標楷體" w:eastAsia="標楷體" w:hAnsi="標楷體" w:hint="eastAsia"/>
          <w:sz w:val="28"/>
          <w:szCs w:val="28"/>
        </w:rPr>
        <w:t>(2)於藝文預購票</w:t>
      </w:r>
      <w:proofErr w:type="gramStart"/>
      <w:r w:rsidR="00E1676B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E1676B" w:rsidRPr="00972496">
        <w:rPr>
          <w:rFonts w:ascii="標楷體" w:eastAsia="標楷體" w:hAnsi="標楷體" w:hint="eastAsia"/>
          <w:sz w:val="28"/>
          <w:szCs w:val="28"/>
        </w:rPr>
        <w:t>平台消費如需退票，須點選退票</w:t>
      </w:r>
      <w:r w:rsidR="006B0FB8" w:rsidRPr="00972496">
        <w:rPr>
          <w:rFonts w:ascii="標楷體" w:eastAsia="標楷體" w:hAnsi="標楷體" w:hint="eastAsia"/>
          <w:sz w:val="28"/>
          <w:szCs w:val="28"/>
        </w:rPr>
        <w:t>鈕</w:t>
      </w:r>
      <w:r w:rsidR="00E1676B" w:rsidRPr="00972496">
        <w:rPr>
          <w:rFonts w:ascii="標楷體" w:eastAsia="標楷體" w:hAnsi="標楷體" w:hint="eastAsia"/>
          <w:sz w:val="28"/>
          <w:szCs w:val="28"/>
        </w:rPr>
        <w:t>，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但</w:t>
      </w:r>
      <w:r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E16C6C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BF5B07" w:rsidRPr="00972496">
        <w:rPr>
          <w:rFonts w:ascii="標楷體" w:eastAsia="標楷體" w:hAnsi="標楷體" w:hint="eastAsia"/>
          <w:sz w:val="28"/>
          <w:szCs w:val="28"/>
        </w:rPr>
        <w:t>不得用於扣抵藝文展演預購票</w:t>
      </w:r>
      <w:proofErr w:type="gramStart"/>
      <w:r w:rsidR="00BF5B07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BF5B07" w:rsidRPr="00972496">
        <w:rPr>
          <w:rFonts w:ascii="標楷體" w:eastAsia="標楷體" w:hAnsi="標楷體" w:hint="eastAsia"/>
          <w:sz w:val="28"/>
          <w:szCs w:val="28"/>
        </w:rPr>
        <w:t>因退、換票所產生之手續費</w:t>
      </w:r>
      <w:r w:rsidR="00E1676B" w:rsidRPr="00972496">
        <w:rPr>
          <w:rFonts w:ascii="標楷體" w:eastAsia="標楷體" w:hAnsi="標楷體" w:hint="eastAsia"/>
          <w:sz w:val="28"/>
          <w:szCs w:val="28"/>
        </w:rPr>
        <w:t>，手續費因平台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而異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。</w:t>
      </w:r>
      <w:r w:rsidR="00DB6CDF" w:rsidRPr="00972496">
        <w:rPr>
          <w:rFonts w:ascii="標楷體" w:eastAsia="標楷體" w:hAnsi="標楷體" w:hint="eastAsia"/>
          <w:sz w:val="28"/>
          <w:szCs w:val="28"/>
        </w:rPr>
        <w:t>退貨後</w:t>
      </w:r>
      <w:r w:rsidRPr="00972496">
        <w:rPr>
          <w:rFonts w:ascii="標楷體" w:eastAsia="標楷體" w:hAnsi="標楷體" w:hint="eastAsia"/>
          <w:sz w:val="28"/>
          <w:szCs w:val="28"/>
        </w:rPr>
        <w:t>民眾可至紙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本藝FUN券</w:t>
      </w:r>
      <w:proofErr w:type="gramEnd"/>
      <w:r w:rsidR="00291E82" w:rsidRPr="00972496">
        <w:rPr>
          <w:rFonts w:ascii="標楷體" w:eastAsia="標楷體" w:hAnsi="標楷體" w:hint="eastAsia"/>
          <w:sz w:val="28"/>
          <w:szCs w:val="28"/>
        </w:rPr>
        <w:t>活動網站</w:t>
      </w:r>
      <w:r w:rsidRPr="00972496">
        <w:rPr>
          <w:rFonts w:ascii="標楷體" w:eastAsia="標楷體" w:hAnsi="標楷體" w:hint="eastAsia"/>
          <w:sz w:val="28"/>
          <w:szCs w:val="28"/>
        </w:rPr>
        <w:t>查詢</w:t>
      </w:r>
      <w:r w:rsidR="00DB6CDF" w:rsidRPr="00972496">
        <w:rPr>
          <w:rFonts w:ascii="標楷體" w:eastAsia="標楷體" w:hAnsi="標楷體" w:hint="eastAsia"/>
          <w:sz w:val="28"/>
          <w:szCs w:val="28"/>
        </w:rPr>
        <w:t>該筆退貨記錄</w:t>
      </w:r>
      <w:r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4" w:name="_Toc48681474"/>
      <w:bookmarkStart w:id="45" w:name="_Toc49876777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可以送給別人用嗎？</w:t>
      </w:r>
      <w:bookmarkEnd w:id="44"/>
      <w:bookmarkEnd w:id="45"/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</w:t>
      </w:r>
      <w:r w:rsidR="00674223" w:rsidRPr="00972496">
        <w:rPr>
          <w:rFonts w:ascii="標楷體" w:eastAsia="標楷體" w:hAnsi="標楷體" w:hint="eastAsia"/>
          <w:sz w:val="28"/>
          <w:szCs w:val="28"/>
        </w:rPr>
        <w:t>藝FUN券</w:t>
      </w:r>
      <w:proofErr w:type="gramEnd"/>
      <w:r w:rsidR="00E24C1A" w:rsidRPr="00972496">
        <w:rPr>
          <w:rFonts w:ascii="標楷體" w:eastAsia="標楷體" w:hAnsi="標楷體" w:hint="eastAsia"/>
          <w:sz w:val="28"/>
          <w:szCs w:val="28"/>
        </w:rPr>
        <w:t>本意為</w:t>
      </w:r>
      <w:r w:rsidRPr="00972496">
        <w:rPr>
          <w:rFonts w:ascii="標楷體" w:eastAsia="標楷體" w:hAnsi="標楷體" w:hint="eastAsia"/>
          <w:sz w:val="28"/>
          <w:szCs w:val="28"/>
        </w:rPr>
        <w:t>擴大藝文消費，振興藝文產業發展，紙本並無記名，但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仍</w:t>
      </w:r>
      <w:r w:rsidRPr="00972496">
        <w:rPr>
          <w:rFonts w:ascii="標楷體" w:eastAsia="標楷體" w:hAnsi="標楷體" w:hint="eastAsia"/>
          <w:sz w:val="28"/>
          <w:szCs w:val="28"/>
        </w:rPr>
        <w:t>希望民眾可以自己使用，一起挺藝文，參與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及感受</w:t>
      </w:r>
      <w:r w:rsidRPr="00972496">
        <w:rPr>
          <w:rFonts w:ascii="標楷體" w:eastAsia="標楷體" w:hAnsi="標楷體" w:hint="eastAsia"/>
          <w:sz w:val="28"/>
          <w:szCs w:val="28"/>
        </w:rPr>
        <w:t>藝文的美好。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6" w:name="_Toc48681475"/>
      <w:bookmarkStart w:id="47" w:name="_Toc49876778"/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是否會有盜用及出現偽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之狀況？</w:t>
      </w:r>
      <w:bookmarkEnd w:id="46"/>
      <w:bookmarkEnd w:id="47"/>
    </w:p>
    <w:p w:rsidR="00BF5B07" w:rsidRPr="00972496" w:rsidRDefault="00BF5B07" w:rsidP="001B720A">
      <w:pPr>
        <w:pStyle w:val="a8"/>
        <w:snapToGrid w:val="0"/>
        <w:spacing w:line="360" w:lineRule="auto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請民眾與店家注意要掃描紙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正本，勿使用及掃描手機翻拍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之紙本藝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及影印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版紙本藝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。紙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086763" w:rsidRPr="00972496">
        <w:rPr>
          <w:rFonts w:ascii="標楷體" w:eastAsia="標楷體" w:hAnsi="標楷體" w:hint="eastAsia"/>
          <w:sz w:val="28"/>
          <w:szCs w:val="28"/>
        </w:rPr>
        <w:t>上</w:t>
      </w:r>
      <w:r w:rsidRPr="00972496">
        <w:rPr>
          <w:rFonts w:ascii="標楷體" w:eastAsia="標楷體" w:hAnsi="標楷體" w:hint="eastAsia"/>
          <w:sz w:val="28"/>
          <w:szCs w:val="28"/>
        </w:rPr>
        <w:t>每一個</w:t>
      </w:r>
      <w:proofErr w:type="spellStart"/>
      <w:r w:rsidRPr="00972496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Pr="00972496">
        <w:rPr>
          <w:rFonts w:ascii="標楷體" w:eastAsia="標楷體" w:hAnsi="標楷體" w:hint="eastAsia"/>
          <w:sz w:val="28"/>
          <w:szCs w:val="28"/>
        </w:rPr>
        <w:t>為</w:t>
      </w:r>
      <w:r w:rsidR="00086763" w:rsidRPr="00972496">
        <w:rPr>
          <w:rFonts w:ascii="標楷體" w:eastAsia="標楷體" w:hAnsi="標楷體" w:hint="eastAsia"/>
          <w:sz w:val="28"/>
          <w:szCs w:val="28"/>
        </w:rPr>
        <w:t>專屬</w:t>
      </w:r>
      <w:proofErr w:type="spellStart"/>
      <w:r w:rsidRPr="00972496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Pr="00972496">
        <w:rPr>
          <w:rFonts w:ascii="標楷體" w:eastAsia="標楷體" w:hAnsi="標楷體" w:hint="eastAsia"/>
          <w:sz w:val="28"/>
          <w:szCs w:val="28"/>
        </w:rPr>
        <w:t>，偽造之</w:t>
      </w:r>
      <w:proofErr w:type="spellStart"/>
      <w:r w:rsidRPr="00972496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Pr="00972496">
        <w:rPr>
          <w:rFonts w:ascii="標楷體" w:eastAsia="標楷體" w:hAnsi="標楷體" w:hint="eastAsia"/>
          <w:sz w:val="28"/>
          <w:szCs w:val="28"/>
        </w:rPr>
        <w:t>將會無法讀取及交易。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48" w:name="_Toc48681476"/>
      <w:bookmarkStart w:id="49" w:name="_Toc49876779"/>
      <w:r w:rsidRPr="00972496">
        <w:rPr>
          <w:rFonts w:ascii="標楷體" w:eastAsia="標楷體" w:hAnsi="標楷體" w:hint="eastAsia"/>
          <w:b/>
          <w:sz w:val="28"/>
          <w:szCs w:val="28"/>
        </w:rPr>
        <w:t>有積欠健保費能否持健保卡領取紙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？</w:t>
      </w:r>
      <w:bookmarkEnd w:id="48"/>
      <w:bookmarkEnd w:id="49"/>
    </w:p>
    <w:p w:rsidR="00BF5B07" w:rsidRPr="00972496" w:rsidRDefault="00BF5B07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如民眾有積欠健保費仍然可以持健保卡領取，惟積欠的健保費請儘速繳納或辦理分期。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50" w:name="_Toc48681477"/>
      <w:bookmarkStart w:id="51" w:name="_Toc49876780"/>
      <w:r w:rsidRPr="00972496">
        <w:rPr>
          <w:rFonts w:ascii="標楷體" w:eastAsia="標楷體" w:hAnsi="標楷體" w:hint="eastAsia"/>
          <w:b/>
          <w:sz w:val="28"/>
          <w:szCs w:val="28"/>
        </w:rPr>
        <w:t>健保卡遺失已補領，後來又找到還可以再用嗎？</w:t>
      </w:r>
      <w:bookmarkEnd w:id="50"/>
      <w:bookmarkEnd w:id="51"/>
    </w:p>
    <w:p w:rsidR="00BF5B07" w:rsidRPr="00972496" w:rsidRDefault="00BF5B07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申請健保卡遺失換補發時，當新健保卡製作後原遺失卡會自動註銷，該遺失卡無法再使用。</w:t>
      </w:r>
    </w:p>
    <w:p w:rsidR="00BF5B07" w:rsidRPr="00972496" w:rsidRDefault="00E506F2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52" w:name="_Toc48681478"/>
      <w:bookmarkStart w:id="53" w:name="_Toc49876781"/>
      <w:r w:rsidRPr="00972496">
        <w:rPr>
          <w:rFonts w:ascii="標楷體" w:eastAsia="標楷體" w:hAnsi="標楷體" w:hint="eastAsia"/>
          <w:b/>
          <w:sz w:val="28"/>
          <w:szCs w:val="28"/>
        </w:rPr>
        <w:t>若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符合</w:t>
      </w:r>
      <w:r w:rsidRPr="00972496">
        <w:rPr>
          <w:rFonts w:ascii="標楷體" w:eastAsia="標楷體" w:hAnsi="標楷體" w:hint="eastAsia"/>
          <w:b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申請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資格，但沒有健保卡可以</w:t>
      </w:r>
      <w:r w:rsidR="00FB7944" w:rsidRPr="00972496">
        <w:rPr>
          <w:rFonts w:ascii="標楷體" w:eastAsia="標楷體" w:hAnsi="標楷體" w:hint="eastAsia"/>
          <w:b/>
          <w:sz w:val="28"/>
          <w:szCs w:val="28"/>
        </w:rPr>
        <w:t>申請註冊</w:t>
      </w:r>
      <w:r w:rsidR="00BF5B07" w:rsidRPr="00972496">
        <w:rPr>
          <w:rFonts w:ascii="標楷體" w:eastAsia="標楷體" w:hAnsi="標楷體" w:hint="eastAsia"/>
          <w:b/>
          <w:sz w:val="28"/>
          <w:szCs w:val="28"/>
        </w:rPr>
        <w:t>嗎？</w:t>
      </w:r>
      <w:bookmarkEnd w:id="52"/>
      <w:bookmarkEnd w:id="53"/>
    </w:p>
    <w:p w:rsidR="00BF5B07" w:rsidRPr="00972496" w:rsidRDefault="00E506F2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因為需由健保卡辨別紙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sz w:val="28"/>
          <w:szCs w:val="28"/>
        </w:rPr>
        <w:t>申請資格，因此沒有健保卡</w:t>
      </w:r>
      <w:r w:rsidR="00FB7944" w:rsidRPr="00972496">
        <w:rPr>
          <w:rFonts w:ascii="標楷體" w:eastAsia="標楷體" w:hAnsi="標楷體" w:hint="eastAsia"/>
          <w:sz w:val="28"/>
          <w:szCs w:val="28"/>
        </w:rPr>
        <w:t>則無法申請註冊。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54" w:name="_Toc48681479"/>
      <w:bookmarkStart w:id="55" w:name="_Toc49876782"/>
      <w:r w:rsidRPr="00972496">
        <w:rPr>
          <w:rFonts w:ascii="標楷體" w:eastAsia="標楷體" w:hAnsi="標楷體" w:hint="eastAsia"/>
          <w:b/>
          <w:sz w:val="28"/>
          <w:szCs w:val="28"/>
        </w:rPr>
        <w:t>親人已完成紙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註冊</w:t>
      </w:r>
      <w:r w:rsidR="009C1DA5" w:rsidRPr="00972496">
        <w:rPr>
          <w:rFonts w:ascii="標楷體" w:eastAsia="標楷體" w:hAnsi="標楷體" w:hint="eastAsia"/>
          <w:b/>
          <w:sz w:val="28"/>
          <w:szCs w:val="28"/>
        </w:rPr>
        <w:t>、</w:t>
      </w:r>
      <w:r w:rsidR="00930CAA" w:rsidRPr="00972496">
        <w:rPr>
          <w:rFonts w:ascii="標楷體" w:eastAsia="標楷體" w:hAnsi="標楷體" w:hint="eastAsia"/>
          <w:b/>
          <w:sz w:val="28"/>
          <w:szCs w:val="28"/>
        </w:rPr>
        <w:t>中</w:t>
      </w:r>
      <w:proofErr w:type="gramStart"/>
      <w:r w:rsidR="00930CAA" w:rsidRPr="00972496">
        <w:rPr>
          <w:rFonts w:ascii="標楷體" w:eastAsia="標楷體" w:hAnsi="標楷體" w:hint="eastAsia"/>
          <w:b/>
          <w:sz w:val="28"/>
          <w:szCs w:val="28"/>
        </w:rPr>
        <w:t>籤</w:t>
      </w:r>
      <w:proofErr w:type="gramEnd"/>
      <w:r w:rsidR="009C1DA5" w:rsidRPr="00972496">
        <w:rPr>
          <w:rFonts w:ascii="標楷體" w:eastAsia="標楷體" w:hAnsi="標楷體" w:hint="eastAsia"/>
          <w:b/>
          <w:sz w:val="28"/>
          <w:szCs w:val="28"/>
        </w:rPr>
        <w:t>後</w:t>
      </w:r>
      <w:r w:rsidRPr="00972496">
        <w:rPr>
          <w:rFonts w:ascii="標楷體" w:eastAsia="標楷體" w:hAnsi="標楷體" w:hint="eastAsia"/>
          <w:b/>
          <w:sz w:val="28"/>
          <w:szCs w:val="28"/>
        </w:rPr>
        <w:t>，卻不幸身亡，是否可以領取?</w:t>
      </w:r>
      <w:bookmarkEnd w:id="54"/>
      <w:bookmarkEnd w:id="55"/>
    </w:p>
    <w:p w:rsidR="00BF5B07" w:rsidRPr="00972496" w:rsidRDefault="009E4290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紙</w:t>
      </w:r>
      <w:proofErr w:type="gramStart"/>
      <w:r w:rsidRPr="00972496">
        <w:rPr>
          <w:rFonts w:ascii="標楷體" w:eastAsia="標楷體" w:hAnsi="標楷體" w:hint="eastAsia"/>
          <w:sz w:val="28"/>
          <w:szCs w:val="28"/>
        </w:rPr>
        <w:t>本藝FUN</w:t>
      </w:r>
      <w:r w:rsidR="00E16C6C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E16C6C" w:rsidRPr="00972496">
        <w:rPr>
          <w:rFonts w:ascii="標楷體" w:eastAsia="標楷體" w:hAnsi="標楷體" w:hint="eastAsia"/>
          <w:sz w:val="28"/>
          <w:szCs w:val="28"/>
        </w:rPr>
        <w:t>與振興三倍</w:t>
      </w:r>
      <w:proofErr w:type="gramStart"/>
      <w:r w:rsidR="00E16C6C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E16C6C" w:rsidRPr="00972496">
        <w:rPr>
          <w:rFonts w:ascii="標楷體" w:eastAsia="標楷體" w:hAnsi="標楷體" w:hint="eastAsia"/>
          <w:sz w:val="28"/>
          <w:szCs w:val="28"/>
        </w:rPr>
        <w:t>的原則</w:t>
      </w:r>
      <w:r w:rsidRPr="00972496">
        <w:rPr>
          <w:rFonts w:ascii="標楷體" w:eastAsia="標楷體" w:hAnsi="標楷體" w:hint="eastAsia"/>
          <w:sz w:val="28"/>
          <w:szCs w:val="28"/>
        </w:rPr>
        <w:t>一致，</w:t>
      </w:r>
      <w:r w:rsidR="00BF5B07" w:rsidRPr="00972496">
        <w:rPr>
          <w:rFonts w:ascii="標楷體" w:eastAsia="標楷體" w:hAnsi="標楷體" w:hint="eastAsia"/>
          <w:sz w:val="28"/>
          <w:szCs w:val="28"/>
        </w:rPr>
        <w:t>若親人完成紙</w:t>
      </w:r>
      <w:proofErr w:type="gramStart"/>
      <w:r w:rsidR="00BF5B07" w:rsidRPr="00972496">
        <w:rPr>
          <w:rFonts w:ascii="標楷體" w:eastAsia="標楷體" w:hAnsi="標楷體" w:hint="eastAsia"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="00E506F2" w:rsidRPr="00972496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E506F2" w:rsidRPr="00972496">
        <w:rPr>
          <w:rFonts w:ascii="標楷體" w:eastAsia="標楷體" w:hAnsi="標楷體" w:hint="eastAsia"/>
          <w:sz w:val="28"/>
          <w:szCs w:val="28"/>
        </w:rPr>
        <w:t>註冊且具中</w:t>
      </w:r>
      <w:proofErr w:type="gramStart"/>
      <w:r w:rsidR="00930CAA" w:rsidRPr="00972496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E506F2" w:rsidRPr="00972496">
        <w:rPr>
          <w:rFonts w:ascii="標楷體" w:eastAsia="標楷體" w:hAnsi="標楷體" w:hint="eastAsia"/>
          <w:sz w:val="28"/>
          <w:szCs w:val="28"/>
        </w:rPr>
        <w:t>資格後不幸過世，其</w:t>
      </w:r>
      <w:r w:rsidR="006444C5" w:rsidRPr="00972496">
        <w:rPr>
          <w:rFonts w:ascii="標楷體" w:eastAsia="標楷體" w:hAnsi="標楷體" w:hint="eastAsia"/>
          <w:sz w:val="28"/>
          <w:szCs w:val="28"/>
        </w:rPr>
        <w:t>家屬在健保卡未註銷前仍可至超商</w:t>
      </w:r>
      <w:proofErr w:type="gramStart"/>
      <w:r w:rsidR="006444C5" w:rsidRPr="00972496">
        <w:rPr>
          <w:rFonts w:ascii="標楷體" w:eastAsia="標楷體" w:hAnsi="標楷體" w:hint="eastAsia"/>
          <w:sz w:val="28"/>
          <w:szCs w:val="28"/>
        </w:rPr>
        <w:t>插卡領券</w:t>
      </w:r>
      <w:proofErr w:type="gramEnd"/>
      <w:r w:rsidR="00BF5B07" w:rsidRPr="00972496">
        <w:rPr>
          <w:rFonts w:ascii="標楷體" w:eastAsia="標楷體" w:hAnsi="標楷體" w:hint="eastAsia"/>
          <w:sz w:val="28"/>
          <w:szCs w:val="28"/>
        </w:rPr>
        <w:t>。</w:t>
      </w:r>
    </w:p>
    <w:p w:rsidR="00BF5B07" w:rsidRPr="00972496" w:rsidRDefault="00BF5B07" w:rsidP="001B2137">
      <w:pPr>
        <w:pStyle w:val="a8"/>
        <w:numPr>
          <w:ilvl w:val="0"/>
          <w:numId w:val="25"/>
        </w:numPr>
        <w:snapToGrid w:val="0"/>
        <w:spacing w:beforeLines="50" w:before="180" w:line="360" w:lineRule="auto"/>
        <w:ind w:leftChars="0" w:left="357" w:hanging="357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bookmarkStart w:id="56" w:name="_Toc48681480"/>
      <w:bookmarkStart w:id="57" w:name="_Toc49876783"/>
      <w:r w:rsidRPr="00972496">
        <w:rPr>
          <w:rFonts w:ascii="標楷體" w:eastAsia="標楷體" w:hAnsi="標楷體" w:hint="eastAsia"/>
          <w:b/>
          <w:sz w:val="28"/>
          <w:szCs w:val="28"/>
        </w:rPr>
        <w:t>如果有使用紙</w:t>
      </w:r>
      <w:proofErr w:type="gramStart"/>
      <w:r w:rsidRPr="00972496">
        <w:rPr>
          <w:rFonts w:ascii="標楷體" w:eastAsia="標楷體" w:hAnsi="標楷體" w:hint="eastAsia"/>
          <w:b/>
          <w:sz w:val="28"/>
          <w:szCs w:val="28"/>
        </w:rPr>
        <w:t>本藝</w:t>
      </w:r>
      <w:r w:rsidR="00FE00DF" w:rsidRPr="00972496">
        <w:rPr>
          <w:rFonts w:ascii="標楷體" w:eastAsia="標楷體" w:hAnsi="標楷體" w:hint="eastAsia"/>
          <w:b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b/>
          <w:sz w:val="28"/>
          <w:szCs w:val="28"/>
        </w:rPr>
        <w:t>券</w:t>
      </w:r>
      <w:proofErr w:type="gramEnd"/>
      <w:r w:rsidRPr="00972496">
        <w:rPr>
          <w:rFonts w:ascii="標楷體" w:eastAsia="標楷體" w:hAnsi="標楷體" w:hint="eastAsia"/>
          <w:b/>
          <w:sz w:val="28"/>
          <w:szCs w:val="28"/>
        </w:rPr>
        <w:t>的問題可以問誰？</w:t>
      </w:r>
      <w:bookmarkEnd w:id="56"/>
      <w:bookmarkEnd w:id="57"/>
    </w:p>
    <w:p w:rsidR="00BF5B07" w:rsidRPr="00972496" w:rsidRDefault="00BF5B07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客服專線：（02）7745-7979</w:t>
      </w:r>
    </w:p>
    <w:p w:rsidR="00BF5B07" w:rsidRPr="00972496" w:rsidRDefault="00BF5B07" w:rsidP="001B720A">
      <w:pPr>
        <w:pStyle w:val="a8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>客服信箱：arts</w:t>
      </w:r>
      <w:r w:rsidR="00FE00DF" w:rsidRPr="00972496">
        <w:rPr>
          <w:rFonts w:ascii="標楷體" w:eastAsia="標楷體" w:hAnsi="標楷體" w:hint="eastAsia"/>
          <w:sz w:val="28"/>
          <w:szCs w:val="28"/>
        </w:rPr>
        <w:t>fun</w:t>
      </w:r>
      <w:r w:rsidRPr="00972496">
        <w:rPr>
          <w:rFonts w:ascii="標楷體" w:eastAsia="標楷體" w:hAnsi="標楷體" w:hint="eastAsia"/>
          <w:sz w:val="28"/>
          <w:szCs w:val="28"/>
        </w:rPr>
        <w:t>go</w:t>
      </w:r>
      <w:r w:rsidR="001B010C" w:rsidRPr="00972496">
        <w:rPr>
          <w:rFonts w:ascii="標楷體" w:eastAsia="標楷體" w:hAnsi="標楷體"/>
          <w:sz w:val="28"/>
          <w:szCs w:val="28"/>
        </w:rPr>
        <w:t>2</w:t>
      </w:r>
      <w:r w:rsidRPr="00972496">
        <w:rPr>
          <w:rFonts w:ascii="標楷體" w:eastAsia="標楷體" w:hAnsi="標楷體" w:hint="eastAsia"/>
          <w:sz w:val="28"/>
          <w:szCs w:val="28"/>
        </w:rPr>
        <w:t>@tradevan.com.tw</w:t>
      </w:r>
    </w:p>
    <w:p w:rsidR="00BF5B07" w:rsidRPr="00972496" w:rsidRDefault="00BF5B07" w:rsidP="001B720A">
      <w:pPr>
        <w:pStyle w:val="a8"/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 w:hint="eastAsia"/>
          <w:sz w:val="28"/>
          <w:szCs w:val="28"/>
        </w:rPr>
        <w:t xml:space="preserve"> 服務時段：早上8:30至下午6:30（週一至週日）。</w:t>
      </w:r>
    </w:p>
    <w:p w:rsidR="00091EF9" w:rsidRPr="00972496" w:rsidRDefault="00091EF9" w:rsidP="001B720A">
      <w:pPr>
        <w:pStyle w:val="a8"/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 w:hint="eastAsia"/>
          <w:sz w:val="28"/>
          <w:szCs w:val="28"/>
        </w:rPr>
        <w:t>9</w:t>
      </w:r>
      <w:r w:rsidR="009670C8" w:rsidRPr="00972496">
        <w:rPr>
          <w:rFonts w:ascii="標楷體" w:eastAsia="標楷體" w:hAnsi="標楷體" w:hint="eastAsia"/>
          <w:sz w:val="28"/>
          <w:szCs w:val="28"/>
        </w:rPr>
        <w:t>/</w:t>
      </w:r>
      <w:r w:rsidRPr="00972496">
        <w:rPr>
          <w:rFonts w:ascii="標楷體" w:eastAsia="標楷體" w:hAnsi="標楷體" w:hint="eastAsia"/>
          <w:sz w:val="28"/>
          <w:szCs w:val="28"/>
        </w:rPr>
        <w:t>6(日)延長服務至晚上9:00</w:t>
      </w:r>
    </w:p>
    <w:p w:rsidR="00BF5B07" w:rsidRPr="00972496" w:rsidRDefault="00091EF9" w:rsidP="00091EF9">
      <w:pPr>
        <w:pStyle w:val="a8"/>
        <w:snapToGrid w:val="0"/>
        <w:spacing w:line="360" w:lineRule="auto"/>
        <w:ind w:leftChars="0" w:left="426"/>
        <w:jc w:val="both"/>
        <w:rPr>
          <w:rFonts w:ascii="標楷體" w:eastAsia="標楷體" w:hAnsi="標楷體"/>
          <w:b/>
          <w:sz w:val="28"/>
          <w:szCs w:val="28"/>
        </w:rPr>
      </w:pP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/>
          <w:sz w:val="28"/>
          <w:szCs w:val="28"/>
        </w:rPr>
        <w:tab/>
      </w:r>
      <w:r w:rsidRPr="00972496">
        <w:rPr>
          <w:rFonts w:ascii="標楷體" w:eastAsia="標楷體" w:hAnsi="標楷體" w:hint="eastAsia"/>
          <w:sz w:val="28"/>
          <w:szCs w:val="28"/>
        </w:rPr>
        <w:t>服務期間：民國109年8月25日至民國110年2月28日。</w:t>
      </w:r>
    </w:p>
    <w:sectPr w:rsidR="00BF5B07" w:rsidRPr="00972496" w:rsidSect="00035F38">
      <w:type w:val="continuous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A4" w:rsidRDefault="000026A4" w:rsidP="00AB1B54">
      <w:r>
        <w:separator/>
      </w:r>
    </w:p>
  </w:endnote>
  <w:endnote w:type="continuationSeparator" w:id="0">
    <w:p w:rsidR="000026A4" w:rsidRDefault="000026A4" w:rsidP="00A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11739"/>
      <w:docPartObj>
        <w:docPartGallery w:val="Page Numbers (Bottom of Page)"/>
        <w:docPartUnique/>
      </w:docPartObj>
    </w:sdtPr>
    <w:sdtContent>
      <w:p w:rsidR="000026A4" w:rsidRDefault="000026A4">
        <w:pPr>
          <w:pStyle w:val="a5"/>
          <w:jc w:val="center"/>
        </w:pPr>
      </w:p>
    </w:sdtContent>
  </w:sdt>
  <w:p w:rsidR="000026A4" w:rsidRDefault="00002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241667"/>
      <w:docPartObj>
        <w:docPartGallery w:val="Page Numbers (Bottom of Page)"/>
        <w:docPartUnique/>
      </w:docPartObj>
    </w:sdtPr>
    <w:sdtContent>
      <w:p w:rsidR="000026A4" w:rsidRDefault="00002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96" w:rsidRPr="00972496">
          <w:rPr>
            <w:noProof/>
            <w:lang w:val="zh-TW"/>
          </w:rPr>
          <w:t>6</w:t>
        </w:r>
        <w:r>
          <w:fldChar w:fldCharType="end"/>
        </w:r>
      </w:p>
    </w:sdtContent>
  </w:sdt>
  <w:p w:rsidR="000026A4" w:rsidRDefault="00002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A4" w:rsidRDefault="000026A4" w:rsidP="00AB1B54">
      <w:r>
        <w:separator/>
      </w:r>
    </w:p>
  </w:footnote>
  <w:footnote w:type="continuationSeparator" w:id="0">
    <w:p w:rsidR="000026A4" w:rsidRDefault="000026A4" w:rsidP="00AB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A4" w:rsidRPr="005C5937" w:rsidRDefault="000026A4" w:rsidP="00BF5717">
    <w:pPr>
      <w:pStyle w:val="a3"/>
      <w:tabs>
        <w:tab w:val="left" w:pos="1380"/>
      </w:tabs>
      <w:rPr>
        <w:rFonts w:ascii="標楷體" w:eastAsia="標楷體" w:hAnsi="標楷體"/>
        <w:sz w:val="24"/>
      </w:rPr>
    </w:pP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/>
        <w:sz w:val="24"/>
      </w:rPr>
      <w:tab/>
    </w:r>
    <w:r>
      <w:rPr>
        <w:rFonts w:ascii="標楷體" w:eastAsia="標楷體" w:hAnsi="標楷體" w:hint="eastAsia"/>
        <w:sz w:val="24"/>
      </w:rPr>
      <w:t>109年9月1日版</w:t>
    </w:r>
  </w:p>
  <w:p w:rsidR="000026A4" w:rsidRDefault="000026A4" w:rsidP="00BF57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B60"/>
    <w:multiLevelType w:val="hybridMultilevel"/>
    <w:tmpl w:val="81E83678"/>
    <w:lvl w:ilvl="0" w:tplc="29D2DCF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FEF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C7046"/>
    <w:multiLevelType w:val="hybridMultilevel"/>
    <w:tmpl w:val="DD803A42"/>
    <w:lvl w:ilvl="0" w:tplc="E85E0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6018B"/>
    <w:multiLevelType w:val="hybridMultilevel"/>
    <w:tmpl w:val="5134C2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831B3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76882"/>
    <w:multiLevelType w:val="hybridMultilevel"/>
    <w:tmpl w:val="E4BEEF72"/>
    <w:lvl w:ilvl="0" w:tplc="A772551C">
      <w:start w:val="1"/>
      <w:numFmt w:val="taiwaneseCountingThousand"/>
      <w:lvlText w:val="%1、"/>
      <w:lvlJc w:val="left"/>
      <w:pPr>
        <w:ind w:left="3054" w:hanging="36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C495D"/>
    <w:multiLevelType w:val="hybridMultilevel"/>
    <w:tmpl w:val="5B1470D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9DB2EEC"/>
    <w:multiLevelType w:val="hybridMultilevel"/>
    <w:tmpl w:val="CB109F42"/>
    <w:lvl w:ilvl="0" w:tplc="2BA26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A3DA9"/>
    <w:multiLevelType w:val="hybridMultilevel"/>
    <w:tmpl w:val="F8DE1CA6"/>
    <w:lvl w:ilvl="0" w:tplc="3BE64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66090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 w15:restartNumberingAfterBreak="0">
    <w:nsid w:val="37A74C91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1" w15:restartNumberingAfterBreak="0">
    <w:nsid w:val="384332F4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2" w15:restartNumberingAfterBreak="0">
    <w:nsid w:val="39CF07B2"/>
    <w:multiLevelType w:val="hybridMultilevel"/>
    <w:tmpl w:val="DB643D1E"/>
    <w:lvl w:ilvl="0" w:tplc="CAC4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9550A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4" w15:restartNumberingAfterBreak="0">
    <w:nsid w:val="3BFA25BE"/>
    <w:multiLevelType w:val="hybridMultilevel"/>
    <w:tmpl w:val="E94485BE"/>
    <w:lvl w:ilvl="0" w:tplc="07E411D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D0360B3"/>
    <w:multiLevelType w:val="hybridMultilevel"/>
    <w:tmpl w:val="86C47538"/>
    <w:lvl w:ilvl="0" w:tplc="69A8D27E">
      <w:start w:val="1"/>
      <w:numFmt w:val="decimal"/>
      <w:lvlText w:val="%1."/>
      <w:lvlJc w:val="left"/>
      <w:pPr>
        <w:ind w:left="147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 w15:restartNumberingAfterBreak="0">
    <w:nsid w:val="40EB3178"/>
    <w:multiLevelType w:val="hybridMultilevel"/>
    <w:tmpl w:val="5142B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CE7E09"/>
    <w:multiLevelType w:val="hybridMultilevel"/>
    <w:tmpl w:val="26AE6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13107A"/>
    <w:multiLevelType w:val="hybridMultilevel"/>
    <w:tmpl w:val="FCF03440"/>
    <w:lvl w:ilvl="0" w:tplc="E07EF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83CC9"/>
    <w:multiLevelType w:val="hybridMultilevel"/>
    <w:tmpl w:val="31EEC806"/>
    <w:lvl w:ilvl="0" w:tplc="891215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807C29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 w15:restartNumberingAfterBreak="0">
    <w:nsid w:val="55990D11"/>
    <w:multiLevelType w:val="hybridMultilevel"/>
    <w:tmpl w:val="E482093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891215FC">
      <w:start w:val="1"/>
      <w:numFmt w:val="taiwaneseCountingThousand"/>
      <w:lvlText w:val="(%2)"/>
      <w:lvlJc w:val="left"/>
      <w:pPr>
        <w:ind w:left="1811" w:hanging="480"/>
      </w:pPr>
      <w:rPr>
        <w:rFonts w:hint="eastAsia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779052F"/>
    <w:multiLevelType w:val="hybridMultilevel"/>
    <w:tmpl w:val="070CD90A"/>
    <w:lvl w:ilvl="0" w:tplc="066CB4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lang w:val="en-US"/>
      </w:rPr>
    </w:lvl>
    <w:lvl w:ilvl="1" w:tplc="24505AF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D92912"/>
    <w:multiLevelType w:val="hybridMultilevel"/>
    <w:tmpl w:val="96D00D3E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4" w15:restartNumberingAfterBreak="0">
    <w:nsid w:val="658C7F3B"/>
    <w:multiLevelType w:val="hybridMultilevel"/>
    <w:tmpl w:val="FCF03440"/>
    <w:lvl w:ilvl="0" w:tplc="E07EFB5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FA2B7F"/>
    <w:multiLevelType w:val="hybridMultilevel"/>
    <w:tmpl w:val="B8ECD524"/>
    <w:lvl w:ilvl="0" w:tplc="632C19DC">
      <w:start w:val="1"/>
      <w:numFmt w:val="decimal"/>
      <w:lvlText w:val="%1."/>
      <w:lvlJc w:val="left"/>
      <w:pPr>
        <w:ind w:left="181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6" w15:restartNumberingAfterBreak="0">
    <w:nsid w:val="7BFA6810"/>
    <w:multiLevelType w:val="hybridMultilevel"/>
    <w:tmpl w:val="5134C2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2"/>
  </w:num>
  <w:num w:numId="5">
    <w:abstractNumId w:val="26"/>
  </w:num>
  <w:num w:numId="6">
    <w:abstractNumId w:val="17"/>
  </w:num>
  <w:num w:numId="7">
    <w:abstractNumId w:val="3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24"/>
  </w:num>
  <w:num w:numId="14">
    <w:abstractNumId w:val="6"/>
  </w:num>
  <w:num w:numId="15">
    <w:abstractNumId w:val="13"/>
  </w:num>
  <w:num w:numId="16">
    <w:abstractNumId w:val="15"/>
  </w:num>
  <w:num w:numId="17">
    <w:abstractNumId w:val="11"/>
  </w:num>
  <w:num w:numId="18">
    <w:abstractNumId w:val="21"/>
  </w:num>
  <w:num w:numId="19">
    <w:abstractNumId w:val="20"/>
  </w:num>
  <w:num w:numId="20">
    <w:abstractNumId w:val="10"/>
  </w:num>
  <w:num w:numId="21">
    <w:abstractNumId w:val="9"/>
  </w:num>
  <w:num w:numId="22">
    <w:abstractNumId w:val="25"/>
  </w:num>
  <w:num w:numId="23">
    <w:abstractNumId w:val="23"/>
  </w:num>
  <w:num w:numId="24">
    <w:abstractNumId w:val="19"/>
  </w:num>
  <w:num w:numId="25">
    <w:abstractNumId w:val="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54"/>
    <w:rsid w:val="000026A4"/>
    <w:rsid w:val="0000552E"/>
    <w:rsid w:val="000143AD"/>
    <w:rsid w:val="00034F6A"/>
    <w:rsid w:val="00035F38"/>
    <w:rsid w:val="000511DD"/>
    <w:rsid w:val="00086763"/>
    <w:rsid w:val="00091EF9"/>
    <w:rsid w:val="000925E3"/>
    <w:rsid w:val="00094412"/>
    <w:rsid w:val="000A0A85"/>
    <w:rsid w:val="000A3E86"/>
    <w:rsid w:val="000A4789"/>
    <w:rsid w:val="000B0DCD"/>
    <w:rsid w:val="000D36C8"/>
    <w:rsid w:val="000F4C74"/>
    <w:rsid w:val="00102017"/>
    <w:rsid w:val="00127A36"/>
    <w:rsid w:val="0016442D"/>
    <w:rsid w:val="00166947"/>
    <w:rsid w:val="001709C2"/>
    <w:rsid w:val="00175DA4"/>
    <w:rsid w:val="001803E3"/>
    <w:rsid w:val="0018389D"/>
    <w:rsid w:val="001851DE"/>
    <w:rsid w:val="001971CC"/>
    <w:rsid w:val="001B010C"/>
    <w:rsid w:val="001B2137"/>
    <w:rsid w:val="001B720A"/>
    <w:rsid w:val="001C54A7"/>
    <w:rsid w:val="001F07AE"/>
    <w:rsid w:val="00215307"/>
    <w:rsid w:val="00215888"/>
    <w:rsid w:val="00221416"/>
    <w:rsid w:val="00223869"/>
    <w:rsid w:val="00245408"/>
    <w:rsid w:val="00286AF3"/>
    <w:rsid w:val="00291E82"/>
    <w:rsid w:val="002B1AD0"/>
    <w:rsid w:val="002C383C"/>
    <w:rsid w:val="002C51DD"/>
    <w:rsid w:val="002D3BAF"/>
    <w:rsid w:val="002E5019"/>
    <w:rsid w:val="002F1266"/>
    <w:rsid w:val="002F6C0F"/>
    <w:rsid w:val="00310901"/>
    <w:rsid w:val="0031379A"/>
    <w:rsid w:val="00326180"/>
    <w:rsid w:val="00327483"/>
    <w:rsid w:val="0034219B"/>
    <w:rsid w:val="0035059A"/>
    <w:rsid w:val="00354B87"/>
    <w:rsid w:val="00380742"/>
    <w:rsid w:val="00383B98"/>
    <w:rsid w:val="00391BFF"/>
    <w:rsid w:val="003B51E2"/>
    <w:rsid w:val="003C2C67"/>
    <w:rsid w:val="003D4582"/>
    <w:rsid w:val="003E0D90"/>
    <w:rsid w:val="003F39B9"/>
    <w:rsid w:val="00403C66"/>
    <w:rsid w:val="00412B51"/>
    <w:rsid w:val="00422C94"/>
    <w:rsid w:val="00435BA4"/>
    <w:rsid w:val="0044621B"/>
    <w:rsid w:val="00450E95"/>
    <w:rsid w:val="00451CED"/>
    <w:rsid w:val="0047323C"/>
    <w:rsid w:val="004776D0"/>
    <w:rsid w:val="00477E66"/>
    <w:rsid w:val="004822A5"/>
    <w:rsid w:val="004929ED"/>
    <w:rsid w:val="004961B0"/>
    <w:rsid w:val="004961E5"/>
    <w:rsid w:val="004A6FE0"/>
    <w:rsid w:val="004B2D87"/>
    <w:rsid w:val="004B6B44"/>
    <w:rsid w:val="004C6A2D"/>
    <w:rsid w:val="004D1ED7"/>
    <w:rsid w:val="004D205D"/>
    <w:rsid w:val="004E0F16"/>
    <w:rsid w:val="004F1FF2"/>
    <w:rsid w:val="004F3904"/>
    <w:rsid w:val="00542313"/>
    <w:rsid w:val="0057382B"/>
    <w:rsid w:val="00580144"/>
    <w:rsid w:val="0059781F"/>
    <w:rsid w:val="005A62A3"/>
    <w:rsid w:val="005B2FFC"/>
    <w:rsid w:val="005B4C92"/>
    <w:rsid w:val="005C3900"/>
    <w:rsid w:val="005C66E3"/>
    <w:rsid w:val="005C6ECE"/>
    <w:rsid w:val="005D37D2"/>
    <w:rsid w:val="005D7F87"/>
    <w:rsid w:val="005E10D3"/>
    <w:rsid w:val="005E20B1"/>
    <w:rsid w:val="00602817"/>
    <w:rsid w:val="00602FFD"/>
    <w:rsid w:val="00603CE3"/>
    <w:rsid w:val="00634C02"/>
    <w:rsid w:val="00636762"/>
    <w:rsid w:val="006444C5"/>
    <w:rsid w:val="00655E72"/>
    <w:rsid w:val="00674223"/>
    <w:rsid w:val="00675710"/>
    <w:rsid w:val="00680307"/>
    <w:rsid w:val="006938B4"/>
    <w:rsid w:val="006A61DC"/>
    <w:rsid w:val="006B0FB8"/>
    <w:rsid w:val="006C6692"/>
    <w:rsid w:val="006D18B1"/>
    <w:rsid w:val="006D4CDD"/>
    <w:rsid w:val="006E10C5"/>
    <w:rsid w:val="006E3096"/>
    <w:rsid w:val="006E361C"/>
    <w:rsid w:val="006E4D26"/>
    <w:rsid w:val="006F22C5"/>
    <w:rsid w:val="006F5AF4"/>
    <w:rsid w:val="00700EF6"/>
    <w:rsid w:val="00712592"/>
    <w:rsid w:val="0074062E"/>
    <w:rsid w:val="0076432B"/>
    <w:rsid w:val="007771E7"/>
    <w:rsid w:val="007815DF"/>
    <w:rsid w:val="00784A20"/>
    <w:rsid w:val="00790C2C"/>
    <w:rsid w:val="007A0642"/>
    <w:rsid w:val="007A35CE"/>
    <w:rsid w:val="007A5BCE"/>
    <w:rsid w:val="007B1832"/>
    <w:rsid w:val="007B2752"/>
    <w:rsid w:val="007C3046"/>
    <w:rsid w:val="007C7C02"/>
    <w:rsid w:val="007D689F"/>
    <w:rsid w:val="007D7E0C"/>
    <w:rsid w:val="00801E4C"/>
    <w:rsid w:val="008054F2"/>
    <w:rsid w:val="00820B47"/>
    <w:rsid w:val="008260D9"/>
    <w:rsid w:val="00847F98"/>
    <w:rsid w:val="00852717"/>
    <w:rsid w:val="00853CE0"/>
    <w:rsid w:val="0085732D"/>
    <w:rsid w:val="008601F0"/>
    <w:rsid w:val="0086336A"/>
    <w:rsid w:val="00875872"/>
    <w:rsid w:val="0089541F"/>
    <w:rsid w:val="008B04C0"/>
    <w:rsid w:val="008B1510"/>
    <w:rsid w:val="008C3BF1"/>
    <w:rsid w:val="008D662C"/>
    <w:rsid w:val="008E1D7B"/>
    <w:rsid w:val="008E7147"/>
    <w:rsid w:val="008F50EA"/>
    <w:rsid w:val="008F7B55"/>
    <w:rsid w:val="00930CAA"/>
    <w:rsid w:val="009320E4"/>
    <w:rsid w:val="00937B2A"/>
    <w:rsid w:val="009670C8"/>
    <w:rsid w:val="00972496"/>
    <w:rsid w:val="0097344D"/>
    <w:rsid w:val="009927DB"/>
    <w:rsid w:val="009A0B2D"/>
    <w:rsid w:val="009A3053"/>
    <w:rsid w:val="009B30E5"/>
    <w:rsid w:val="009B53B0"/>
    <w:rsid w:val="009B5800"/>
    <w:rsid w:val="009B661B"/>
    <w:rsid w:val="009C1DA5"/>
    <w:rsid w:val="009C6902"/>
    <w:rsid w:val="009D736F"/>
    <w:rsid w:val="009D7C20"/>
    <w:rsid w:val="009E4290"/>
    <w:rsid w:val="00A249AE"/>
    <w:rsid w:val="00A41F7D"/>
    <w:rsid w:val="00A46D2A"/>
    <w:rsid w:val="00A50F35"/>
    <w:rsid w:val="00A54D02"/>
    <w:rsid w:val="00A60DAC"/>
    <w:rsid w:val="00A65C15"/>
    <w:rsid w:val="00A72B59"/>
    <w:rsid w:val="00A7351C"/>
    <w:rsid w:val="00A809EE"/>
    <w:rsid w:val="00AA55B7"/>
    <w:rsid w:val="00AA662A"/>
    <w:rsid w:val="00AB1B54"/>
    <w:rsid w:val="00AB29E5"/>
    <w:rsid w:val="00AB5FCD"/>
    <w:rsid w:val="00AC50CC"/>
    <w:rsid w:val="00AD5382"/>
    <w:rsid w:val="00AF044C"/>
    <w:rsid w:val="00AF6852"/>
    <w:rsid w:val="00B0078B"/>
    <w:rsid w:val="00B0300A"/>
    <w:rsid w:val="00B13B32"/>
    <w:rsid w:val="00B14B14"/>
    <w:rsid w:val="00B172B9"/>
    <w:rsid w:val="00B229ED"/>
    <w:rsid w:val="00B23CF8"/>
    <w:rsid w:val="00B451FE"/>
    <w:rsid w:val="00BC5F61"/>
    <w:rsid w:val="00BC6007"/>
    <w:rsid w:val="00BD560D"/>
    <w:rsid w:val="00BF5717"/>
    <w:rsid w:val="00BF5B07"/>
    <w:rsid w:val="00C22445"/>
    <w:rsid w:val="00C27DB0"/>
    <w:rsid w:val="00C46F08"/>
    <w:rsid w:val="00C735F4"/>
    <w:rsid w:val="00CA37C6"/>
    <w:rsid w:val="00CA55D5"/>
    <w:rsid w:val="00CA7E00"/>
    <w:rsid w:val="00CB0035"/>
    <w:rsid w:val="00CB00C2"/>
    <w:rsid w:val="00CC5389"/>
    <w:rsid w:val="00CC5ABF"/>
    <w:rsid w:val="00CE7B81"/>
    <w:rsid w:val="00CF68E8"/>
    <w:rsid w:val="00D03915"/>
    <w:rsid w:val="00D10A0B"/>
    <w:rsid w:val="00D139BA"/>
    <w:rsid w:val="00D25345"/>
    <w:rsid w:val="00D54D9D"/>
    <w:rsid w:val="00D56E5F"/>
    <w:rsid w:val="00D619B0"/>
    <w:rsid w:val="00D76D4C"/>
    <w:rsid w:val="00D82858"/>
    <w:rsid w:val="00D8677B"/>
    <w:rsid w:val="00D92FF8"/>
    <w:rsid w:val="00DA2787"/>
    <w:rsid w:val="00DB329F"/>
    <w:rsid w:val="00DB32B7"/>
    <w:rsid w:val="00DB6CDF"/>
    <w:rsid w:val="00DD7179"/>
    <w:rsid w:val="00E0399E"/>
    <w:rsid w:val="00E121D5"/>
    <w:rsid w:val="00E166EE"/>
    <w:rsid w:val="00E1676B"/>
    <w:rsid w:val="00E16C6C"/>
    <w:rsid w:val="00E24C1A"/>
    <w:rsid w:val="00E42A53"/>
    <w:rsid w:val="00E44575"/>
    <w:rsid w:val="00E506F2"/>
    <w:rsid w:val="00E7016B"/>
    <w:rsid w:val="00E714E1"/>
    <w:rsid w:val="00E716D7"/>
    <w:rsid w:val="00E75805"/>
    <w:rsid w:val="00E81DF8"/>
    <w:rsid w:val="00EA2262"/>
    <w:rsid w:val="00EC3DCC"/>
    <w:rsid w:val="00ED1453"/>
    <w:rsid w:val="00ED5DF9"/>
    <w:rsid w:val="00EE3161"/>
    <w:rsid w:val="00EE3E29"/>
    <w:rsid w:val="00EF6E89"/>
    <w:rsid w:val="00F34F41"/>
    <w:rsid w:val="00F40E90"/>
    <w:rsid w:val="00F45F75"/>
    <w:rsid w:val="00F53195"/>
    <w:rsid w:val="00F61844"/>
    <w:rsid w:val="00F6434D"/>
    <w:rsid w:val="00F66AA1"/>
    <w:rsid w:val="00F72C72"/>
    <w:rsid w:val="00F91A91"/>
    <w:rsid w:val="00FA24FB"/>
    <w:rsid w:val="00FB048E"/>
    <w:rsid w:val="00FB7944"/>
    <w:rsid w:val="00FD79EE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67D5F"/>
  <w15:chartTrackingRefBased/>
  <w15:docId w15:val="{3C1491C4-2746-4D65-8E14-619F51D7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01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B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B54"/>
    <w:rPr>
      <w:sz w:val="20"/>
      <w:szCs w:val="20"/>
    </w:rPr>
  </w:style>
  <w:style w:type="table" w:styleId="a7">
    <w:name w:val="Table Grid"/>
    <w:basedOn w:val="a1"/>
    <w:uiPriority w:val="39"/>
    <w:rsid w:val="00AB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66E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701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7016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75805"/>
    <w:pPr>
      <w:tabs>
        <w:tab w:val="left" w:pos="960"/>
        <w:tab w:val="right" w:leader="dot" w:pos="8296"/>
      </w:tabs>
      <w:spacing w:line="480" w:lineRule="exact"/>
    </w:pPr>
  </w:style>
  <w:style w:type="character" w:styleId="aa">
    <w:name w:val="Hyperlink"/>
    <w:basedOn w:val="a0"/>
    <w:uiPriority w:val="99"/>
    <w:unhideWhenUsed/>
    <w:rsid w:val="00E7016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4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78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rsid w:val="006D18B1"/>
    <w:pPr>
      <w:tabs>
        <w:tab w:val="left" w:pos="709"/>
        <w:tab w:val="right" w:leader="dot" w:pos="8296"/>
      </w:tabs>
      <w:spacing w:line="520" w:lineRule="exact"/>
      <w:ind w:leftChars="60" w:left="144" w:firstLin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sfungo.moc.gov.tw/promote_s/public/stor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B1BC-9F6A-4F91-BDFD-31B7CB8A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陳冠伶</dc:creator>
  <cp:keywords/>
  <dc:description/>
  <cp:lastModifiedBy>范姜瑧</cp:lastModifiedBy>
  <cp:revision>10</cp:revision>
  <cp:lastPrinted>2020-09-01T09:47:00Z</cp:lastPrinted>
  <dcterms:created xsi:type="dcterms:W3CDTF">2020-09-01T07:46:00Z</dcterms:created>
  <dcterms:modified xsi:type="dcterms:W3CDTF">2020-09-01T10:19:00Z</dcterms:modified>
</cp:coreProperties>
</file>