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DDC" w:rsidRPr="005D0D3C" w:rsidRDefault="00054DDC" w:rsidP="00054DDC">
      <w:pPr>
        <w:spacing w:line="400" w:lineRule="exact"/>
        <w:rPr>
          <w:rFonts w:ascii="Times New Roman" w:eastAsia="標楷體" w:hAnsi="Times New Roman" w:cs="Times New Roman"/>
          <w:color w:val="000000"/>
          <w:szCs w:val="32"/>
        </w:rPr>
      </w:pPr>
      <w:r w:rsidRPr="005D0D3C">
        <w:rPr>
          <w:rFonts w:ascii="Times New Roman" w:eastAsia="標楷體" w:hAnsi="Times New Roman" w:cs="Times New Roman"/>
          <w:b/>
          <w:bCs/>
          <w:szCs w:val="32"/>
        </w:rPr>
        <w:t>附件二</w:t>
      </w:r>
    </w:p>
    <w:p w:rsidR="00054DDC" w:rsidRPr="005D0D3C" w:rsidRDefault="00054DDC" w:rsidP="00054DDC">
      <w:pPr>
        <w:spacing w:line="400" w:lineRule="exact"/>
        <w:jc w:val="center"/>
        <w:rPr>
          <w:rFonts w:ascii="Times New Roman" w:eastAsia="標楷體" w:hAnsi="Times New Roman" w:cs="Times New Roman"/>
          <w:noProof/>
          <w:color w:val="000000"/>
          <w:sz w:val="32"/>
          <w:szCs w:val="32"/>
        </w:rPr>
      </w:pPr>
      <w:r w:rsidRPr="005D0D3C">
        <w:rPr>
          <w:rFonts w:ascii="Times New Roman" w:eastAsia="標楷體" w:hAnsi="Times New Roman" w:cs="Times New Roman"/>
          <w:noProof/>
          <w:color w:val="000000"/>
          <w:sz w:val="32"/>
          <w:szCs w:val="32"/>
        </w:rPr>
        <w:t>文化部辦理受嚴重特殊傳染性肺炎影響後藝文振興方案</w:t>
      </w:r>
    </w:p>
    <w:p w:rsidR="00054DDC" w:rsidRPr="005D0D3C" w:rsidRDefault="00054DDC" w:rsidP="00054DDC">
      <w:pPr>
        <w:spacing w:line="400" w:lineRule="exact"/>
        <w:jc w:val="center"/>
        <w:rPr>
          <w:rFonts w:ascii="Times New Roman" w:eastAsia="標楷體" w:hAnsi="Times New Roman" w:cs="Times New Roman"/>
          <w:color w:val="000000"/>
          <w:sz w:val="32"/>
          <w:szCs w:val="32"/>
        </w:rPr>
      </w:pPr>
      <w:r w:rsidRPr="005D0D3C">
        <w:rPr>
          <w:rFonts w:ascii="Times New Roman" w:eastAsia="標楷體" w:hAnsi="Times New Roman" w:cs="Times New Roman"/>
          <w:noProof/>
          <w:color w:val="000000"/>
          <w:sz w:val="32"/>
          <w:szCs w:val="32"/>
        </w:rPr>
        <w:t>補助作業須知</w:t>
      </w:r>
    </w:p>
    <w:p w:rsidR="00054DDC" w:rsidRPr="005D0D3C" w:rsidRDefault="00054DDC" w:rsidP="00054DDC">
      <w:pPr>
        <w:spacing w:line="400" w:lineRule="exact"/>
        <w:jc w:val="center"/>
        <w:rPr>
          <w:rFonts w:ascii="Times New Roman" w:eastAsia="標楷體" w:hAnsi="Times New Roman" w:cs="Times New Roman"/>
          <w:color w:val="000000"/>
          <w:sz w:val="32"/>
          <w:szCs w:val="32"/>
        </w:rPr>
      </w:pPr>
      <w:r w:rsidRPr="005D0D3C">
        <w:rPr>
          <w:rFonts w:ascii="Times New Roman" w:eastAsia="標楷體" w:hAnsi="Times New Roman" w:cs="Times New Roman"/>
          <w:noProof/>
          <w:color w:val="000000"/>
          <w:sz w:val="32"/>
          <w:szCs w:val="32"/>
        </w:rPr>
        <mc:AlternateContent>
          <mc:Choice Requires="wps">
            <w:drawing>
              <wp:anchor distT="0" distB="0" distL="114300" distR="114300" simplePos="0" relativeHeight="251659264" behindDoc="0" locked="0" layoutInCell="1" allowOverlap="1" wp14:anchorId="30FE7AD2" wp14:editId="2DBAAAA6">
                <wp:simplePos x="0" y="0"/>
                <wp:positionH relativeFrom="margin">
                  <wp:align>right</wp:align>
                </wp:positionH>
                <wp:positionV relativeFrom="paragraph">
                  <wp:posOffset>365760</wp:posOffset>
                </wp:positionV>
                <wp:extent cx="6096000" cy="1076325"/>
                <wp:effectExtent l="0" t="0" r="19050"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76325"/>
                        </a:xfrm>
                        <a:prstGeom prst="rect">
                          <a:avLst/>
                        </a:prstGeom>
                        <a:solidFill>
                          <a:srgbClr val="FFFFFF"/>
                        </a:solidFill>
                        <a:ln w="9525">
                          <a:solidFill>
                            <a:srgbClr val="000000"/>
                          </a:solidFill>
                          <a:miter lim="800000"/>
                          <a:headEnd/>
                          <a:tailEnd/>
                        </a:ln>
                      </wps:spPr>
                      <wps:txbx>
                        <w:txbxContent>
                          <w:p w:rsidR="00054DDC" w:rsidRPr="00632CE0" w:rsidRDefault="00054DDC" w:rsidP="00054DDC">
                            <w:pPr>
                              <w:spacing w:line="360" w:lineRule="exact"/>
                              <w:rPr>
                                <w:rFonts w:ascii="標楷體" w:eastAsia="標楷體" w:hAnsi="標楷體"/>
                                <w:color w:val="000000"/>
                                <w:kern w:val="0"/>
                                <w:sz w:val="28"/>
                                <w:szCs w:val="28"/>
                              </w:rPr>
                            </w:pPr>
                            <w:r>
                              <w:rPr>
                                <w:rFonts w:ascii="標楷體" w:eastAsia="標楷體" w:hAnsi="標楷體" w:hint="eastAsia"/>
                                <w:color w:val="000000"/>
                                <w:kern w:val="0"/>
                              </w:rPr>
                              <w:t xml:space="preserve">    </w:t>
                            </w:r>
                            <w:r w:rsidRPr="00E31B78">
                              <w:rPr>
                                <w:rFonts w:ascii="標楷體" w:eastAsia="標楷體" w:hAnsi="標楷體" w:hint="eastAsia"/>
                                <w:color w:val="000000"/>
                                <w:kern w:val="0"/>
                                <w:sz w:val="28"/>
                                <w:szCs w:val="28"/>
                              </w:rPr>
                              <w:t>本同意書係依據個人資料保護法第八條之規定，於蒐集您的個人資料時進行法定告知義務，</w:t>
                            </w:r>
                            <w:r w:rsidRPr="00E31B78">
                              <w:rPr>
                                <w:rFonts w:ascii="標楷體" w:eastAsia="標楷體" w:hAnsi="標楷體"/>
                                <w:color w:val="000000"/>
                                <w:kern w:val="0"/>
                                <w:sz w:val="28"/>
                                <w:szCs w:val="28"/>
                              </w:rPr>
                              <w:t>將如何</w:t>
                            </w:r>
                            <w:r w:rsidRPr="00E31B78">
                              <w:rPr>
                                <w:rFonts w:ascii="標楷體" w:eastAsia="標楷體" w:hAnsi="標楷體" w:hint="eastAsia"/>
                                <w:color w:val="000000"/>
                                <w:kern w:val="0"/>
                                <w:sz w:val="28"/>
                                <w:szCs w:val="28"/>
                              </w:rPr>
                              <w:t>蒐集、</w:t>
                            </w:r>
                            <w:r>
                              <w:rPr>
                                <w:rFonts w:ascii="標楷體" w:eastAsia="標楷體" w:hAnsi="標楷體" w:hint="eastAsia"/>
                                <w:color w:val="000000"/>
                                <w:kern w:val="0"/>
                                <w:sz w:val="28"/>
                                <w:szCs w:val="28"/>
                              </w:rPr>
                              <w:t>處理</w:t>
                            </w:r>
                            <w:r w:rsidRPr="00E31B78">
                              <w:rPr>
                                <w:rFonts w:ascii="標楷體" w:eastAsia="標楷體" w:hAnsi="標楷體" w:hint="eastAsia"/>
                                <w:color w:val="000000"/>
                                <w:kern w:val="0"/>
                                <w:sz w:val="28"/>
                                <w:szCs w:val="28"/>
                              </w:rPr>
                              <w:t>及利用於</w:t>
                            </w:r>
                            <w:r>
                              <w:rPr>
                                <w:rFonts w:ascii="標楷體" w:eastAsia="標楷體" w:hAnsi="標楷體" w:hint="eastAsia"/>
                                <w:color w:val="000000"/>
                                <w:kern w:val="0"/>
                                <w:sz w:val="28"/>
                                <w:szCs w:val="28"/>
                              </w:rPr>
                              <w:t>「</w:t>
                            </w:r>
                            <w:r w:rsidRPr="00632CE0">
                              <w:rPr>
                                <w:rFonts w:ascii="標楷體" w:eastAsia="標楷體" w:hAnsi="標楷體" w:hint="eastAsia"/>
                                <w:color w:val="000000"/>
                                <w:kern w:val="0"/>
                                <w:sz w:val="28"/>
                                <w:szCs w:val="28"/>
                              </w:rPr>
                              <w:t>文化部辦理受嚴重特殊傳染性肺炎影響後藝文振興方案補助作業須知</w:t>
                            </w:r>
                            <w:r>
                              <w:rPr>
                                <w:rFonts w:ascii="標楷體" w:eastAsia="標楷體" w:hAnsi="標楷體" w:hint="eastAsia"/>
                                <w:color w:val="000000"/>
                                <w:kern w:val="0"/>
                                <w:sz w:val="28"/>
                                <w:szCs w:val="28"/>
                              </w:rPr>
                              <w:t>」相關業務</w:t>
                            </w:r>
                            <w:r w:rsidRPr="00E31B78">
                              <w:rPr>
                                <w:rFonts w:ascii="標楷體" w:eastAsia="標楷體" w:hAnsi="標楷體" w:hint="eastAsia"/>
                                <w:color w:val="000000"/>
                                <w:kern w:val="0"/>
                                <w:sz w:val="28"/>
                                <w:szCs w:val="28"/>
                              </w:rPr>
                              <w:t>事項；當您簽署本同意書時，表示已閱讀、瞭解相關規定並同意無償提供您的個人資料。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E7AD2" id="_x0000_t202" coordsize="21600,21600" o:spt="202" path="m,l,21600r21600,l21600,xe">
                <v:stroke joinstyle="miter"/>
                <v:path gradientshapeok="t" o:connecttype="rect"/>
              </v:shapetype>
              <v:shape id="文字方塊 2" o:spid="_x0000_s1026" type="#_x0000_t202" style="position:absolute;left:0;text-align:left;margin-left:428.8pt;margin-top:28.8pt;width:480pt;height:8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">
                <v:textbox>
                  <w:txbxContent>
                    <w:p w:rsidR="00054DDC" w:rsidRPr="00632CE0" w:rsidRDefault="00054DDC" w:rsidP="00054DDC">
                      <w:pPr>
                        <w:spacing w:line="360" w:lineRule="exact"/>
                        <w:rPr>
                          <w:rFonts w:ascii="標楷體" w:eastAsia="標楷體" w:hAnsi="標楷體"/>
                          <w:color w:val="000000"/>
                          <w:kern w:val="0"/>
                          <w:sz w:val="28"/>
                          <w:szCs w:val="28"/>
                        </w:rPr>
                      </w:pPr>
                      <w:r>
                        <w:rPr>
                          <w:rFonts w:ascii="標楷體" w:eastAsia="標楷體" w:hAnsi="標楷體" w:hint="eastAsia"/>
                          <w:color w:val="000000"/>
                          <w:kern w:val="0"/>
                        </w:rPr>
                        <w:t xml:space="preserve">    </w:t>
                      </w:r>
                      <w:r w:rsidRPr="00E31B78">
                        <w:rPr>
                          <w:rFonts w:ascii="標楷體" w:eastAsia="標楷體" w:hAnsi="標楷體" w:hint="eastAsia"/>
                          <w:color w:val="000000"/>
                          <w:kern w:val="0"/>
                          <w:sz w:val="28"/>
                          <w:szCs w:val="28"/>
                        </w:rPr>
                        <w:t>本同意書係依據個人資料保護法第八條之規定，於蒐集您的個人資料時進行法定告知義務，</w:t>
                      </w:r>
                      <w:r w:rsidRPr="00E31B78">
                        <w:rPr>
                          <w:rFonts w:ascii="標楷體" w:eastAsia="標楷體" w:hAnsi="標楷體"/>
                          <w:color w:val="000000"/>
                          <w:kern w:val="0"/>
                          <w:sz w:val="28"/>
                          <w:szCs w:val="28"/>
                        </w:rPr>
                        <w:t>將如何</w:t>
                      </w:r>
                      <w:r w:rsidRPr="00E31B78">
                        <w:rPr>
                          <w:rFonts w:ascii="標楷體" w:eastAsia="標楷體" w:hAnsi="標楷體" w:hint="eastAsia"/>
                          <w:color w:val="000000"/>
                          <w:kern w:val="0"/>
                          <w:sz w:val="28"/>
                          <w:szCs w:val="28"/>
                        </w:rPr>
                        <w:t>蒐集、</w:t>
                      </w:r>
                      <w:r>
                        <w:rPr>
                          <w:rFonts w:ascii="標楷體" w:eastAsia="標楷體" w:hAnsi="標楷體" w:hint="eastAsia"/>
                          <w:color w:val="000000"/>
                          <w:kern w:val="0"/>
                          <w:sz w:val="28"/>
                          <w:szCs w:val="28"/>
                        </w:rPr>
                        <w:t>處理</w:t>
                      </w:r>
                      <w:r w:rsidRPr="00E31B78">
                        <w:rPr>
                          <w:rFonts w:ascii="標楷體" w:eastAsia="標楷體" w:hAnsi="標楷體" w:hint="eastAsia"/>
                          <w:color w:val="000000"/>
                          <w:kern w:val="0"/>
                          <w:sz w:val="28"/>
                          <w:szCs w:val="28"/>
                        </w:rPr>
                        <w:t>及利用於</w:t>
                      </w:r>
                      <w:r>
                        <w:rPr>
                          <w:rFonts w:ascii="標楷體" w:eastAsia="標楷體" w:hAnsi="標楷體" w:hint="eastAsia"/>
                          <w:color w:val="000000"/>
                          <w:kern w:val="0"/>
                          <w:sz w:val="28"/>
                          <w:szCs w:val="28"/>
                        </w:rPr>
                        <w:t>「</w:t>
                      </w:r>
                      <w:r w:rsidRPr="00632CE0">
                        <w:rPr>
                          <w:rFonts w:ascii="標楷體" w:eastAsia="標楷體" w:hAnsi="標楷體" w:hint="eastAsia"/>
                          <w:color w:val="000000"/>
                          <w:kern w:val="0"/>
                          <w:sz w:val="28"/>
                          <w:szCs w:val="28"/>
                        </w:rPr>
                        <w:t>文化部辦理受嚴重特殊傳染性肺炎影響後藝文振興方案補助作業須知</w:t>
                      </w:r>
                      <w:r>
                        <w:rPr>
                          <w:rFonts w:ascii="標楷體" w:eastAsia="標楷體" w:hAnsi="標楷體" w:hint="eastAsia"/>
                          <w:color w:val="000000"/>
                          <w:kern w:val="0"/>
                          <w:sz w:val="28"/>
                          <w:szCs w:val="28"/>
                        </w:rPr>
                        <w:t>」相關業務</w:t>
                      </w:r>
                      <w:r w:rsidRPr="00E31B78">
                        <w:rPr>
                          <w:rFonts w:ascii="標楷體" w:eastAsia="標楷體" w:hAnsi="標楷體" w:hint="eastAsia"/>
                          <w:color w:val="000000"/>
                          <w:kern w:val="0"/>
                          <w:sz w:val="28"/>
                          <w:szCs w:val="28"/>
                        </w:rPr>
                        <w:t>事項；當您簽署本同意書時，表示已閱讀、瞭解相關規定並同意無償提供您的個人資料。</w:t>
                      </w:r>
                    </w:p>
                  </w:txbxContent>
                </v:textbox>
                <w10:wrap type="square" anchorx="margin"/>
              </v:shape>
            </w:pict>
          </mc:Fallback>
        </mc:AlternateContent>
      </w:r>
      <w:r w:rsidRPr="005D0D3C">
        <w:rPr>
          <w:rFonts w:ascii="Times New Roman" w:eastAsia="標楷體" w:hAnsi="Times New Roman" w:cs="Times New Roman"/>
          <w:color w:val="000000"/>
          <w:sz w:val="32"/>
          <w:szCs w:val="32"/>
        </w:rPr>
        <w:t>個人資料提供同意書</w:t>
      </w:r>
    </w:p>
    <w:p w:rsidR="00054DDC" w:rsidRPr="005D0D3C" w:rsidRDefault="00054DDC" w:rsidP="00054DDC">
      <w:pPr>
        <w:numPr>
          <w:ilvl w:val="0"/>
          <w:numId w:val="1"/>
        </w:numPr>
        <w:spacing w:line="440" w:lineRule="exact"/>
        <w:jc w:val="both"/>
        <w:rPr>
          <w:rFonts w:ascii="Times New Roman" w:eastAsia="標楷體" w:hAnsi="Times New Roman" w:cs="Times New Roman"/>
          <w:color w:val="000000"/>
          <w:kern w:val="0"/>
          <w:sz w:val="28"/>
          <w:szCs w:val="28"/>
        </w:rPr>
      </w:pPr>
      <w:r w:rsidRPr="005D0D3C">
        <w:rPr>
          <w:rFonts w:ascii="Times New Roman" w:eastAsia="標楷體" w:hAnsi="Times New Roman" w:cs="Times New Roman"/>
          <w:color w:val="000000"/>
          <w:kern w:val="0"/>
          <w:sz w:val="28"/>
          <w:szCs w:val="28"/>
        </w:rPr>
        <w:t>蒐集機關名稱：文化部（以下簡稱本部）</w:t>
      </w:r>
    </w:p>
    <w:p w:rsidR="00054DDC" w:rsidRPr="005D0D3C" w:rsidRDefault="00054DDC" w:rsidP="00054DDC">
      <w:pPr>
        <w:numPr>
          <w:ilvl w:val="0"/>
          <w:numId w:val="1"/>
        </w:numPr>
        <w:spacing w:line="440" w:lineRule="exact"/>
        <w:jc w:val="both"/>
        <w:rPr>
          <w:rFonts w:ascii="Times New Roman" w:eastAsia="標楷體" w:hAnsi="Times New Roman" w:cs="Times New Roman"/>
          <w:color w:val="000000"/>
          <w:kern w:val="0"/>
          <w:sz w:val="28"/>
          <w:szCs w:val="28"/>
        </w:rPr>
      </w:pPr>
      <w:r w:rsidRPr="005D0D3C">
        <w:rPr>
          <w:rFonts w:ascii="Times New Roman" w:eastAsia="標楷體" w:hAnsi="Times New Roman" w:cs="Times New Roman"/>
          <w:color w:val="000000"/>
          <w:kern w:val="0"/>
          <w:sz w:val="28"/>
          <w:szCs w:val="28"/>
        </w:rPr>
        <w:t>蒐集個人資料內容：姓名、職稱、聯絡方式</w:t>
      </w:r>
      <w:r w:rsidRPr="005D0D3C">
        <w:rPr>
          <w:rFonts w:ascii="Times New Roman" w:eastAsia="標楷體" w:hAnsi="Times New Roman" w:cs="Times New Roman"/>
          <w:color w:val="000000"/>
          <w:kern w:val="0"/>
          <w:sz w:val="28"/>
          <w:szCs w:val="28"/>
        </w:rPr>
        <w:t>(</w:t>
      </w:r>
      <w:r w:rsidRPr="005D0D3C">
        <w:rPr>
          <w:rFonts w:ascii="Times New Roman" w:eastAsia="標楷體" w:hAnsi="Times New Roman" w:cs="Times New Roman"/>
          <w:color w:val="000000"/>
          <w:kern w:val="0"/>
          <w:sz w:val="28"/>
          <w:szCs w:val="28"/>
        </w:rPr>
        <w:t>電話、通訊</w:t>
      </w:r>
      <w:r w:rsidRPr="005D0D3C">
        <w:rPr>
          <w:rFonts w:ascii="Times New Roman" w:eastAsia="標楷體" w:hAnsi="Times New Roman" w:cs="Times New Roman"/>
          <w:color w:val="000000"/>
          <w:kern w:val="0"/>
          <w:sz w:val="28"/>
          <w:szCs w:val="28"/>
        </w:rPr>
        <w:t>/</w:t>
      </w:r>
      <w:r w:rsidRPr="005D0D3C">
        <w:rPr>
          <w:rFonts w:ascii="Times New Roman" w:eastAsia="標楷體" w:hAnsi="Times New Roman" w:cs="Times New Roman"/>
          <w:color w:val="000000"/>
          <w:kern w:val="0"/>
          <w:sz w:val="28"/>
          <w:szCs w:val="28"/>
        </w:rPr>
        <w:t>戶籍地址及</w:t>
      </w:r>
      <w:r w:rsidRPr="005D0D3C">
        <w:rPr>
          <w:rFonts w:ascii="Times New Roman" w:eastAsia="標楷體" w:hAnsi="Times New Roman" w:cs="Times New Roman"/>
          <w:color w:val="000000"/>
          <w:kern w:val="0"/>
          <w:sz w:val="28"/>
          <w:szCs w:val="28"/>
        </w:rPr>
        <w:t>e-mail)</w:t>
      </w:r>
      <w:r w:rsidRPr="005D0D3C">
        <w:rPr>
          <w:rFonts w:ascii="Times New Roman" w:eastAsia="標楷體" w:hAnsi="Times New Roman" w:cs="Times New Roman"/>
          <w:color w:val="000000"/>
          <w:kern w:val="0"/>
          <w:sz w:val="28"/>
          <w:szCs w:val="28"/>
        </w:rPr>
        <w:t>等。</w:t>
      </w:r>
    </w:p>
    <w:p w:rsidR="00054DDC" w:rsidRPr="005D0D3C" w:rsidRDefault="00054DDC" w:rsidP="00054DDC">
      <w:pPr>
        <w:numPr>
          <w:ilvl w:val="0"/>
          <w:numId w:val="1"/>
        </w:numPr>
        <w:spacing w:line="440" w:lineRule="exact"/>
        <w:jc w:val="both"/>
        <w:rPr>
          <w:rFonts w:ascii="Times New Roman" w:eastAsia="標楷體" w:hAnsi="Times New Roman" w:cs="Times New Roman"/>
          <w:color w:val="000000"/>
          <w:kern w:val="0"/>
          <w:sz w:val="28"/>
          <w:szCs w:val="28"/>
        </w:rPr>
      </w:pPr>
      <w:r w:rsidRPr="005D0D3C">
        <w:rPr>
          <w:rFonts w:ascii="Times New Roman" w:eastAsia="標楷體" w:hAnsi="Times New Roman" w:cs="Times New Roman"/>
          <w:color w:val="000000"/>
          <w:kern w:val="0"/>
          <w:sz w:val="28"/>
          <w:szCs w:val="28"/>
        </w:rPr>
        <w:t>蒐集個人資料目的：為辦理「文化部辦理受嚴重特殊傳染性肺炎影響後藝文振興方案補助作業須知」相關規定之申請、審查、撥款、管考、著作財產權及其他注意事項等相關業務。</w:t>
      </w:r>
    </w:p>
    <w:p w:rsidR="00054DDC" w:rsidRPr="005D0D3C" w:rsidRDefault="00054DDC" w:rsidP="00054DDC">
      <w:pPr>
        <w:numPr>
          <w:ilvl w:val="0"/>
          <w:numId w:val="1"/>
        </w:numPr>
        <w:spacing w:line="440" w:lineRule="exact"/>
        <w:jc w:val="both"/>
        <w:rPr>
          <w:rFonts w:ascii="Times New Roman" w:eastAsia="標楷體" w:hAnsi="Times New Roman" w:cs="Times New Roman"/>
          <w:color w:val="000000"/>
          <w:kern w:val="0"/>
          <w:sz w:val="28"/>
          <w:szCs w:val="28"/>
        </w:rPr>
      </w:pPr>
      <w:r w:rsidRPr="005D0D3C">
        <w:rPr>
          <w:rFonts w:ascii="Times New Roman" w:eastAsia="標楷體" w:hAnsi="Times New Roman" w:cs="Times New Roman"/>
          <w:color w:val="000000"/>
          <w:kern w:val="0"/>
          <w:sz w:val="28"/>
          <w:szCs w:val="28"/>
        </w:rPr>
        <w:t>蒐集個人資料類別：</w:t>
      </w:r>
      <w:r w:rsidRPr="005D0D3C">
        <w:rPr>
          <w:rFonts w:ascii="Times New Roman" w:eastAsia="標楷體" w:hAnsi="Times New Roman" w:cs="Times New Roman"/>
          <w:color w:val="000000"/>
          <w:kern w:val="0"/>
          <w:sz w:val="28"/>
          <w:szCs w:val="28"/>
        </w:rPr>
        <w:t xml:space="preserve"> </w:t>
      </w:r>
    </w:p>
    <w:p w:rsidR="00054DDC" w:rsidRPr="005D0D3C" w:rsidRDefault="00054DDC" w:rsidP="00054DDC">
      <w:pPr>
        <w:spacing w:line="440" w:lineRule="exact"/>
        <w:ind w:left="720"/>
        <w:jc w:val="both"/>
        <w:rPr>
          <w:rFonts w:ascii="Times New Roman" w:eastAsia="標楷體" w:hAnsi="Times New Roman" w:cs="Times New Roman"/>
          <w:color w:val="000000"/>
          <w:kern w:val="0"/>
          <w:sz w:val="28"/>
          <w:szCs w:val="28"/>
        </w:rPr>
      </w:pPr>
      <w:r w:rsidRPr="005D0D3C">
        <w:rPr>
          <w:rFonts w:ascii="Times New Roman" w:eastAsia="標楷體" w:hAnsi="Times New Roman" w:cs="Times New Roman"/>
          <w:color w:val="000000"/>
          <w:kern w:val="0"/>
          <w:sz w:val="28"/>
          <w:szCs w:val="28"/>
        </w:rPr>
        <w:t>C001/</w:t>
      </w:r>
      <w:r w:rsidRPr="005D0D3C">
        <w:rPr>
          <w:rFonts w:ascii="Times New Roman" w:eastAsia="標楷體" w:hAnsi="Times New Roman" w:cs="Times New Roman"/>
          <w:color w:val="000000"/>
          <w:kern w:val="0"/>
          <w:sz w:val="28"/>
          <w:szCs w:val="28"/>
        </w:rPr>
        <w:t>辨識個人者、</w:t>
      </w:r>
      <w:r w:rsidRPr="005D0D3C">
        <w:rPr>
          <w:rFonts w:ascii="Times New Roman" w:eastAsia="標楷體" w:hAnsi="Times New Roman" w:cs="Times New Roman"/>
          <w:color w:val="000000"/>
          <w:kern w:val="0"/>
          <w:sz w:val="28"/>
          <w:szCs w:val="28"/>
        </w:rPr>
        <w:t>C003</w:t>
      </w:r>
      <w:r w:rsidRPr="005D0D3C">
        <w:rPr>
          <w:rFonts w:ascii="Times New Roman" w:eastAsia="標楷體" w:hAnsi="Times New Roman" w:cs="Times New Roman"/>
          <w:color w:val="000000"/>
          <w:kern w:val="0"/>
          <w:sz w:val="28"/>
          <w:szCs w:val="28"/>
        </w:rPr>
        <w:t>政府資料中之辨識者、</w:t>
      </w:r>
      <w:r w:rsidRPr="005D0D3C">
        <w:rPr>
          <w:rFonts w:ascii="Times New Roman" w:eastAsia="標楷體" w:hAnsi="Times New Roman" w:cs="Times New Roman"/>
          <w:color w:val="000000"/>
          <w:kern w:val="0"/>
          <w:sz w:val="28"/>
          <w:szCs w:val="28"/>
        </w:rPr>
        <w:t>C011/</w:t>
      </w:r>
      <w:r w:rsidRPr="005D0D3C">
        <w:rPr>
          <w:rFonts w:ascii="Times New Roman" w:eastAsia="標楷體" w:hAnsi="Times New Roman" w:cs="Times New Roman"/>
          <w:color w:val="000000"/>
          <w:kern w:val="0"/>
          <w:sz w:val="28"/>
          <w:szCs w:val="28"/>
        </w:rPr>
        <w:t>個人描述、</w:t>
      </w:r>
      <w:r w:rsidRPr="005D0D3C">
        <w:rPr>
          <w:rFonts w:ascii="Times New Roman" w:eastAsia="標楷體" w:hAnsi="Times New Roman" w:cs="Times New Roman"/>
          <w:color w:val="000000"/>
          <w:kern w:val="0"/>
          <w:sz w:val="28"/>
          <w:szCs w:val="28"/>
        </w:rPr>
        <w:t>C051/</w:t>
      </w:r>
      <w:r w:rsidRPr="005D0D3C">
        <w:rPr>
          <w:rFonts w:ascii="Times New Roman" w:eastAsia="標楷體" w:hAnsi="Times New Roman" w:cs="Times New Roman"/>
          <w:color w:val="000000"/>
          <w:kern w:val="0"/>
          <w:sz w:val="28"/>
          <w:szCs w:val="28"/>
        </w:rPr>
        <w:t>學校紀錄、</w:t>
      </w:r>
      <w:r w:rsidRPr="005D0D3C">
        <w:rPr>
          <w:rFonts w:ascii="Times New Roman" w:eastAsia="標楷體" w:hAnsi="Times New Roman" w:cs="Times New Roman"/>
          <w:color w:val="000000"/>
          <w:kern w:val="0"/>
          <w:sz w:val="28"/>
          <w:szCs w:val="28"/>
        </w:rPr>
        <w:t>C052/</w:t>
      </w:r>
      <w:r w:rsidRPr="005D0D3C">
        <w:rPr>
          <w:rFonts w:ascii="Times New Roman" w:eastAsia="標楷體" w:hAnsi="Times New Roman" w:cs="Times New Roman"/>
          <w:color w:val="000000"/>
          <w:kern w:val="0"/>
          <w:sz w:val="28"/>
          <w:szCs w:val="28"/>
        </w:rPr>
        <w:t>資格或技術、</w:t>
      </w:r>
      <w:r w:rsidRPr="005D0D3C">
        <w:rPr>
          <w:rFonts w:ascii="Times New Roman" w:eastAsia="標楷體" w:hAnsi="Times New Roman" w:cs="Times New Roman"/>
          <w:color w:val="000000"/>
          <w:kern w:val="0"/>
          <w:sz w:val="28"/>
          <w:szCs w:val="28"/>
        </w:rPr>
        <w:t>C061/</w:t>
      </w:r>
      <w:r w:rsidRPr="005D0D3C">
        <w:rPr>
          <w:rFonts w:ascii="Times New Roman" w:eastAsia="標楷體" w:hAnsi="Times New Roman" w:cs="Times New Roman"/>
          <w:color w:val="000000"/>
          <w:kern w:val="0"/>
          <w:sz w:val="28"/>
          <w:szCs w:val="28"/>
        </w:rPr>
        <w:t>現行之受</w:t>
      </w:r>
      <w:proofErr w:type="gramStart"/>
      <w:r w:rsidRPr="005D0D3C">
        <w:rPr>
          <w:rFonts w:ascii="Times New Roman" w:eastAsia="標楷體" w:hAnsi="Times New Roman" w:cs="Times New Roman"/>
          <w:color w:val="000000"/>
          <w:kern w:val="0"/>
          <w:sz w:val="28"/>
          <w:szCs w:val="28"/>
        </w:rPr>
        <w:t>僱</w:t>
      </w:r>
      <w:proofErr w:type="gramEnd"/>
      <w:r w:rsidRPr="005D0D3C">
        <w:rPr>
          <w:rFonts w:ascii="Times New Roman" w:eastAsia="標楷體" w:hAnsi="Times New Roman" w:cs="Times New Roman"/>
          <w:color w:val="000000"/>
          <w:kern w:val="0"/>
          <w:sz w:val="28"/>
          <w:szCs w:val="28"/>
        </w:rPr>
        <w:t>情形、</w:t>
      </w:r>
      <w:r w:rsidRPr="005D0D3C">
        <w:rPr>
          <w:rFonts w:ascii="Times New Roman" w:eastAsia="標楷體" w:hAnsi="Times New Roman" w:cs="Times New Roman"/>
          <w:color w:val="000000"/>
          <w:kern w:val="0"/>
          <w:sz w:val="28"/>
          <w:szCs w:val="28"/>
        </w:rPr>
        <w:t>C002/</w:t>
      </w:r>
      <w:r w:rsidRPr="005D0D3C">
        <w:rPr>
          <w:rFonts w:ascii="Times New Roman" w:eastAsia="標楷體" w:hAnsi="Times New Roman" w:cs="Times New Roman"/>
          <w:color w:val="000000"/>
          <w:kern w:val="0"/>
          <w:sz w:val="28"/>
          <w:szCs w:val="28"/>
        </w:rPr>
        <w:t>辨識財務者及</w:t>
      </w:r>
      <w:r w:rsidRPr="005D0D3C">
        <w:rPr>
          <w:rFonts w:ascii="Times New Roman" w:eastAsia="標楷體" w:hAnsi="Times New Roman" w:cs="Times New Roman"/>
          <w:color w:val="000000"/>
          <w:kern w:val="0"/>
          <w:sz w:val="28"/>
          <w:szCs w:val="28"/>
        </w:rPr>
        <w:t>C038/</w:t>
      </w:r>
      <w:r w:rsidRPr="005D0D3C">
        <w:rPr>
          <w:rFonts w:ascii="Times New Roman" w:eastAsia="標楷體" w:hAnsi="Times New Roman" w:cs="Times New Roman"/>
          <w:color w:val="000000"/>
          <w:kern w:val="0"/>
          <w:sz w:val="28"/>
          <w:szCs w:val="28"/>
        </w:rPr>
        <w:t>職業。</w:t>
      </w:r>
    </w:p>
    <w:p w:rsidR="00054DDC" w:rsidRPr="005D0D3C" w:rsidRDefault="00054DDC" w:rsidP="00054DDC">
      <w:pPr>
        <w:spacing w:line="440" w:lineRule="exact"/>
        <w:ind w:left="720"/>
        <w:jc w:val="both"/>
        <w:rPr>
          <w:rFonts w:ascii="Times New Roman" w:eastAsia="標楷體" w:hAnsi="Times New Roman" w:cs="Times New Roman"/>
          <w:color w:val="000000"/>
          <w:kern w:val="0"/>
          <w:sz w:val="28"/>
          <w:szCs w:val="28"/>
        </w:rPr>
      </w:pPr>
      <w:r w:rsidRPr="005D0D3C">
        <w:rPr>
          <w:rFonts w:ascii="Times New Roman" w:eastAsia="標楷體" w:hAnsi="Times New Roman" w:cs="Times New Roman"/>
          <w:color w:val="000000"/>
          <w:kern w:val="0"/>
          <w:sz w:val="28"/>
          <w:szCs w:val="28"/>
        </w:rPr>
        <w:t>上述蒐集個人資料類別屬於法務部定義個人資料保護法蒐集類別。</w:t>
      </w:r>
    </w:p>
    <w:p w:rsidR="00054DDC" w:rsidRPr="005D0D3C" w:rsidRDefault="00054DDC" w:rsidP="00054DDC">
      <w:pPr>
        <w:spacing w:line="440" w:lineRule="exact"/>
        <w:jc w:val="both"/>
        <w:rPr>
          <w:rFonts w:ascii="Times New Roman" w:eastAsia="標楷體" w:hAnsi="Times New Roman" w:cs="Times New Roman"/>
          <w:color w:val="000000"/>
          <w:kern w:val="0"/>
          <w:sz w:val="28"/>
          <w:szCs w:val="28"/>
        </w:rPr>
      </w:pPr>
      <w:r w:rsidRPr="005D0D3C">
        <w:rPr>
          <w:rFonts w:ascii="Times New Roman" w:eastAsia="標楷體" w:hAnsi="Times New Roman" w:cs="Times New Roman"/>
          <w:color w:val="000000"/>
          <w:kern w:val="0"/>
          <w:sz w:val="28"/>
          <w:szCs w:val="28"/>
        </w:rPr>
        <w:t>五、利用</w:t>
      </w:r>
      <w:proofErr w:type="gramStart"/>
      <w:r w:rsidRPr="005D0D3C">
        <w:rPr>
          <w:rFonts w:ascii="Times New Roman" w:eastAsia="標楷體" w:hAnsi="Times New Roman" w:cs="Times New Roman"/>
          <w:color w:val="000000"/>
          <w:kern w:val="0"/>
          <w:sz w:val="28"/>
          <w:szCs w:val="28"/>
        </w:rPr>
        <w:t>期間、</w:t>
      </w:r>
      <w:proofErr w:type="gramEnd"/>
      <w:r w:rsidRPr="005D0D3C">
        <w:rPr>
          <w:rFonts w:ascii="Times New Roman" w:eastAsia="標楷體" w:hAnsi="Times New Roman" w:cs="Times New Roman"/>
          <w:color w:val="000000"/>
          <w:kern w:val="0"/>
          <w:sz w:val="28"/>
          <w:szCs w:val="28"/>
        </w:rPr>
        <w:t>地區、方式及對象</w:t>
      </w:r>
    </w:p>
    <w:p w:rsidR="00054DDC" w:rsidRPr="005D0D3C" w:rsidRDefault="00054DDC" w:rsidP="00054DDC">
      <w:pPr>
        <w:spacing w:line="440" w:lineRule="exact"/>
        <w:ind w:left="966" w:hangingChars="345" w:hanging="966"/>
        <w:jc w:val="both"/>
        <w:rPr>
          <w:rFonts w:ascii="Times New Roman" w:eastAsia="標楷體" w:hAnsi="Times New Roman" w:cs="Times New Roman"/>
          <w:color w:val="000000"/>
          <w:kern w:val="0"/>
          <w:sz w:val="28"/>
          <w:szCs w:val="28"/>
        </w:rPr>
      </w:pPr>
      <w:r w:rsidRPr="005D0D3C">
        <w:rPr>
          <w:rFonts w:ascii="Times New Roman" w:eastAsia="標楷體" w:hAnsi="Times New Roman" w:cs="Times New Roman"/>
          <w:color w:val="000000"/>
          <w:kern w:val="0"/>
          <w:sz w:val="28"/>
          <w:szCs w:val="28"/>
        </w:rPr>
        <w:t xml:space="preserve">   (</w:t>
      </w:r>
      <w:proofErr w:type="gramStart"/>
      <w:r w:rsidRPr="005D0D3C">
        <w:rPr>
          <w:rFonts w:ascii="Times New Roman" w:eastAsia="標楷體" w:hAnsi="Times New Roman" w:cs="Times New Roman"/>
          <w:color w:val="000000"/>
          <w:kern w:val="0"/>
          <w:sz w:val="28"/>
          <w:szCs w:val="28"/>
        </w:rPr>
        <w:t>一</w:t>
      </w:r>
      <w:proofErr w:type="gramEnd"/>
      <w:r w:rsidRPr="005D0D3C">
        <w:rPr>
          <w:rFonts w:ascii="Times New Roman" w:eastAsia="標楷體" w:hAnsi="Times New Roman" w:cs="Times New Roman"/>
          <w:color w:val="000000"/>
          <w:kern w:val="0"/>
          <w:sz w:val="28"/>
          <w:szCs w:val="28"/>
        </w:rPr>
        <w:t>)</w:t>
      </w:r>
      <w:r w:rsidRPr="005D0D3C">
        <w:rPr>
          <w:rFonts w:ascii="Times New Roman" w:eastAsia="標楷體" w:hAnsi="Times New Roman" w:cs="Times New Roman"/>
          <w:color w:val="000000"/>
          <w:kern w:val="0"/>
          <w:sz w:val="28"/>
          <w:szCs w:val="28"/>
        </w:rPr>
        <w:t>利用期間及地區：個人資料之利用期間為本部「文化部辦理受嚴重特殊傳染性肺炎影響後藝文振興方案補助作業須知」相關業務之存續</w:t>
      </w:r>
      <w:proofErr w:type="gramStart"/>
      <w:r w:rsidRPr="005D0D3C">
        <w:rPr>
          <w:rFonts w:ascii="Times New Roman" w:eastAsia="標楷體" w:hAnsi="Times New Roman" w:cs="Times New Roman"/>
          <w:color w:val="000000"/>
          <w:kern w:val="0"/>
          <w:sz w:val="28"/>
          <w:szCs w:val="28"/>
        </w:rPr>
        <w:t>期間，</w:t>
      </w:r>
      <w:proofErr w:type="gramEnd"/>
      <w:r w:rsidRPr="005D0D3C">
        <w:rPr>
          <w:rFonts w:ascii="Times New Roman" w:eastAsia="標楷體" w:hAnsi="Times New Roman" w:cs="Times New Roman"/>
          <w:color w:val="000000"/>
          <w:kern w:val="0"/>
          <w:sz w:val="28"/>
          <w:szCs w:val="28"/>
        </w:rPr>
        <w:t>利用地區不限。</w:t>
      </w:r>
    </w:p>
    <w:p w:rsidR="00054DDC" w:rsidRPr="005D0D3C" w:rsidRDefault="00054DDC" w:rsidP="00054DDC">
      <w:pPr>
        <w:spacing w:line="440" w:lineRule="exact"/>
        <w:jc w:val="both"/>
        <w:rPr>
          <w:rFonts w:ascii="Times New Roman" w:eastAsia="標楷體" w:hAnsi="Times New Roman" w:cs="Times New Roman"/>
          <w:color w:val="000000"/>
          <w:kern w:val="0"/>
          <w:sz w:val="28"/>
          <w:szCs w:val="28"/>
        </w:rPr>
      </w:pPr>
      <w:r w:rsidRPr="005D0D3C">
        <w:rPr>
          <w:rFonts w:ascii="Times New Roman" w:eastAsia="標楷體" w:hAnsi="Times New Roman" w:cs="Times New Roman"/>
          <w:color w:val="000000"/>
          <w:kern w:val="0"/>
          <w:sz w:val="28"/>
          <w:szCs w:val="28"/>
        </w:rPr>
        <w:t xml:space="preserve">   (</w:t>
      </w:r>
      <w:r w:rsidRPr="005D0D3C">
        <w:rPr>
          <w:rFonts w:ascii="Times New Roman" w:eastAsia="標楷體" w:hAnsi="Times New Roman" w:cs="Times New Roman"/>
          <w:color w:val="000000"/>
          <w:kern w:val="0"/>
          <w:sz w:val="28"/>
          <w:szCs w:val="28"/>
        </w:rPr>
        <w:t>二</w:t>
      </w:r>
      <w:r w:rsidRPr="005D0D3C">
        <w:rPr>
          <w:rFonts w:ascii="Times New Roman" w:eastAsia="標楷體" w:hAnsi="Times New Roman" w:cs="Times New Roman"/>
          <w:color w:val="000000"/>
          <w:kern w:val="0"/>
          <w:sz w:val="28"/>
          <w:szCs w:val="28"/>
        </w:rPr>
        <w:t>)</w:t>
      </w:r>
      <w:r w:rsidRPr="005D0D3C">
        <w:rPr>
          <w:rFonts w:ascii="Times New Roman" w:eastAsia="標楷體" w:hAnsi="Times New Roman" w:cs="Times New Roman"/>
          <w:color w:val="000000"/>
          <w:kern w:val="0"/>
          <w:sz w:val="28"/>
          <w:szCs w:val="28"/>
        </w:rPr>
        <w:t>利用方式及對象：</w:t>
      </w:r>
    </w:p>
    <w:p w:rsidR="00054DDC" w:rsidRPr="005D0D3C" w:rsidRDefault="00054DDC" w:rsidP="00054DDC">
      <w:pPr>
        <w:numPr>
          <w:ilvl w:val="0"/>
          <w:numId w:val="2"/>
        </w:numPr>
        <w:tabs>
          <w:tab w:val="left" w:pos="1276"/>
        </w:tabs>
        <w:spacing w:line="440" w:lineRule="exact"/>
        <w:ind w:left="1276" w:hanging="283"/>
        <w:jc w:val="both"/>
        <w:rPr>
          <w:rFonts w:ascii="Times New Roman" w:eastAsia="標楷體" w:hAnsi="Times New Roman" w:cs="Times New Roman"/>
          <w:color w:val="000000"/>
          <w:kern w:val="0"/>
          <w:sz w:val="28"/>
          <w:szCs w:val="28"/>
        </w:rPr>
      </w:pPr>
      <w:r w:rsidRPr="005D0D3C">
        <w:rPr>
          <w:rFonts w:ascii="Times New Roman" w:eastAsia="標楷體" w:hAnsi="Times New Roman" w:cs="Times New Roman"/>
          <w:color w:val="000000"/>
          <w:kern w:val="0"/>
          <w:sz w:val="28"/>
          <w:szCs w:val="28"/>
        </w:rPr>
        <w:t>利用於本部基於蒐集目的之各項業務執行，包括因業務執行所必須進行之各項聯繫及通知。</w:t>
      </w:r>
    </w:p>
    <w:p w:rsidR="00054DDC" w:rsidRPr="005D0D3C" w:rsidRDefault="00054DDC" w:rsidP="00054DDC">
      <w:pPr>
        <w:numPr>
          <w:ilvl w:val="0"/>
          <w:numId w:val="2"/>
        </w:numPr>
        <w:tabs>
          <w:tab w:val="left" w:pos="1276"/>
        </w:tabs>
        <w:spacing w:line="440" w:lineRule="exact"/>
        <w:ind w:hanging="763"/>
        <w:jc w:val="both"/>
        <w:rPr>
          <w:rFonts w:ascii="Times New Roman" w:eastAsia="標楷體" w:hAnsi="Times New Roman" w:cs="Times New Roman"/>
          <w:color w:val="000000"/>
          <w:kern w:val="0"/>
          <w:sz w:val="28"/>
          <w:szCs w:val="28"/>
        </w:rPr>
      </w:pPr>
      <w:r w:rsidRPr="005D0D3C">
        <w:rPr>
          <w:rFonts w:ascii="Times New Roman" w:eastAsia="標楷體" w:hAnsi="Times New Roman" w:cs="Times New Roman"/>
          <w:color w:val="000000"/>
          <w:kern w:val="0"/>
          <w:sz w:val="28"/>
          <w:szCs w:val="28"/>
        </w:rPr>
        <w:t>利用於稅法及會計法等相關規定進行所得報支作業。</w:t>
      </w:r>
    </w:p>
    <w:p w:rsidR="00054DDC" w:rsidRPr="005D0D3C" w:rsidRDefault="00054DDC" w:rsidP="00054DDC">
      <w:pPr>
        <w:numPr>
          <w:ilvl w:val="0"/>
          <w:numId w:val="2"/>
        </w:numPr>
        <w:tabs>
          <w:tab w:val="left" w:pos="1276"/>
        </w:tabs>
        <w:spacing w:line="440" w:lineRule="exact"/>
        <w:ind w:left="1276" w:hanging="284"/>
        <w:jc w:val="both"/>
        <w:rPr>
          <w:rFonts w:ascii="Times New Roman" w:eastAsia="標楷體" w:hAnsi="Times New Roman" w:cs="Times New Roman"/>
          <w:color w:val="000000"/>
          <w:kern w:val="0"/>
          <w:sz w:val="28"/>
          <w:szCs w:val="28"/>
        </w:rPr>
      </w:pPr>
      <w:r w:rsidRPr="005D0D3C">
        <w:rPr>
          <w:rFonts w:ascii="Times New Roman" w:eastAsia="標楷體" w:hAnsi="Times New Roman" w:cs="Times New Roman"/>
          <w:color w:val="000000"/>
          <w:kern w:val="0"/>
          <w:sz w:val="28"/>
          <w:szCs w:val="28"/>
        </w:rPr>
        <w:t>依法令或計畫管考之必要，將視情形於計畫報告顯示您的個人資料。</w:t>
      </w:r>
    </w:p>
    <w:p w:rsidR="00054DDC" w:rsidRPr="005D0D3C" w:rsidRDefault="00054DDC" w:rsidP="00054DDC">
      <w:pPr>
        <w:numPr>
          <w:ilvl w:val="0"/>
          <w:numId w:val="2"/>
        </w:numPr>
        <w:tabs>
          <w:tab w:val="left" w:pos="1276"/>
        </w:tabs>
        <w:spacing w:line="440" w:lineRule="exact"/>
        <w:ind w:left="1276" w:hanging="283"/>
        <w:jc w:val="both"/>
        <w:rPr>
          <w:rFonts w:ascii="Times New Roman" w:eastAsia="標楷體" w:hAnsi="Times New Roman" w:cs="Times New Roman"/>
          <w:color w:val="000000"/>
          <w:kern w:val="0"/>
          <w:sz w:val="28"/>
          <w:szCs w:val="28"/>
        </w:rPr>
      </w:pPr>
      <w:r w:rsidRPr="005D0D3C">
        <w:rPr>
          <w:rFonts w:ascii="Times New Roman" w:eastAsia="標楷體" w:hAnsi="Times New Roman" w:cs="Times New Roman"/>
          <w:bCs/>
          <w:kern w:val="0"/>
          <w:sz w:val="28"/>
          <w:szCs w:val="28"/>
        </w:rPr>
        <w:t>利用於政府機關、目的事業主管機關依其法定職務掌請求提供時。</w:t>
      </w:r>
    </w:p>
    <w:p w:rsidR="00054DDC" w:rsidRPr="005D0D3C" w:rsidRDefault="00054DDC" w:rsidP="00054DDC">
      <w:pPr>
        <w:spacing w:line="440" w:lineRule="exact"/>
        <w:jc w:val="both"/>
        <w:rPr>
          <w:rFonts w:ascii="Times New Roman" w:eastAsia="標楷體" w:hAnsi="Times New Roman" w:cs="Times New Roman"/>
          <w:color w:val="000000"/>
          <w:kern w:val="0"/>
          <w:sz w:val="28"/>
          <w:szCs w:val="28"/>
        </w:rPr>
      </w:pPr>
      <w:r w:rsidRPr="005D0D3C">
        <w:rPr>
          <w:rFonts w:ascii="Times New Roman" w:eastAsia="標楷體" w:hAnsi="Times New Roman" w:cs="Times New Roman"/>
          <w:color w:val="000000"/>
          <w:kern w:val="0"/>
          <w:sz w:val="28"/>
          <w:szCs w:val="28"/>
        </w:rPr>
        <w:t>六、提供個人資料者之權利</w:t>
      </w:r>
    </w:p>
    <w:p w:rsidR="00054DDC" w:rsidRPr="005D0D3C" w:rsidRDefault="00054DDC" w:rsidP="00054DDC">
      <w:pPr>
        <w:tabs>
          <w:tab w:val="left" w:pos="426"/>
        </w:tabs>
        <w:spacing w:line="440" w:lineRule="exact"/>
        <w:ind w:left="980" w:hangingChars="350" w:hanging="980"/>
        <w:jc w:val="both"/>
        <w:rPr>
          <w:rFonts w:ascii="Times New Roman" w:eastAsia="標楷體" w:hAnsi="Times New Roman" w:cs="Times New Roman"/>
          <w:color w:val="000000"/>
          <w:kern w:val="0"/>
          <w:sz w:val="28"/>
          <w:szCs w:val="28"/>
        </w:rPr>
      </w:pPr>
      <w:r w:rsidRPr="005D0D3C">
        <w:rPr>
          <w:rFonts w:ascii="Times New Roman" w:eastAsia="標楷體" w:hAnsi="Times New Roman" w:cs="Times New Roman"/>
          <w:color w:val="000000"/>
          <w:kern w:val="0"/>
          <w:sz w:val="28"/>
          <w:szCs w:val="28"/>
        </w:rPr>
        <w:t xml:space="preserve">   (</w:t>
      </w:r>
      <w:proofErr w:type="gramStart"/>
      <w:r w:rsidRPr="005D0D3C">
        <w:rPr>
          <w:rFonts w:ascii="Times New Roman" w:eastAsia="標楷體" w:hAnsi="Times New Roman" w:cs="Times New Roman"/>
          <w:color w:val="000000"/>
          <w:kern w:val="0"/>
          <w:sz w:val="28"/>
          <w:szCs w:val="28"/>
        </w:rPr>
        <w:t>一</w:t>
      </w:r>
      <w:proofErr w:type="gramEnd"/>
      <w:r w:rsidRPr="005D0D3C">
        <w:rPr>
          <w:rFonts w:ascii="Times New Roman" w:eastAsia="標楷體" w:hAnsi="Times New Roman" w:cs="Times New Roman"/>
          <w:color w:val="000000"/>
          <w:kern w:val="0"/>
          <w:sz w:val="28"/>
          <w:szCs w:val="28"/>
        </w:rPr>
        <w:t>)</w:t>
      </w:r>
      <w:r w:rsidRPr="005D0D3C">
        <w:rPr>
          <w:rFonts w:ascii="Times New Roman" w:eastAsia="標楷體" w:hAnsi="Times New Roman" w:cs="Times New Roman"/>
          <w:color w:val="000000"/>
          <w:kern w:val="0"/>
          <w:sz w:val="28"/>
          <w:szCs w:val="28"/>
        </w:rPr>
        <w:t>您得依法請求行使個人資料保護法第三條所規範之個人權利，包含：</w:t>
      </w:r>
    </w:p>
    <w:p w:rsidR="00054DDC" w:rsidRPr="005D0D3C" w:rsidRDefault="00054DDC" w:rsidP="00054DDC">
      <w:pPr>
        <w:numPr>
          <w:ilvl w:val="0"/>
          <w:numId w:val="3"/>
        </w:numPr>
        <w:tabs>
          <w:tab w:val="left" w:pos="1276"/>
        </w:tabs>
        <w:spacing w:line="440" w:lineRule="exact"/>
        <w:ind w:left="1276" w:hanging="283"/>
        <w:jc w:val="both"/>
        <w:rPr>
          <w:rFonts w:ascii="Times New Roman" w:eastAsia="標楷體" w:hAnsi="Times New Roman" w:cs="Times New Roman"/>
          <w:color w:val="000000"/>
          <w:kern w:val="0"/>
          <w:sz w:val="28"/>
          <w:szCs w:val="28"/>
        </w:rPr>
      </w:pPr>
      <w:r w:rsidRPr="005D0D3C">
        <w:rPr>
          <w:rFonts w:ascii="Times New Roman" w:eastAsia="標楷體" w:hAnsi="Times New Roman" w:cs="Times New Roman"/>
          <w:color w:val="000000"/>
          <w:kern w:val="0"/>
          <w:sz w:val="28"/>
          <w:szCs w:val="28"/>
        </w:rPr>
        <w:t>查詢或請求閱覽。</w:t>
      </w:r>
    </w:p>
    <w:p w:rsidR="00054DDC" w:rsidRPr="005D0D3C" w:rsidRDefault="00054DDC" w:rsidP="00054DDC">
      <w:pPr>
        <w:numPr>
          <w:ilvl w:val="0"/>
          <w:numId w:val="3"/>
        </w:numPr>
        <w:tabs>
          <w:tab w:val="left" w:pos="1276"/>
        </w:tabs>
        <w:spacing w:line="440" w:lineRule="exact"/>
        <w:ind w:left="1276" w:hanging="283"/>
        <w:jc w:val="both"/>
        <w:rPr>
          <w:rFonts w:ascii="Times New Roman" w:eastAsia="標楷體" w:hAnsi="Times New Roman" w:cs="Times New Roman"/>
          <w:color w:val="000000"/>
          <w:kern w:val="0"/>
          <w:sz w:val="28"/>
          <w:szCs w:val="28"/>
        </w:rPr>
      </w:pPr>
      <w:r w:rsidRPr="005D0D3C">
        <w:rPr>
          <w:rFonts w:ascii="Times New Roman" w:eastAsia="標楷體" w:hAnsi="Times New Roman" w:cs="Times New Roman"/>
          <w:color w:val="000000"/>
          <w:kern w:val="0"/>
          <w:sz w:val="28"/>
          <w:szCs w:val="28"/>
        </w:rPr>
        <w:lastRenderedPageBreak/>
        <w:t>請求製給複製本。</w:t>
      </w:r>
    </w:p>
    <w:p w:rsidR="00054DDC" w:rsidRPr="005D0D3C" w:rsidRDefault="00054DDC" w:rsidP="00054DDC">
      <w:pPr>
        <w:numPr>
          <w:ilvl w:val="0"/>
          <w:numId w:val="3"/>
        </w:numPr>
        <w:tabs>
          <w:tab w:val="left" w:pos="1276"/>
        </w:tabs>
        <w:spacing w:line="440" w:lineRule="exact"/>
        <w:ind w:left="1276" w:hanging="283"/>
        <w:jc w:val="both"/>
        <w:rPr>
          <w:rFonts w:ascii="Times New Roman" w:eastAsia="標楷體" w:hAnsi="Times New Roman" w:cs="Times New Roman"/>
          <w:color w:val="000000"/>
          <w:kern w:val="0"/>
          <w:sz w:val="28"/>
          <w:szCs w:val="28"/>
        </w:rPr>
      </w:pPr>
      <w:r w:rsidRPr="005D0D3C">
        <w:rPr>
          <w:rFonts w:ascii="Times New Roman" w:eastAsia="標楷體" w:hAnsi="Times New Roman" w:cs="Times New Roman"/>
          <w:color w:val="000000"/>
          <w:kern w:val="0"/>
          <w:sz w:val="28"/>
          <w:szCs w:val="28"/>
        </w:rPr>
        <w:t>請求補充或更正。</w:t>
      </w:r>
    </w:p>
    <w:p w:rsidR="00054DDC" w:rsidRPr="005D0D3C" w:rsidRDefault="00054DDC" w:rsidP="00054DDC">
      <w:pPr>
        <w:numPr>
          <w:ilvl w:val="0"/>
          <w:numId w:val="3"/>
        </w:numPr>
        <w:tabs>
          <w:tab w:val="left" w:pos="1276"/>
        </w:tabs>
        <w:spacing w:line="440" w:lineRule="exact"/>
        <w:ind w:left="1276" w:hanging="283"/>
        <w:jc w:val="both"/>
        <w:rPr>
          <w:rFonts w:ascii="Times New Roman" w:eastAsia="標楷體" w:hAnsi="Times New Roman" w:cs="Times New Roman"/>
          <w:color w:val="000000"/>
          <w:kern w:val="0"/>
          <w:sz w:val="28"/>
          <w:szCs w:val="28"/>
        </w:rPr>
      </w:pPr>
      <w:r w:rsidRPr="005D0D3C">
        <w:rPr>
          <w:rFonts w:ascii="Times New Roman" w:eastAsia="標楷體" w:hAnsi="Times New Roman" w:cs="Times New Roman"/>
          <w:color w:val="000000"/>
          <w:kern w:val="0"/>
          <w:sz w:val="28"/>
          <w:szCs w:val="28"/>
        </w:rPr>
        <w:t>請求停止蒐集、處理或利用。</w:t>
      </w:r>
    </w:p>
    <w:p w:rsidR="00054DDC" w:rsidRPr="005D0D3C" w:rsidRDefault="00054DDC" w:rsidP="00054DDC">
      <w:pPr>
        <w:numPr>
          <w:ilvl w:val="0"/>
          <w:numId w:val="3"/>
        </w:numPr>
        <w:tabs>
          <w:tab w:val="left" w:pos="1276"/>
        </w:tabs>
        <w:spacing w:line="440" w:lineRule="exact"/>
        <w:ind w:left="1276" w:hanging="283"/>
        <w:jc w:val="both"/>
        <w:rPr>
          <w:rFonts w:ascii="Times New Roman" w:eastAsia="標楷體" w:hAnsi="Times New Roman" w:cs="Times New Roman"/>
          <w:color w:val="000000"/>
          <w:kern w:val="0"/>
          <w:sz w:val="28"/>
          <w:szCs w:val="28"/>
        </w:rPr>
      </w:pPr>
      <w:r w:rsidRPr="005D0D3C">
        <w:rPr>
          <w:rFonts w:ascii="Times New Roman" w:eastAsia="標楷體" w:hAnsi="Times New Roman" w:cs="Times New Roman"/>
          <w:color w:val="000000"/>
          <w:kern w:val="0"/>
          <w:sz w:val="28"/>
          <w:szCs w:val="28"/>
        </w:rPr>
        <w:t>請求刪除。</w:t>
      </w:r>
    </w:p>
    <w:p w:rsidR="00054DDC" w:rsidRPr="005D0D3C" w:rsidRDefault="00054DDC" w:rsidP="00054DDC">
      <w:pPr>
        <w:tabs>
          <w:tab w:val="left" w:pos="426"/>
        </w:tabs>
        <w:spacing w:line="440" w:lineRule="exact"/>
        <w:ind w:left="980" w:hangingChars="350" w:hanging="980"/>
        <w:jc w:val="both"/>
        <w:rPr>
          <w:rFonts w:ascii="Times New Roman" w:eastAsia="標楷體" w:hAnsi="Times New Roman" w:cs="Times New Roman"/>
          <w:color w:val="000000"/>
          <w:kern w:val="0"/>
          <w:sz w:val="28"/>
          <w:szCs w:val="28"/>
        </w:rPr>
      </w:pPr>
      <w:r w:rsidRPr="005D0D3C">
        <w:rPr>
          <w:rFonts w:ascii="Times New Roman" w:eastAsia="標楷體" w:hAnsi="Times New Roman" w:cs="Times New Roman"/>
          <w:color w:val="000000"/>
          <w:kern w:val="0"/>
          <w:sz w:val="28"/>
          <w:szCs w:val="28"/>
        </w:rPr>
        <w:t xml:space="preserve">   (</w:t>
      </w:r>
      <w:r w:rsidRPr="005D0D3C">
        <w:rPr>
          <w:rFonts w:ascii="Times New Roman" w:eastAsia="標楷體" w:hAnsi="Times New Roman" w:cs="Times New Roman"/>
          <w:color w:val="000000"/>
          <w:kern w:val="0"/>
          <w:sz w:val="28"/>
          <w:szCs w:val="28"/>
        </w:rPr>
        <w:t>二</w:t>
      </w:r>
      <w:r w:rsidRPr="005D0D3C">
        <w:rPr>
          <w:rFonts w:ascii="Times New Roman" w:eastAsia="標楷體" w:hAnsi="Times New Roman" w:cs="Times New Roman"/>
          <w:color w:val="000000"/>
          <w:kern w:val="0"/>
          <w:sz w:val="28"/>
          <w:szCs w:val="28"/>
        </w:rPr>
        <w:t>)</w:t>
      </w:r>
      <w:r w:rsidRPr="005D0D3C">
        <w:rPr>
          <w:rFonts w:ascii="Times New Roman" w:eastAsia="標楷體" w:hAnsi="Times New Roman" w:cs="Times New Roman"/>
          <w:color w:val="000000"/>
          <w:kern w:val="0"/>
          <w:sz w:val="28"/>
          <w:szCs w:val="28"/>
        </w:rPr>
        <w:t>您請求前款之權利，應以書面來函為之，詳細寫明所欲行使之權利種類、內容以及連絡資訊；若未具備上述要件者，本部將通知您補件，於完成補件後始完成請求程序，並開始起算辦理</w:t>
      </w:r>
      <w:proofErr w:type="gramStart"/>
      <w:r w:rsidRPr="005D0D3C">
        <w:rPr>
          <w:rFonts w:ascii="Times New Roman" w:eastAsia="標楷體" w:hAnsi="Times New Roman" w:cs="Times New Roman"/>
          <w:color w:val="000000"/>
          <w:kern w:val="0"/>
          <w:sz w:val="28"/>
          <w:szCs w:val="28"/>
        </w:rPr>
        <w:t>期間，</w:t>
      </w:r>
      <w:proofErr w:type="gramEnd"/>
      <w:r w:rsidRPr="005D0D3C">
        <w:rPr>
          <w:rFonts w:ascii="Times New Roman" w:eastAsia="標楷體" w:hAnsi="Times New Roman" w:cs="Times New Roman"/>
          <w:color w:val="000000"/>
          <w:kern w:val="0"/>
          <w:sz w:val="28"/>
          <w:szCs w:val="28"/>
        </w:rPr>
        <w:t>以避免因資料不備而損害您的權利。</w:t>
      </w:r>
    </w:p>
    <w:p w:rsidR="00054DDC" w:rsidRPr="005D0D3C" w:rsidRDefault="00054DDC" w:rsidP="00054DDC">
      <w:pPr>
        <w:tabs>
          <w:tab w:val="left" w:pos="426"/>
        </w:tabs>
        <w:spacing w:line="440" w:lineRule="exact"/>
        <w:ind w:left="560" w:hangingChars="200" w:hanging="560"/>
        <w:jc w:val="both"/>
        <w:rPr>
          <w:rFonts w:ascii="Times New Roman" w:eastAsia="標楷體" w:hAnsi="Times New Roman" w:cs="Times New Roman"/>
          <w:color w:val="000000"/>
          <w:kern w:val="0"/>
          <w:sz w:val="28"/>
          <w:szCs w:val="28"/>
        </w:rPr>
      </w:pPr>
      <w:r w:rsidRPr="005D0D3C">
        <w:rPr>
          <w:rFonts w:ascii="Times New Roman" w:eastAsia="標楷體" w:hAnsi="Times New Roman" w:cs="Times New Roman"/>
          <w:color w:val="000000"/>
          <w:kern w:val="0"/>
          <w:sz w:val="28"/>
          <w:szCs w:val="28"/>
        </w:rPr>
        <w:t>七、本部保有修訂本同意書之權利，並於修正本同意書內容後，將透過您所提供聯絡方式通知，如您未於通知後提出異議，表示您已同意所更改之內容。</w:t>
      </w:r>
    </w:p>
    <w:p w:rsidR="00054DDC" w:rsidRPr="005D0D3C" w:rsidRDefault="00054DDC" w:rsidP="00054DDC">
      <w:pPr>
        <w:adjustRightInd w:val="0"/>
        <w:snapToGrid w:val="0"/>
        <w:spacing w:line="300" w:lineRule="exact"/>
        <w:jc w:val="both"/>
        <w:rPr>
          <w:rFonts w:ascii="Times New Roman" w:eastAsia="標楷體" w:hAnsi="Times New Roman" w:cs="Times New Roman"/>
          <w:sz w:val="22"/>
        </w:rPr>
      </w:pPr>
    </w:p>
    <w:p w:rsidR="00054DDC" w:rsidRPr="005D0D3C" w:rsidRDefault="00054DDC" w:rsidP="00054DDC">
      <w:pPr>
        <w:adjustRightInd w:val="0"/>
        <w:snapToGrid w:val="0"/>
        <w:spacing w:line="300" w:lineRule="exact"/>
        <w:jc w:val="both"/>
        <w:rPr>
          <w:rFonts w:ascii="Times New Roman" w:eastAsia="標楷體" w:hAnsi="Times New Roman" w:cs="Times New Roman"/>
          <w:sz w:val="22"/>
        </w:rPr>
      </w:pPr>
    </w:p>
    <w:p w:rsidR="00054DDC" w:rsidRPr="005D0D3C" w:rsidRDefault="00054DDC" w:rsidP="00054DDC">
      <w:pPr>
        <w:adjustRightInd w:val="0"/>
        <w:snapToGrid w:val="0"/>
        <w:spacing w:line="300" w:lineRule="exact"/>
        <w:jc w:val="both"/>
        <w:rPr>
          <w:rFonts w:ascii="Times New Roman" w:eastAsia="標楷體" w:hAnsi="Times New Roman" w:cs="Times New Roman"/>
          <w:sz w:val="22"/>
        </w:rPr>
      </w:pPr>
    </w:p>
    <w:p w:rsidR="00054DDC" w:rsidRPr="005D0D3C" w:rsidRDefault="00054DDC" w:rsidP="00054DDC">
      <w:pPr>
        <w:adjustRightInd w:val="0"/>
        <w:snapToGrid w:val="0"/>
        <w:spacing w:line="300" w:lineRule="exact"/>
        <w:jc w:val="both"/>
        <w:rPr>
          <w:rFonts w:ascii="Times New Roman" w:eastAsia="標楷體" w:hAnsi="Times New Roman" w:cs="Times New Roman"/>
          <w:sz w:val="22"/>
        </w:rPr>
      </w:pPr>
    </w:p>
    <w:p w:rsidR="00054DDC" w:rsidRPr="005D0D3C" w:rsidRDefault="00054DDC" w:rsidP="00054DDC">
      <w:pPr>
        <w:adjustRightInd w:val="0"/>
        <w:snapToGrid w:val="0"/>
        <w:spacing w:line="300" w:lineRule="exact"/>
        <w:jc w:val="both"/>
        <w:rPr>
          <w:rFonts w:ascii="Times New Roman" w:eastAsia="標楷體" w:hAnsi="Times New Roman" w:cs="Times New Roman"/>
          <w:sz w:val="22"/>
        </w:rPr>
      </w:pPr>
    </w:p>
    <w:p w:rsidR="00054DDC" w:rsidRPr="005D0D3C" w:rsidRDefault="00054DDC" w:rsidP="00054DDC">
      <w:pPr>
        <w:adjustRightInd w:val="0"/>
        <w:snapToGrid w:val="0"/>
        <w:spacing w:line="300" w:lineRule="exact"/>
        <w:jc w:val="both"/>
        <w:outlineLvl w:val="1"/>
        <w:rPr>
          <w:rFonts w:ascii="Times New Roman" w:eastAsia="標楷體" w:hAnsi="Times New Roman" w:cs="Times New Roman"/>
          <w:b/>
          <w:kern w:val="0"/>
          <w:sz w:val="28"/>
          <w:szCs w:val="28"/>
          <w:lang w:val="x-none" w:eastAsia="x-none"/>
        </w:rPr>
      </w:pPr>
      <w:r w:rsidRPr="005D0D3C">
        <w:rPr>
          <w:rFonts w:ascii="Times New Roman" w:eastAsia="新細明體" w:hAnsi="Times New Roman" w:cs="Times New Roman"/>
          <w:b/>
          <w:kern w:val="0"/>
          <w:sz w:val="28"/>
          <w:szCs w:val="28"/>
          <w:lang w:val="x-none" w:eastAsia="x-none"/>
        </w:rPr>
        <w:t>※</w:t>
      </w:r>
      <w:proofErr w:type="spellStart"/>
      <w:r w:rsidRPr="005D0D3C">
        <w:rPr>
          <w:rFonts w:ascii="Times New Roman" w:eastAsia="標楷體" w:hAnsi="Times New Roman" w:cs="Times New Roman"/>
          <w:b/>
          <w:kern w:val="0"/>
          <w:sz w:val="28"/>
          <w:szCs w:val="28"/>
          <w:lang w:val="x-none" w:eastAsia="x-none"/>
        </w:rPr>
        <w:t>是否</w:t>
      </w:r>
      <w:r w:rsidRPr="005D0D3C">
        <w:rPr>
          <w:rFonts w:ascii="Times New Roman" w:eastAsia="標楷體" w:hAnsi="Times New Roman" w:cs="Times New Roman"/>
          <w:b/>
          <w:bCs/>
          <w:kern w:val="0"/>
          <w:sz w:val="28"/>
          <w:szCs w:val="28"/>
          <w:lang w:val="x-none" w:eastAsia="x-none"/>
        </w:rPr>
        <w:t>同意</w:t>
      </w:r>
      <w:r w:rsidRPr="005D0D3C">
        <w:rPr>
          <w:rFonts w:ascii="Times New Roman" w:eastAsia="標楷體" w:hAnsi="Times New Roman" w:cs="Times New Roman"/>
          <w:b/>
          <w:kern w:val="0"/>
          <w:sz w:val="28"/>
          <w:szCs w:val="28"/>
          <w:lang w:val="x-none" w:eastAsia="x-none"/>
        </w:rPr>
        <w:t>將上述</w:t>
      </w:r>
      <w:proofErr w:type="gramStart"/>
      <w:r w:rsidRPr="005D0D3C">
        <w:rPr>
          <w:rFonts w:ascii="Times New Roman" w:eastAsia="標楷體" w:hAnsi="Times New Roman" w:cs="Times New Roman"/>
          <w:b/>
          <w:kern w:val="0"/>
          <w:sz w:val="28"/>
          <w:szCs w:val="28"/>
          <w:lang w:val="x-none" w:eastAsia="x-none"/>
        </w:rPr>
        <w:t>個</w:t>
      </w:r>
      <w:proofErr w:type="gramEnd"/>
      <w:r w:rsidRPr="005D0D3C">
        <w:rPr>
          <w:rFonts w:ascii="Times New Roman" w:eastAsia="標楷體" w:hAnsi="Times New Roman" w:cs="Times New Roman"/>
          <w:b/>
          <w:kern w:val="0"/>
          <w:sz w:val="28"/>
          <w:szCs w:val="28"/>
          <w:lang w:val="x-none" w:eastAsia="x-none"/>
        </w:rPr>
        <w:t>資內容供</w:t>
      </w:r>
      <w:r w:rsidRPr="005D0D3C">
        <w:rPr>
          <w:rFonts w:ascii="Times New Roman" w:eastAsia="標楷體" w:hAnsi="Times New Roman" w:cs="Times New Roman"/>
          <w:b/>
          <w:kern w:val="0"/>
          <w:sz w:val="28"/>
          <w:szCs w:val="28"/>
          <w:lang w:val="x-none"/>
        </w:rPr>
        <w:t>本</w:t>
      </w:r>
      <w:r w:rsidRPr="005D0D3C">
        <w:rPr>
          <w:rFonts w:ascii="Times New Roman" w:eastAsia="標楷體" w:hAnsi="Times New Roman" w:cs="Times New Roman"/>
          <w:b/>
          <w:kern w:val="0"/>
          <w:sz w:val="28"/>
          <w:szCs w:val="28"/>
          <w:lang w:val="x-none" w:eastAsia="x-none"/>
        </w:rPr>
        <w:t>部及</w:t>
      </w:r>
      <w:r w:rsidRPr="005D0D3C">
        <w:rPr>
          <w:rFonts w:ascii="Times New Roman" w:eastAsia="標楷體" w:hAnsi="Times New Roman" w:cs="Times New Roman"/>
          <w:b/>
          <w:kern w:val="0"/>
          <w:sz w:val="28"/>
          <w:szCs w:val="28"/>
          <w:lang w:val="x-none"/>
        </w:rPr>
        <w:t>經本部授權單位</w:t>
      </w:r>
      <w:r w:rsidRPr="005D0D3C">
        <w:rPr>
          <w:rFonts w:ascii="Times New Roman" w:eastAsia="標楷體" w:hAnsi="Times New Roman" w:cs="Times New Roman"/>
          <w:b/>
          <w:kern w:val="0"/>
          <w:sz w:val="28"/>
          <w:szCs w:val="28"/>
          <w:lang w:val="x-none" w:eastAsia="x-none"/>
        </w:rPr>
        <w:t>使用</w:t>
      </w:r>
      <w:proofErr w:type="spellEnd"/>
      <w:r w:rsidRPr="005D0D3C">
        <w:rPr>
          <w:rFonts w:ascii="Times New Roman" w:eastAsia="標楷體" w:hAnsi="Times New Roman" w:cs="Times New Roman"/>
          <w:b/>
          <w:kern w:val="0"/>
          <w:sz w:val="28"/>
          <w:szCs w:val="28"/>
          <w:lang w:val="x-none"/>
        </w:rPr>
        <w:t>：</w:t>
      </w:r>
    </w:p>
    <w:p w:rsidR="00054DDC" w:rsidRPr="005D0D3C" w:rsidRDefault="00054DDC" w:rsidP="00054DDC">
      <w:pPr>
        <w:adjustRightInd w:val="0"/>
        <w:snapToGrid w:val="0"/>
        <w:spacing w:line="300" w:lineRule="exact"/>
        <w:jc w:val="both"/>
        <w:outlineLvl w:val="1"/>
        <w:rPr>
          <w:rFonts w:ascii="Times New Roman" w:eastAsia="標楷體" w:hAnsi="Times New Roman" w:cs="Times New Roman"/>
          <w:b/>
          <w:kern w:val="0"/>
          <w:sz w:val="28"/>
          <w:szCs w:val="28"/>
          <w:lang w:val="x-none" w:eastAsia="x-none"/>
        </w:rPr>
      </w:pPr>
    </w:p>
    <w:p w:rsidR="00054DDC" w:rsidRPr="005D0D3C" w:rsidRDefault="00054DDC" w:rsidP="00054DDC">
      <w:pPr>
        <w:adjustRightInd w:val="0"/>
        <w:snapToGrid w:val="0"/>
        <w:spacing w:line="440" w:lineRule="exact"/>
        <w:jc w:val="both"/>
        <w:outlineLvl w:val="1"/>
        <w:rPr>
          <w:rFonts w:ascii="Times New Roman" w:eastAsia="標楷體" w:hAnsi="Times New Roman" w:cs="Times New Roman"/>
          <w:b/>
          <w:bCs/>
          <w:kern w:val="0"/>
          <w:sz w:val="28"/>
          <w:szCs w:val="28"/>
          <w:lang w:val="x-none" w:eastAsia="x-none"/>
        </w:rPr>
      </w:pPr>
      <w:r w:rsidRPr="005D0D3C">
        <w:rPr>
          <w:rFonts w:ascii="Times New Roman" w:eastAsia="標楷體" w:hAnsi="Times New Roman" w:cs="Times New Roman"/>
          <w:b/>
          <w:kern w:val="0"/>
          <w:sz w:val="28"/>
          <w:szCs w:val="28"/>
          <w:lang w:val="x-none" w:eastAsia="x-none"/>
        </w:rPr>
        <w:t>□</w:t>
      </w:r>
      <w:proofErr w:type="spellStart"/>
      <w:r w:rsidRPr="005D0D3C">
        <w:rPr>
          <w:rFonts w:ascii="Times New Roman" w:eastAsia="標楷體" w:hAnsi="Times New Roman" w:cs="Times New Roman"/>
          <w:b/>
          <w:kern w:val="0"/>
          <w:sz w:val="28"/>
          <w:szCs w:val="28"/>
          <w:lang w:val="x-none" w:eastAsia="x-none"/>
        </w:rPr>
        <w:t>同意</w:t>
      </w:r>
      <w:proofErr w:type="spellEnd"/>
      <w:r w:rsidRPr="005D0D3C">
        <w:rPr>
          <w:rFonts w:ascii="Times New Roman" w:eastAsia="標楷體" w:hAnsi="Times New Roman" w:cs="Times New Roman"/>
          <w:b/>
          <w:bCs/>
          <w:kern w:val="0"/>
          <w:sz w:val="28"/>
          <w:szCs w:val="28"/>
          <w:lang w:val="x-none" w:eastAsia="x-none"/>
        </w:rPr>
        <w:t>，</w:t>
      </w:r>
      <w:r w:rsidRPr="005D0D3C">
        <w:rPr>
          <w:rFonts w:ascii="Times New Roman" w:eastAsia="標楷體" w:hAnsi="Times New Roman" w:cs="Times New Roman"/>
          <w:b/>
          <w:kern w:val="0"/>
          <w:sz w:val="28"/>
          <w:szCs w:val="28"/>
          <w:lang w:val="x-none" w:eastAsia="x-none"/>
        </w:rPr>
        <w:t>□</w:t>
      </w:r>
      <w:proofErr w:type="spellStart"/>
      <w:r w:rsidRPr="005D0D3C">
        <w:rPr>
          <w:rFonts w:ascii="Times New Roman" w:eastAsia="標楷體" w:hAnsi="Times New Roman" w:cs="Times New Roman"/>
          <w:b/>
          <w:kern w:val="0"/>
          <w:sz w:val="28"/>
          <w:szCs w:val="28"/>
          <w:lang w:val="x-none" w:eastAsia="x-none"/>
        </w:rPr>
        <w:t>不同意</w:t>
      </w:r>
      <w:proofErr w:type="spellEnd"/>
      <w:r w:rsidRPr="005D0D3C">
        <w:rPr>
          <w:rFonts w:ascii="Times New Roman" w:eastAsia="標楷體" w:hAnsi="Times New Roman" w:cs="Times New Roman"/>
          <w:b/>
          <w:bCs/>
          <w:kern w:val="0"/>
          <w:sz w:val="28"/>
          <w:szCs w:val="28"/>
          <w:lang w:val="x-none" w:eastAsia="x-none"/>
        </w:rPr>
        <w:t>。</w:t>
      </w:r>
      <w:proofErr w:type="gramStart"/>
      <w:r w:rsidRPr="005D0D3C">
        <w:rPr>
          <w:rFonts w:ascii="Times New Roman" w:eastAsia="標楷體" w:hAnsi="Times New Roman" w:cs="Times New Roman"/>
          <w:b/>
          <w:bCs/>
          <w:kern w:val="0"/>
          <w:sz w:val="28"/>
          <w:szCs w:val="28"/>
          <w:lang w:val="x-none"/>
        </w:rPr>
        <w:t>（</w:t>
      </w:r>
      <w:proofErr w:type="gramEnd"/>
      <w:r w:rsidRPr="005D0D3C">
        <w:rPr>
          <w:rFonts w:ascii="Times New Roman" w:eastAsia="標楷體" w:hAnsi="Times New Roman" w:cs="Times New Roman"/>
          <w:b/>
          <w:bCs/>
          <w:kern w:val="0"/>
          <w:sz w:val="28"/>
          <w:szCs w:val="28"/>
          <w:lang w:val="x-none"/>
        </w:rPr>
        <w:t>請勾選。您得自由選擇是否同意提供個人相關資料，惟您</w:t>
      </w:r>
      <w:proofErr w:type="gramStart"/>
      <w:r w:rsidRPr="005D0D3C">
        <w:rPr>
          <w:rFonts w:ascii="Times New Roman" w:eastAsia="標楷體" w:hAnsi="Times New Roman" w:cs="Times New Roman"/>
          <w:b/>
          <w:bCs/>
          <w:kern w:val="0"/>
          <w:sz w:val="28"/>
          <w:szCs w:val="28"/>
          <w:lang w:val="x-none"/>
        </w:rPr>
        <w:t>若未勾選</w:t>
      </w:r>
      <w:proofErr w:type="gramEnd"/>
      <w:r w:rsidRPr="005D0D3C">
        <w:rPr>
          <w:rFonts w:ascii="Times New Roman" w:eastAsia="標楷體" w:hAnsi="Times New Roman" w:cs="Times New Roman"/>
          <w:b/>
          <w:bCs/>
          <w:kern w:val="0"/>
          <w:sz w:val="28"/>
          <w:szCs w:val="28"/>
          <w:lang w:val="x-none"/>
        </w:rPr>
        <w:t>同意或拒絕提供個人相關資料，本部將無法依本要點規定進行相關審核、處理或其他事項，致影響您申請補助之權益。）</w:t>
      </w:r>
    </w:p>
    <w:p w:rsidR="00054DDC" w:rsidRPr="005D0D3C" w:rsidRDefault="00054DDC" w:rsidP="00054DDC">
      <w:pPr>
        <w:adjustRightInd w:val="0"/>
        <w:snapToGrid w:val="0"/>
        <w:spacing w:line="300" w:lineRule="exact"/>
        <w:jc w:val="both"/>
        <w:outlineLvl w:val="1"/>
        <w:rPr>
          <w:rFonts w:ascii="Times New Roman" w:eastAsia="標楷體" w:hAnsi="Times New Roman" w:cs="Times New Roman"/>
          <w:kern w:val="0"/>
          <w:sz w:val="28"/>
          <w:szCs w:val="28"/>
          <w:lang w:val="x-none" w:eastAsia="x-none"/>
        </w:rPr>
      </w:pPr>
    </w:p>
    <w:p w:rsidR="00054DDC" w:rsidRPr="005D0D3C" w:rsidRDefault="00054DDC" w:rsidP="00054DDC">
      <w:pPr>
        <w:adjustRightInd w:val="0"/>
        <w:snapToGrid w:val="0"/>
        <w:spacing w:line="460" w:lineRule="exact"/>
        <w:jc w:val="both"/>
        <w:outlineLvl w:val="1"/>
        <w:rPr>
          <w:rFonts w:ascii="Times New Roman" w:eastAsia="標楷體" w:hAnsi="Times New Roman" w:cs="Times New Roman"/>
          <w:kern w:val="0"/>
          <w:sz w:val="28"/>
          <w:szCs w:val="28"/>
          <w:lang w:val="x-none" w:eastAsia="x-none"/>
        </w:rPr>
      </w:pPr>
      <w:proofErr w:type="spellStart"/>
      <w:r w:rsidRPr="005D0D3C">
        <w:rPr>
          <w:rFonts w:ascii="Times New Roman" w:eastAsia="標楷體" w:hAnsi="Times New Roman" w:cs="Times New Roman"/>
          <w:kern w:val="0"/>
          <w:sz w:val="28"/>
          <w:szCs w:val="28"/>
          <w:lang w:val="x-none" w:eastAsia="x-none"/>
        </w:rPr>
        <w:t>本人已詳閱</w:t>
      </w:r>
      <w:r w:rsidRPr="005D0D3C">
        <w:rPr>
          <w:rFonts w:ascii="Times New Roman" w:eastAsia="標楷體" w:hAnsi="Times New Roman" w:cs="Times New Roman"/>
          <w:kern w:val="0"/>
          <w:sz w:val="28"/>
          <w:szCs w:val="28"/>
          <w:lang w:val="x-none"/>
        </w:rPr>
        <w:t>並同意</w:t>
      </w:r>
      <w:r w:rsidRPr="005D0D3C">
        <w:rPr>
          <w:rFonts w:ascii="Times New Roman" w:eastAsia="標楷體" w:hAnsi="Times New Roman" w:cs="Times New Roman"/>
          <w:kern w:val="0"/>
          <w:sz w:val="28"/>
          <w:szCs w:val="28"/>
          <w:lang w:val="x-none" w:eastAsia="x-none"/>
        </w:rPr>
        <w:t>以上告知內容</w:t>
      </w:r>
      <w:proofErr w:type="spellEnd"/>
      <w:r w:rsidRPr="005D0D3C">
        <w:rPr>
          <w:rFonts w:ascii="Times New Roman" w:eastAsia="標楷體" w:hAnsi="Times New Roman" w:cs="Times New Roman"/>
          <w:kern w:val="0"/>
          <w:sz w:val="28"/>
          <w:szCs w:val="28"/>
          <w:lang w:val="x-none" w:eastAsia="x-none"/>
        </w:rPr>
        <w:t>。</w:t>
      </w:r>
    </w:p>
    <w:p w:rsidR="00054DDC" w:rsidRPr="005D0D3C" w:rsidRDefault="00054DDC" w:rsidP="00054DDC">
      <w:pPr>
        <w:adjustRightInd w:val="0"/>
        <w:snapToGrid w:val="0"/>
        <w:spacing w:line="460" w:lineRule="exact"/>
        <w:jc w:val="both"/>
        <w:outlineLvl w:val="1"/>
        <w:rPr>
          <w:rFonts w:ascii="Times New Roman" w:eastAsia="標楷體" w:hAnsi="Times New Roman" w:cs="Times New Roman"/>
          <w:bCs/>
          <w:kern w:val="0"/>
          <w:sz w:val="28"/>
          <w:szCs w:val="28"/>
          <w:lang w:val="x-none"/>
        </w:rPr>
      </w:pPr>
      <w:r w:rsidRPr="005D0D3C">
        <w:rPr>
          <w:rFonts w:ascii="Times New Roman" w:eastAsia="標楷體" w:hAnsi="Times New Roman" w:cs="Times New Roman"/>
          <w:bCs/>
          <w:kern w:val="0"/>
          <w:sz w:val="28"/>
          <w:szCs w:val="28"/>
          <w:lang w:val="x-none"/>
        </w:rPr>
        <w:t>受告知</w:t>
      </w:r>
      <w:proofErr w:type="gramStart"/>
      <w:r w:rsidRPr="005D0D3C">
        <w:rPr>
          <w:rFonts w:ascii="Times New Roman" w:eastAsia="標楷體" w:hAnsi="Times New Roman" w:cs="Times New Roman"/>
          <w:bCs/>
          <w:kern w:val="0"/>
          <w:sz w:val="28"/>
          <w:szCs w:val="28"/>
          <w:lang w:val="x-none"/>
        </w:rPr>
        <w:t>人暨立</w:t>
      </w:r>
      <w:proofErr w:type="spellStart"/>
      <w:r w:rsidRPr="005D0D3C">
        <w:rPr>
          <w:rFonts w:ascii="Times New Roman" w:eastAsia="標楷體" w:hAnsi="Times New Roman" w:cs="Times New Roman"/>
          <w:bCs/>
          <w:kern w:val="0"/>
          <w:sz w:val="28"/>
          <w:szCs w:val="28"/>
          <w:lang w:val="x-none" w:eastAsia="x-none"/>
        </w:rPr>
        <w:t>同意</w:t>
      </w:r>
      <w:proofErr w:type="gramEnd"/>
      <w:r w:rsidRPr="005D0D3C">
        <w:rPr>
          <w:rFonts w:ascii="Times New Roman" w:eastAsia="標楷體" w:hAnsi="Times New Roman" w:cs="Times New Roman"/>
          <w:bCs/>
          <w:kern w:val="0"/>
          <w:sz w:val="28"/>
          <w:szCs w:val="28"/>
          <w:lang w:val="x-none"/>
        </w:rPr>
        <w:t>書</w:t>
      </w:r>
      <w:proofErr w:type="spellEnd"/>
      <w:r w:rsidRPr="005D0D3C">
        <w:rPr>
          <w:rFonts w:ascii="Times New Roman" w:eastAsia="標楷體" w:hAnsi="Times New Roman" w:cs="Times New Roman"/>
          <w:bCs/>
          <w:kern w:val="0"/>
          <w:sz w:val="28"/>
          <w:szCs w:val="28"/>
          <w:lang w:val="x-none" w:eastAsia="x-none"/>
        </w:rPr>
        <w:t>人：</w:t>
      </w:r>
      <w:r w:rsidRPr="005D0D3C">
        <w:rPr>
          <w:rFonts w:ascii="Times New Roman" w:eastAsia="標楷體" w:hAnsi="Times New Roman" w:cs="Times New Roman"/>
          <w:bCs/>
          <w:kern w:val="0"/>
          <w:sz w:val="28"/>
          <w:szCs w:val="28"/>
          <w:lang w:val="x-none"/>
        </w:rPr>
        <w:t xml:space="preserve">　　　　　　　　　　　　　　</w:t>
      </w:r>
      <w:r w:rsidRPr="005D0D3C">
        <w:rPr>
          <w:rFonts w:ascii="Times New Roman" w:eastAsia="標楷體" w:hAnsi="Times New Roman" w:cs="Times New Roman"/>
          <w:bCs/>
          <w:kern w:val="0"/>
          <w:sz w:val="28"/>
          <w:szCs w:val="28"/>
          <w:lang w:val="x-none" w:eastAsia="x-none"/>
        </w:rPr>
        <w:t>(</w:t>
      </w:r>
      <w:proofErr w:type="spellStart"/>
      <w:r w:rsidRPr="005D0D3C">
        <w:rPr>
          <w:rFonts w:ascii="Times New Roman" w:eastAsia="標楷體" w:hAnsi="Times New Roman" w:cs="Times New Roman"/>
          <w:bCs/>
          <w:kern w:val="0"/>
          <w:sz w:val="28"/>
          <w:szCs w:val="28"/>
          <w:lang w:val="x-none"/>
        </w:rPr>
        <w:t>簽章</w:t>
      </w:r>
      <w:proofErr w:type="spellEnd"/>
      <w:r w:rsidRPr="005D0D3C">
        <w:rPr>
          <w:rFonts w:ascii="Times New Roman" w:eastAsia="標楷體" w:hAnsi="Times New Roman" w:cs="Times New Roman"/>
          <w:bCs/>
          <w:kern w:val="0"/>
          <w:sz w:val="28"/>
          <w:szCs w:val="28"/>
          <w:lang w:val="x-none" w:eastAsia="x-none"/>
        </w:rPr>
        <w:t>)</w:t>
      </w:r>
    </w:p>
    <w:p w:rsidR="00054DDC" w:rsidRPr="005D0D3C" w:rsidRDefault="00054DDC" w:rsidP="00054DDC">
      <w:pPr>
        <w:adjustRightInd w:val="0"/>
        <w:snapToGrid w:val="0"/>
        <w:spacing w:line="440" w:lineRule="exact"/>
        <w:jc w:val="both"/>
        <w:outlineLvl w:val="1"/>
        <w:rPr>
          <w:rFonts w:ascii="Times New Roman" w:eastAsia="標楷體" w:hAnsi="Times New Roman" w:cs="Times New Roman"/>
          <w:bCs/>
          <w:kern w:val="0"/>
          <w:sz w:val="28"/>
          <w:szCs w:val="28"/>
          <w:lang w:val="x-none" w:eastAsia="x-none"/>
        </w:rPr>
      </w:pPr>
    </w:p>
    <w:p w:rsidR="00054DDC" w:rsidRPr="005D0D3C" w:rsidRDefault="00054DDC" w:rsidP="00054DDC">
      <w:pPr>
        <w:adjustRightInd w:val="0"/>
        <w:snapToGrid w:val="0"/>
        <w:spacing w:line="440" w:lineRule="exact"/>
        <w:jc w:val="both"/>
        <w:outlineLvl w:val="1"/>
        <w:rPr>
          <w:rFonts w:ascii="Times New Roman" w:eastAsia="標楷體" w:hAnsi="Times New Roman" w:cs="Times New Roman"/>
          <w:bCs/>
          <w:kern w:val="0"/>
          <w:sz w:val="28"/>
          <w:szCs w:val="28"/>
          <w:lang w:val="x-none"/>
        </w:rPr>
      </w:pPr>
    </w:p>
    <w:p w:rsidR="00054DDC" w:rsidRPr="005D0D3C" w:rsidRDefault="00054DDC" w:rsidP="00054DDC">
      <w:pPr>
        <w:adjustRightInd w:val="0"/>
        <w:snapToGrid w:val="0"/>
        <w:spacing w:line="440" w:lineRule="exact"/>
        <w:jc w:val="both"/>
        <w:outlineLvl w:val="1"/>
        <w:rPr>
          <w:rFonts w:ascii="Times New Roman" w:eastAsia="標楷體" w:hAnsi="Times New Roman" w:cs="Times New Roman"/>
          <w:bCs/>
          <w:kern w:val="0"/>
          <w:sz w:val="28"/>
          <w:szCs w:val="28"/>
          <w:lang w:val="x-none"/>
        </w:rPr>
      </w:pPr>
    </w:p>
    <w:p w:rsidR="00054DDC" w:rsidRPr="005D0D3C" w:rsidRDefault="00054DDC" w:rsidP="00054DDC">
      <w:pPr>
        <w:adjustRightInd w:val="0"/>
        <w:snapToGrid w:val="0"/>
        <w:spacing w:line="440" w:lineRule="exact"/>
        <w:jc w:val="both"/>
        <w:outlineLvl w:val="1"/>
        <w:rPr>
          <w:rFonts w:ascii="Times New Roman" w:eastAsia="標楷體" w:hAnsi="Times New Roman" w:cs="Times New Roman"/>
          <w:bCs/>
          <w:kern w:val="0"/>
          <w:sz w:val="28"/>
          <w:szCs w:val="28"/>
          <w:lang w:val="x-none"/>
        </w:rPr>
      </w:pPr>
    </w:p>
    <w:p w:rsidR="00054DDC" w:rsidRPr="005D0D3C" w:rsidRDefault="00054DDC" w:rsidP="00054DDC">
      <w:pPr>
        <w:adjustRightInd w:val="0"/>
        <w:snapToGrid w:val="0"/>
        <w:spacing w:line="440" w:lineRule="exact"/>
        <w:jc w:val="both"/>
        <w:outlineLvl w:val="1"/>
        <w:rPr>
          <w:rFonts w:ascii="Times New Roman" w:eastAsia="標楷體" w:hAnsi="Times New Roman" w:cs="Times New Roman"/>
          <w:bCs/>
          <w:kern w:val="0"/>
          <w:sz w:val="28"/>
          <w:szCs w:val="28"/>
          <w:lang w:val="x-none"/>
        </w:rPr>
      </w:pPr>
    </w:p>
    <w:p w:rsidR="00054DDC" w:rsidRPr="005D0D3C" w:rsidRDefault="00054DDC" w:rsidP="00054DDC">
      <w:pPr>
        <w:adjustRightInd w:val="0"/>
        <w:snapToGrid w:val="0"/>
        <w:spacing w:line="440" w:lineRule="exact"/>
        <w:jc w:val="both"/>
        <w:outlineLvl w:val="1"/>
        <w:rPr>
          <w:rFonts w:ascii="Times New Roman" w:eastAsia="標楷體" w:hAnsi="Times New Roman" w:cs="Times New Roman"/>
          <w:bCs/>
          <w:kern w:val="0"/>
          <w:sz w:val="28"/>
          <w:szCs w:val="28"/>
          <w:lang w:val="x-none"/>
        </w:rPr>
      </w:pPr>
    </w:p>
    <w:p w:rsidR="00054DDC" w:rsidRPr="005D0D3C" w:rsidRDefault="00054DDC" w:rsidP="00054DDC">
      <w:pPr>
        <w:adjustRightInd w:val="0"/>
        <w:snapToGrid w:val="0"/>
        <w:spacing w:line="440" w:lineRule="exact"/>
        <w:jc w:val="center"/>
        <w:outlineLvl w:val="1"/>
        <w:rPr>
          <w:rFonts w:ascii="Times New Roman" w:eastAsia="標楷體" w:hAnsi="Times New Roman" w:cs="Times New Roman"/>
          <w:bCs/>
          <w:kern w:val="0"/>
          <w:sz w:val="28"/>
          <w:szCs w:val="28"/>
          <w:lang w:val="x-none" w:eastAsia="x-none"/>
        </w:rPr>
      </w:pPr>
      <w:r w:rsidRPr="005D0D3C">
        <w:rPr>
          <w:rFonts w:ascii="Times New Roman" w:eastAsia="標楷體" w:hAnsi="Times New Roman" w:cs="Times New Roman"/>
          <w:bCs/>
          <w:kern w:val="0"/>
          <w:sz w:val="28"/>
          <w:szCs w:val="28"/>
          <w:lang w:val="x-none" w:eastAsia="x-none"/>
        </w:rPr>
        <w:t>中</w:t>
      </w:r>
      <w:r w:rsidRPr="005D0D3C">
        <w:rPr>
          <w:rFonts w:ascii="Times New Roman" w:eastAsia="標楷體" w:hAnsi="Times New Roman" w:cs="Times New Roman"/>
          <w:bCs/>
          <w:kern w:val="0"/>
          <w:sz w:val="28"/>
          <w:szCs w:val="28"/>
          <w:lang w:val="x-none"/>
        </w:rPr>
        <w:t xml:space="preserve">   </w:t>
      </w:r>
      <w:r w:rsidRPr="005D0D3C">
        <w:rPr>
          <w:rFonts w:ascii="Times New Roman" w:eastAsia="標楷體" w:hAnsi="Times New Roman" w:cs="Times New Roman"/>
          <w:bCs/>
          <w:kern w:val="0"/>
          <w:sz w:val="28"/>
          <w:szCs w:val="28"/>
          <w:lang w:val="x-none" w:eastAsia="x-none"/>
        </w:rPr>
        <w:t>華</w:t>
      </w:r>
      <w:r w:rsidRPr="005D0D3C">
        <w:rPr>
          <w:rFonts w:ascii="Times New Roman" w:eastAsia="標楷體" w:hAnsi="Times New Roman" w:cs="Times New Roman"/>
          <w:bCs/>
          <w:kern w:val="0"/>
          <w:sz w:val="28"/>
          <w:szCs w:val="28"/>
          <w:lang w:val="x-none"/>
        </w:rPr>
        <w:t xml:space="preserve">   </w:t>
      </w:r>
      <w:r w:rsidRPr="005D0D3C">
        <w:rPr>
          <w:rFonts w:ascii="Times New Roman" w:eastAsia="標楷體" w:hAnsi="Times New Roman" w:cs="Times New Roman"/>
          <w:bCs/>
          <w:kern w:val="0"/>
          <w:sz w:val="28"/>
          <w:szCs w:val="28"/>
          <w:lang w:val="x-none" w:eastAsia="x-none"/>
        </w:rPr>
        <w:t>民</w:t>
      </w:r>
      <w:r w:rsidRPr="005D0D3C">
        <w:rPr>
          <w:rFonts w:ascii="Times New Roman" w:eastAsia="標楷體" w:hAnsi="Times New Roman" w:cs="Times New Roman"/>
          <w:bCs/>
          <w:kern w:val="0"/>
          <w:sz w:val="28"/>
          <w:szCs w:val="28"/>
          <w:lang w:val="x-none"/>
        </w:rPr>
        <w:t xml:space="preserve">   </w:t>
      </w:r>
      <w:r w:rsidRPr="005D0D3C">
        <w:rPr>
          <w:rFonts w:ascii="Times New Roman" w:eastAsia="標楷體" w:hAnsi="Times New Roman" w:cs="Times New Roman"/>
          <w:bCs/>
          <w:kern w:val="0"/>
          <w:sz w:val="28"/>
          <w:szCs w:val="28"/>
          <w:lang w:val="x-none" w:eastAsia="x-none"/>
        </w:rPr>
        <w:t>國　　　年　　　月　　　日</w:t>
      </w:r>
    </w:p>
    <w:p w:rsidR="00054DDC" w:rsidRPr="005D0D3C" w:rsidRDefault="00054DDC" w:rsidP="00054DDC">
      <w:pPr>
        <w:snapToGrid w:val="0"/>
        <w:spacing w:line="300" w:lineRule="auto"/>
        <w:jc w:val="both"/>
        <w:rPr>
          <w:rFonts w:ascii="Times New Roman" w:eastAsia="標楷體" w:hAnsi="Times New Roman" w:cs="Times New Roman"/>
          <w:b/>
          <w:bCs/>
          <w:sz w:val="28"/>
          <w:szCs w:val="28"/>
        </w:rPr>
      </w:pPr>
    </w:p>
    <w:p w:rsidR="00E311B4" w:rsidRPr="00054DDC" w:rsidRDefault="00E311B4">
      <w:bookmarkStart w:id="0" w:name="_GoBack"/>
      <w:bookmarkEnd w:id="0"/>
    </w:p>
    <w:sectPr w:rsidR="00E311B4" w:rsidRPr="00054DDC" w:rsidSect="00054DDC">
      <w:footerReference w:type="default" r:id="rId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166640"/>
      <w:docPartObj>
        <w:docPartGallery w:val="Page Numbers (Bottom of Page)"/>
        <w:docPartUnique/>
      </w:docPartObj>
    </w:sdtPr>
    <w:sdtEndPr/>
    <w:sdtContent>
      <w:p w:rsidR="00C461E6" w:rsidRDefault="00054DDC">
        <w:pPr>
          <w:pStyle w:val="a3"/>
          <w:jc w:val="center"/>
        </w:pPr>
        <w:r>
          <w:fldChar w:fldCharType="begin"/>
        </w:r>
        <w:r>
          <w:instrText>PAGE   \* MERGEFORMAT</w:instrText>
        </w:r>
        <w:r>
          <w:fldChar w:fldCharType="separate"/>
        </w:r>
        <w:r w:rsidRPr="00054DDC">
          <w:rPr>
            <w:noProof/>
            <w:lang w:val="zh-TW"/>
          </w:rPr>
          <w:t>1</w:t>
        </w:r>
        <w:r>
          <w:fldChar w:fldCharType="end"/>
        </w:r>
      </w:p>
    </w:sdtContent>
  </w:sdt>
  <w:p w:rsidR="00C461E6" w:rsidRDefault="00054DDC">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2055C"/>
    <w:multiLevelType w:val="hybridMultilevel"/>
    <w:tmpl w:val="B4D033E2"/>
    <w:lvl w:ilvl="0" w:tplc="0409000F">
      <w:start w:val="1"/>
      <w:numFmt w:val="decimal"/>
      <w:lvlText w:val="%1."/>
      <w:lvlJc w:val="left"/>
      <w:pPr>
        <w:ind w:left="1756" w:hanging="480"/>
      </w:pPr>
      <w:rPr>
        <w:rFonts w:cs="Times New Roman"/>
      </w:rPr>
    </w:lvl>
    <w:lvl w:ilvl="1" w:tplc="04090019">
      <w:start w:val="1"/>
      <w:numFmt w:val="ideographTraditional"/>
      <w:lvlText w:val="%2、"/>
      <w:lvlJc w:val="left"/>
      <w:pPr>
        <w:ind w:left="2236" w:hanging="480"/>
      </w:pPr>
      <w:rPr>
        <w:rFonts w:cs="Times New Roman"/>
      </w:rPr>
    </w:lvl>
    <w:lvl w:ilvl="2" w:tplc="0409001B">
      <w:start w:val="1"/>
      <w:numFmt w:val="lowerRoman"/>
      <w:lvlText w:val="%3."/>
      <w:lvlJc w:val="right"/>
      <w:pPr>
        <w:ind w:left="2716" w:hanging="480"/>
      </w:pPr>
      <w:rPr>
        <w:rFonts w:cs="Times New Roman"/>
      </w:rPr>
    </w:lvl>
    <w:lvl w:ilvl="3" w:tplc="0409000F">
      <w:start w:val="1"/>
      <w:numFmt w:val="decimal"/>
      <w:lvlText w:val="%4."/>
      <w:lvlJc w:val="left"/>
      <w:pPr>
        <w:ind w:left="3196" w:hanging="480"/>
      </w:pPr>
      <w:rPr>
        <w:rFonts w:cs="Times New Roman"/>
      </w:rPr>
    </w:lvl>
    <w:lvl w:ilvl="4" w:tplc="04090019">
      <w:start w:val="1"/>
      <w:numFmt w:val="ideographTraditional"/>
      <w:lvlText w:val="%5、"/>
      <w:lvlJc w:val="left"/>
      <w:pPr>
        <w:ind w:left="3676" w:hanging="480"/>
      </w:pPr>
      <w:rPr>
        <w:rFonts w:cs="Times New Roman"/>
      </w:rPr>
    </w:lvl>
    <w:lvl w:ilvl="5" w:tplc="0409001B">
      <w:start w:val="1"/>
      <w:numFmt w:val="lowerRoman"/>
      <w:lvlText w:val="%6."/>
      <w:lvlJc w:val="right"/>
      <w:pPr>
        <w:ind w:left="4156" w:hanging="480"/>
      </w:pPr>
      <w:rPr>
        <w:rFonts w:cs="Times New Roman"/>
      </w:rPr>
    </w:lvl>
    <w:lvl w:ilvl="6" w:tplc="0409000F">
      <w:start w:val="1"/>
      <w:numFmt w:val="decimal"/>
      <w:lvlText w:val="%7."/>
      <w:lvlJc w:val="left"/>
      <w:pPr>
        <w:ind w:left="4636" w:hanging="480"/>
      </w:pPr>
      <w:rPr>
        <w:rFonts w:cs="Times New Roman"/>
      </w:rPr>
    </w:lvl>
    <w:lvl w:ilvl="7" w:tplc="04090019">
      <w:start w:val="1"/>
      <w:numFmt w:val="ideographTraditional"/>
      <w:lvlText w:val="%8、"/>
      <w:lvlJc w:val="left"/>
      <w:pPr>
        <w:ind w:left="5116" w:hanging="480"/>
      </w:pPr>
      <w:rPr>
        <w:rFonts w:cs="Times New Roman"/>
      </w:rPr>
    </w:lvl>
    <w:lvl w:ilvl="8" w:tplc="0409001B">
      <w:start w:val="1"/>
      <w:numFmt w:val="lowerRoman"/>
      <w:lvlText w:val="%9."/>
      <w:lvlJc w:val="right"/>
      <w:pPr>
        <w:ind w:left="5596" w:hanging="480"/>
      </w:pPr>
      <w:rPr>
        <w:rFonts w:cs="Times New Roman"/>
      </w:rPr>
    </w:lvl>
  </w:abstractNum>
  <w:abstractNum w:abstractNumId="1" w15:restartNumberingAfterBreak="0">
    <w:nsid w:val="51014B0D"/>
    <w:multiLevelType w:val="hybridMultilevel"/>
    <w:tmpl w:val="65FE558A"/>
    <w:lvl w:ilvl="0" w:tplc="E5102152">
      <w:start w:val="1"/>
      <w:numFmt w:val="taiwaneseCountingThousand"/>
      <w:lvlText w:val="%1、"/>
      <w:lvlJc w:val="left"/>
      <w:pPr>
        <w:tabs>
          <w:tab w:val="num" w:pos="720"/>
        </w:tabs>
        <w:ind w:left="720" w:hanging="720"/>
      </w:pPr>
      <w:rPr>
        <w:rFonts w:hint="default"/>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35622D2"/>
    <w:multiLevelType w:val="hybridMultilevel"/>
    <w:tmpl w:val="FA58C228"/>
    <w:lvl w:ilvl="0" w:tplc="0409000F">
      <w:start w:val="1"/>
      <w:numFmt w:val="decimal"/>
      <w:lvlText w:val="%1."/>
      <w:lvlJc w:val="left"/>
      <w:pPr>
        <w:ind w:left="1707" w:hanging="480"/>
      </w:pPr>
      <w:rPr>
        <w:rFonts w:cs="Times New Roman"/>
      </w:rPr>
    </w:lvl>
    <w:lvl w:ilvl="1" w:tplc="04090019">
      <w:start w:val="1"/>
      <w:numFmt w:val="ideographTraditional"/>
      <w:lvlText w:val="%2、"/>
      <w:lvlJc w:val="left"/>
      <w:pPr>
        <w:ind w:left="2187" w:hanging="480"/>
      </w:pPr>
      <w:rPr>
        <w:rFonts w:cs="Times New Roman"/>
      </w:rPr>
    </w:lvl>
    <w:lvl w:ilvl="2" w:tplc="0409001B">
      <w:start w:val="1"/>
      <w:numFmt w:val="lowerRoman"/>
      <w:lvlText w:val="%3."/>
      <w:lvlJc w:val="right"/>
      <w:pPr>
        <w:ind w:left="2667" w:hanging="480"/>
      </w:pPr>
      <w:rPr>
        <w:rFonts w:cs="Times New Roman"/>
      </w:rPr>
    </w:lvl>
    <w:lvl w:ilvl="3" w:tplc="0409000F">
      <w:start w:val="1"/>
      <w:numFmt w:val="decimal"/>
      <w:lvlText w:val="%4."/>
      <w:lvlJc w:val="left"/>
      <w:pPr>
        <w:ind w:left="3147" w:hanging="480"/>
      </w:pPr>
      <w:rPr>
        <w:rFonts w:cs="Times New Roman"/>
      </w:rPr>
    </w:lvl>
    <w:lvl w:ilvl="4" w:tplc="04090019">
      <w:start w:val="1"/>
      <w:numFmt w:val="ideographTraditional"/>
      <w:lvlText w:val="%5、"/>
      <w:lvlJc w:val="left"/>
      <w:pPr>
        <w:ind w:left="3627" w:hanging="480"/>
      </w:pPr>
      <w:rPr>
        <w:rFonts w:cs="Times New Roman"/>
      </w:rPr>
    </w:lvl>
    <w:lvl w:ilvl="5" w:tplc="0409001B">
      <w:start w:val="1"/>
      <w:numFmt w:val="lowerRoman"/>
      <w:lvlText w:val="%6."/>
      <w:lvlJc w:val="right"/>
      <w:pPr>
        <w:ind w:left="4107" w:hanging="480"/>
      </w:pPr>
      <w:rPr>
        <w:rFonts w:cs="Times New Roman"/>
      </w:rPr>
    </w:lvl>
    <w:lvl w:ilvl="6" w:tplc="0409000F">
      <w:start w:val="1"/>
      <w:numFmt w:val="decimal"/>
      <w:lvlText w:val="%7."/>
      <w:lvlJc w:val="left"/>
      <w:pPr>
        <w:ind w:left="4587" w:hanging="480"/>
      </w:pPr>
      <w:rPr>
        <w:rFonts w:cs="Times New Roman"/>
      </w:rPr>
    </w:lvl>
    <w:lvl w:ilvl="7" w:tplc="04090019">
      <w:start w:val="1"/>
      <w:numFmt w:val="ideographTraditional"/>
      <w:lvlText w:val="%8、"/>
      <w:lvlJc w:val="left"/>
      <w:pPr>
        <w:ind w:left="5067" w:hanging="480"/>
      </w:pPr>
      <w:rPr>
        <w:rFonts w:cs="Times New Roman"/>
      </w:rPr>
    </w:lvl>
    <w:lvl w:ilvl="8" w:tplc="0409001B">
      <w:start w:val="1"/>
      <w:numFmt w:val="lowerRoman"/>
      <w:lvlText w:val="%9."/>
      <w:lvlJc w:val="right"/>
      <w:pPr>
        <w:ind w:left="5547" w:hanging="4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DC"/>
    <w:rsid w:val="00054DDC"/>
    <w:rsid w:val="00E311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45294-DBD4-477B-9837-4756076D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DD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54DDC"/>
    <w:pPr>
      <w:tabs>
        <w:tab w:val="center" w:pos="4153"/>
        <w:tab w:val="right" w:pos="8306"/>
      </w:tabs>
      <w:snapToGrid w:val="0"/>
    </w:pPr>
    <w:rPr>
      <w:sz w:val="20"/>
      <w:szCs w:val="20"/>
    </w:rPr>
  </w:style>
  <w:style w:type="character" w:customStyle="1" w:styleId="a4">
    <w:name w:val="頁尾 字元"/>
    <w:basedOn w:val="a0"/>
    <w:link w:val="a3"/>
    <w:uiPriority w:val="99"/>
    <w:rsid w:val="00054D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洪芷如</dc:creator>
  <cp:keywords/>
  <dc:description/>
  <cp:lastModifiedBy>洪芷如</cp:lastModifiedBy>
  <cp:revision>1</cp:revision>
  <dcterms:created xsi:type="dcterms:W3CDTF">2020-11-10T03:09:00Z</dcterms:created>
  <dcterms:modified xsi:type="dcterms:W3CDTF">2020-11-10T03:09:00Z</dcterms:modified>
</cp:coreProperties>
</file>