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1CE" w:rsidRPr="002A6A7B" w:rsidRDefault="004E71CE" w:rsidP="004E71CE">
      <w:pPr>
        <w:suppressAutoHyphens/>
        <w:snapToGrid w:val="0"/>
        <w:spacing w:beforeLines="100" w:before="360" w:afterLines="100" w:after="360"/>
        <w:jc w:val="center"/>
        <w:textAlignment w:val="baseline"/>
        <w:rPr>
          <w:rFonts w:ascii="Times New Roman" w:eastAsia="標楷體" w:hAnsi="Times New Roman" w:cs="Times New Roman"/>
          <w:kern w:val="1"/>
          <w:szCs w:val="24"/>
        </w:rPr>
      </w:pPr>
      <w:r w:rsidRPr="002A6A7B">
        <w:rPr>
          <w:rFonts w:ascii="Times New Roman" w:eastAsia="標楷體" w:hAnsi="Times New Roman" w:cs="Times New Roman"/>
          <w:noProof/>
          <w:kern w:val="1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0F144" wp14:editId="6844857B">
                <wp:simplePos x="0" y="0"/>
                <wp:positionH relativeFrom="page">
                  <wp:posOffset>5687060</wp:posOffset>
                </wp:positionH>
                <wp:positionV relativeFrom="page">
                  <wp:posOffset>168910</wp:posOffset>
                </wp:positionV>
                <wp:extent cx="1708150" cy="755650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E71CE" w:rsidRPr="00FE10CD" w:rsidRDefault="004E71CE" w:rsidP="004E71CE">
                            <w:pPr>
                              <w:snapToGrid w:val="0"/>
                              <w:spacing w:line="0" w:lineRule="atLeast"/>
                              <w:rPr>
                                <w:rFonts w:eastAsia="標楷體"/>
                                <w:sz w:val="16"/>
                                <w:szCs w:val="16"/>
                              </w:rPr>
                            </w:pP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發布日期：</w:t>
                            </w:r>
                            <w:r w:rsidR="006A3578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112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年</w:t>
                            </w:r>
                            <w:r w:rsidR="006A3578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2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月</w:t>
                            </w:r>
                            <w:r w:rsidR="006A3578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9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日</w:t>
                            </w:r>
                          </w:p>
                          <w:p w:rsidR="004E71CE" w:rsidRPr="00FE10CD" w:rsidRDefault="004E71CE" w:rsidP="004E71CE">
                            <w:pPr>
                              <w:snapToGrid w:val="0"/>
                              <w:spacing w:line="0" w:lineRule="atLeast"/>
                              <w:rPr>
                                <w:rFonts w:eastAsia="標楷體"/>
                                <w:sz w:val="16"/>
                                <w:szCs w:val="16"/>
                              </w:rPr>
                            </w:pP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發布單位：國立彰化生活美學館</w:t>
                            </w:r>
                          </w:p>
                          <w:p w:rsidR="004E71CE" w:rsidRPr="00FE10CD" w:rsidRDefault="004E71CE" w:rsidP="004E71CE">
                            <w:pPr>
                              <w:snapToGrid w:val="0"/>
                              <w:spacing w:line="0" w:lineRule="atLeast"/>
                              <w:rPr>
                                <w:rFonts w:eastAsia="標楷體"/>
                                <w:sz w:val="16"/>
                                <w:szCs w:val="16"/>
                              </w:rPr>
                            </w:pP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聯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絡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人：研發組組長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黃維忠</w:t>
                            </w:r>
                          </w:p>
                          <w:p w:rsidR="004E71CE" w:rsidRPr="00FE10CD" w:rsidRDefault="004E71CE" w:rsidP="004E71CE">
                            <w:pPr>
                              <w:snapToGrid w:val="0"/>
                              <w:spacing w:line="0" w:lineRule="atLeast"/>
                              <w:rPr>
                                <w:rFonts w:eastAsia="標楷體"/>
                                <w:sz w:val="16"/>
                                <w:szCs w:val="16"/>
                              </w:rPr>
                            </w:pP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聯絡電話：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04-7222729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轉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301</w:t>
                            </w:r>
                          </w:p>
                          <w:p w:rsidR="004E71CE" w:rsidRPr="00967092" w:rsidRDefault="004E71CE" w:rsidP="004E71CE">
                            <w:pPr>
                              <w:snapToGrid w:val="0"/>
                              <w:rPr>
                                <w:rFonts w:eastAsia="標楷體"/>
                                <w:sz w:val="16"/>
                                <w:szCs w:val="16"/>
                              </w:rPr>
                            </w:pPr>
                            <w:r w:rsidRPr="00967092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 xml:space="preserve">          0982-989-071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50F1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7.8pt;margin-top:13.3pt;width:134.5pt;height:59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" filled="f" stroked="f">
                <v:stroke dashstyle="1 1"/>
                <v:textbox>
                  <w:txbxContent>
                    <w:p w:rsidR="004E71CE" w:rsidRPr="00FE10CD" w:rsidRDefault="004E71CE" w:rsidP="004E71CE">
                      <w:pPr>
                        <w:snapToGrid w:val="0"/>
                        <w:spacing w:line="0" w:lineRule="atLeast"/>
                        <w:rPr>
                          <w:rFonts w:eastAsia="標楷體"/>
                          <w:sz w:val="16"/>
                          <w:szCs w:val="16"/>
                        </w:rPr>
                      </w:pP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發布日期：</w:t>
                      </w:r>
                      <w:r w:rsidR="006A3578">
                        <w:rPr>
                          <w:rFonts w:eastAsia="標楷體"/>
                          <w:sz w:val="16"/>
                          <w:szCs w:val="16"/>
                        </w:rPr>
                        <w:t>112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年</w:t>
                      </w:r>
                      <w:r w:rsidR="006A3578">
                        <w:rPr>
                          <w:rFonts w:eastAsia="標楷體"/>
                          <w:sz w:val="16"/>
                          <w:szCs w:val="16"/>
                        </w:rPr>
                        <w:t>2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月</w:t>
                      </w:r>
                      <w:r w:rsidR="006A3578">
                        <w:rPr>
                          <w:rFonts w:eastAsia="標楷體"/>
                          <w:sz w:val="16"/>
                          <w:szCs w:val="16"/>
                        </w:rPr>
                        <w:t>9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日</w:t>
                      </w:r>
                    </w:p>
                    <w:p w:rsidR="004E71CE" w:rsidRPr="00FE10CD" w:rsidRDefault="004E71CE" w:rsidP="004E71CE">
                      <w:pPr>
                        <w:snapToGrid w:val="0"/>
                        <w:spacing w:line="0" w:lineRule="atLeast"/>
                        <w:rPr>
                          <w:rFonts w:eastAsia="標楷體"/>
                          <w:sz w:val="16"/>
                          <w:szCs w:val="16"/>
                        </w:rPr>
                      </w:pP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發布單位：國立彰化生活美學館</w:t>
                      </w:r>
                    </w:p>
                    <w:p w:rsidR="004E71CE" w:rsidRPr="00FE10CD" w:rsidRDefault="004E71CE" w:rsidP="004E71CE">
                      <w:pPr>
                        <w:snapToGrid w:val="0"/>
                        <w:spacing w:line="0" w:lineRule="atLeast"/>
                        <w:rPr>
                          <w:rFonts w:eastAsia="標楷體"/>
                          <w:sz w:val="16"/>
                          <w:szCs w:val="16"/>
                        </w:rPr>
                      </w:pP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聯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 xml:space="preserve"> 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絡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 xml:space="preserve"> 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人：研發組組長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 xml:space="preserve"> 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黃維忠</w:t>
                      </w:r>
                    </w:p>
                    <w:p w:rsidR="004E71CE" w:rsidRPr="00FE10CD" w:rsidRDefault="004E71CE" w:rsidP="004E71CE">
                      <w:pPr>
                        <w:snapToGrid w:val="0"/>
                        <w:spacing w:line="0" w:lineRule="atLeast"/>
                        <w:rPr>
                          <w:rFonts w:eastAsia="標楷體"/>
                          <w:sz w:val="16"/>
                          <w:szCs w:val="16"/>
                        </w:rPr>
                      </w:pP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聯絡電話：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04-7222729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轉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301</w:t>
                      </w:r>
                    </w:p>
                    <w:p w:rsidR="004E71CE" w:rsidRPr="00967092" w:rsidRDefault="004E71CE" w:rsidP="004E71CE">
                      <w:pPr>
                        <w:snapToGrid w:val="0"/>
                        <w:rPr>
                          <w:rFonts w:eastAsia="標楷體"/>
                          <w:sz w:val="16"/>
                          <w:szCs w:val="16"/>
                        </w:rPr>
                      </w:pPr>
                      <w:r w:rsidRPr="00967092">
                        <w:rPr>
                          <w:rFonts w:eastAsia="標楷體"/>
                          <w:sz w:val="16"/>
                          <w:szCs w:val="16"/>
                        </w:rPr>
                        <w:t xml:space="preserve">          0982-989-071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A6A7B">
        <w:rPr>
          <w:rFonts w:ascii="Times New Roman" w:eastAsia="標楷體" w:hAnsi="Times New Roman" w:cs="Times New Roman"/>
          <w:noProof/>
          <w:kern w:val="1"/>
          <w:szCs w:val="24"/>
        </w:rPr>
        <w:drawing>
          <wp:inline distT="0" distB="0" distL="0" distR="0" wp14:anchorId="27C1C056" wp14:editId="4EFC785C">
            <wp:extent cx="504825" cy="504825"/>
            <wp:effectExtent l="0" t="0" r="9525" b="9525"/>
            <wp:docPr id="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A7B">
        <w:rPr>
          <w:rFonts w:ascii="Times New Roman" w:eastAsia="標楷體" w:hAnsi="Times New Roman" w:cs="Times New Roman"/>
          <w:noProof/>
          <w:kern w:val="1"/>
          <w:szCs w:val="24"/>
        </w:rPr>
        <w:drawing>
          <wp:inline distT="0" distB="0" distL="0" distR="0" wp14:anchorId="46A24873" wp14:editId="5AC23440">
            <wp:extent cx="2133600" cy="408562"/>
            <wp:effectExtent l="0" t="0" r="0" b="0"/>
            <wp:docPr id="2" name="圖片 2" descr="彰化生活美學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彰化生活美學館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37" cy="4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CE" w:rsidRPr="007A5B58" w:rsidRDefault="004E71CE" w:rsidP="004E71CE">
      <w:pPr>
        <w:pBdr>
          <w:bottom w:val="single" w:sz="6" w:space="0" w:color="auto"/>
        </w:pBdr>
        <w:suppressAutoHyphens/>
        <w:snapToGrid w:val="0"/>
        <w:spacing w:beforeLines="100" w:before="360" w:afterLines="100" w:after="360"/>
        <w:jc w:val="center"/>
        <w:textAlignment w:val="baseline"/>
        <w:rPr>
          <w:rFonts w:ascii="Times New Roman" w:eastAsia="標楷體" w:hAnsi="Times New Roman" w:cs="Times New Roman"/>
          <w:kern w:val="1"/>
          <w:szCs w:val="24"/>
        </w:rPr>
      </w:pPr>
      <w:r w:rsidRPr="002A6A7B">
        <w:rPr>
          <w:rFonts w:ascii="Times New Roman" w:eastAsia="標楷體" w:hAnsi="Times New Roman" w:cs="Times New Roman"/>
          <w:b/>
          <w:kern w:val="1"/>
          <w:sz w:val="32"/>
          <w:szCs w:val="32"/>
        </w:rPr>
        <w:t>新</w:t>
      </w:r>
      <w:r w:rsidRPr="002A6A7B">
        <w:rPr>
          <w:rFonts w:ascii="Times New Roman" w:eastAsia="標楷體" w:hAnsi="Times New Roman" w:cs="Times New Roman"/>
          <w:b/>
          <w:kern w:val="1"/>
          <w:sz w:val="32"/>
          <w:szCs w:val="32"/>
        </w:rPr>
        <w:t xml:space="preserve">  </w:t>
      </w:r>
      <w:r w:rsidRPr="002A6A7B">
        <w:rPr>
          <w:rFonts w:ascii="Times New Roman" w:eastAsia="標楷體" w:hAnsi="Times New Roman" w:cs="Times New Roman"/>
          <w:b/>
          <w:kern w:val="1"/>
          <w:sz w:val="32"/>
          <w:szCs w:val="32"/>
        </w:rPr>
        <w:t>聞</w:t>
      </w:r>
      <w:r w:rsidRPr="002A6A7B">
        <w:rPr>
          <w:rFonts w:ascii="Times New Roman" w:eastAsia="標楷體" w:hAnsi="Times New Roman" w:cs="Times New Roman"/>
          <w:b/>
          <w:kern w:val="1"/>
          <w:sz w:val="32"/>
          <w:szCs w:val="32"/>
        </w:rPr>
        <w:t xml:space="preserve">  </w:t>
      </w:r>
      <w:r w:rsidRPr="002A6A7B">
        <w:rPr>
          <w:rFonts w:ascii="Times New Roman" w:eastAsia="標楷體" w:hAnsi="Times New Roman" w:cs="Times New Roman"/>
          <w:b/>
          <w:kern w:val="1"/>
          <w:sz w:val="32"/>
          <w:szCs w:val="32"/>
        </w:rPr>
        <w:t>稿</w:t>
      </w:r>
    </w:p>
    <w:p w:rsidR="000D3F12" w:rsidRPr="004725C1" w:rsidRDefault="00BE3720" w:rsidP="00BE3720">
      <w:pPr>
        <w:spacing w:before="100" w:beforeAutospacing="1"/>
        <w:ind w:leftChars="-350" w:left="-840"/>
        <w:jc w:val="center"/>
        <w:rPr>
          <w:rFonts w:ascii="標楷體" w:eastAsia="標楷體" w:hAnsi="標楷體" w:cs="Times New Roman"/>
          <w:color w:val="FF0000"/>
          <w:sz w:val="28"/>
          <w:szCs w:val="28"/>
        </w:rPr>
      </w:pPr>
      <w:r>
        <w:rPr>
          <w:rFonts w:ascii="標楷體" w:eastAsia="標楷體" w:hAnsi="標楷體" w:cs="Times New Roman" w:hint="eastAsia"/>
          <w:color w:val="FF0000"/>
          <w:sz w:val="28"/>
          <w:szCs w:val="28"/>
        </w:rPr>
        <w:t xml:space="preserve">   </w:t>
      </w:r>
      <w:r w:rsidRPr="00BE3720">
        <w:rPr>
          <w:rFonts w:ascii="標楷體" w:eastAsia="標楷體" w:hAnsi="標楷體" w:cs="Times New Roman" w:hint="eastAsia"/>
          <w:color w:val="FF0000"/>
          <w:sz w:val="28"/>
          <w:szCs w:val="28"/>
        </w:rPr>
        <w:t>「光被微塵 LIGHT UPON DUST馮君藍攝影展」</w:t>
      </w:r>
    </w:p>
    <w:p w:rsidR="003F0902" w:rsidRDefault="00A30CD3" w:rsidP="006A3578">
      <w:pPr>
        <w:spacing w:beforeLines="50" w:before="180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</w:t>
      </w:r>
      <w:r w:rsidR="004E71CE" w:rsidRPr="002F6563">
        <w:rPr>
          <w:rFonts w:ascii="標楷體" w:eastAsia="標楷體" w:hAnsi="標楷體" w:cs="Times New Roman"/>
        </w:rPr>
        <w:t>文化部所屬國立彰化生活美學館自</w:t>
      </w:r>
      <w:r w:rsidR="006A3578">
        <w:rPr>
          <w:rFonts w:ascii="標楷體" w:eastAsia="標楷體" w:hAnsi="標楷體" w:cs="Times New Roman" w:hint="eastAsia"/>
        </w:rPr>
        <w:t>112</w:t>
      </w:r>
      <w:r w:rsidR="00BA3A1A" w:rsidRPr="002F6563">
        <w:rPr>
          <w:rFonts w:ascii="標楷體" w:eastAsia="標楷體" w:hAnsi="標楷體" w:cs="Times New Roman" w:hint="eastAsia"/>
        </w:rPr>
        <w:t>年</w:t>
      </w:r>
      <w:r w:rsidR="006A3578">
        <w:rPr>
          <w:rFonts w:ascii="標楷體" w:eastAsia="標楷體" w:hAnsi="標楷體" w:cs="Times New Roman" w:hint="eastAsia"/>
        </w:rPr>
        <w:t>2</w:t>
      </w:r>
      <w:r w:rsidR="004E71CE" w:rsidRPr="002F6563">
        <w:rPr>
          <w:rFonts w:ascii="標楷體" w:eastAsia="標楷體" w:hAnsi="標楷體" w:cs="Times New Roman"/>
        </w:rPr>
        <w:t>月</w:t>
      </w:r>
      <w:r w:rsidR="006A3578">
        <w:rPr>
          <w:rFonts w:ascii="標楷體" w:eastAsia="標楷體" w:hAnsi="標楷體" w:cs="Times New Roman" w:hint="eastAsia"/>
        </w:rPr>
        <w:t>9</w:t>
      </w:r>
      <w:r w:rsidR="004E71CE" w:rsidRPr="002F6563">
        <w:rPr>
          <w:rFonts w:ascii="標楷體" w:eastAsia="標楷體" w:hAnsi="標楷體" w:cs="Times New Roman"/>
        </w:rPr>
        <w:t>日至</w:t>
      </w:r>
      <w:r w:rsidR="006A3578">
        <w:rPr>
          <w:rFonts w:ascii="標楷體" w:eastAsia="標楷體" w:hAnsi="標楷體" w:cs="Times New Roman" w:hint="eastAsia"/>
        </w:rPr>
        <w:t>3</w:t>
      </w:r>
      <w:r w:rsidR="004E71CE" w:rsidRPr="002F6563">
        <w:rPr>
          <w:rFonts w:ascii="標楷體" w:eastAsia="標楷體" w:hAnsi="標楷體" w:cs="Times New Roman"/>
        </w:rPr>
        <w:t>月</w:t>
      </w:r>
      <w:r w:rsidR="00E740D1">
        <w:rPr>
          <w:rFonts w:ascii="標楷體" w:eastAsia="標楷體" w:hAnsi="標楷體" w:cs="Times New Roman" w:hint="eastAsia"/>
        </w:rPr>
        <w:t>1</w:t>
      </w:r>
      <w:r w:rsidR="006A3578">
        <w:rPr>
          <w:rFonts w:ascii="標楷體" w:eastAsia="標楷體" w:hAnsi="標楷體" w:cs="Times New Roman" w:hint="eastAsia"/>
        </w:rPr>
        <w:t>2</w:t>
      </w:r>
      <w:r w:rsidR="00E76A78" w:rsidRPr="002F6563">
        <w:rPr>
          <w:rFonts w:ascii="標楷體" w:eastAsia="標楷體" w:hAnsi="標楷體" w:cs="Times New Roman"/>
        </w:rPr>
        <w:t>日於該館第</w:t>
      </w:r>
      <w:r w:rsidR="00E76A78" w:rsidRPr="002F6563">
        <w:rPr>
          <w:rFonts w:ascii="標楷體" w:eastAsia="標楷體" w:hAnsi="標楷體" w:cs="Times New Roman" w:hint="eastAsia"/>
        </w:rPr>
        <w:t>一</w:t>
      </w:r>
      <w:r w:rsidR="00E76A78" w:rsidRPr="002F6563">
        <w:rPr>
          <w:rFonts w:ascii="標楷體" w:eastAsia="標楷體" w:hAnsi="標楷體" w:cs="全字庫正楷體" w:hint="eastAsia"/>
        </w:rPr>
        <w:t>、二</w:t>
      </w:r>
      <w:r w:rsidR="00E76A78" w:rsidRPr="002F6563">
        <w:rPr>
          <w:rFonts w:ascii="標楷體" w:eastAsia="標楷體" w:hAnsi="標楷體" w:cs="Times New Roman"/>
        </w:rPr>
        <w:t>展覽室舉辦</w:t>
      </w:r>
      <w:r w:rsidR="000D3F12" w:rsidRPr="002F6563">
        <w:rPr>
          <w:rFonts w:ascii="標楷體" w:eastAsia="標楷體" w:hAnsi="標楷體" w:cs="Times New Roman" w:hint="eastAsia"/>
        </w:rPr>
        <w:t>「</w:t>
      </w:r>
      <w:r w:rsidR="006A3578" w:rsidRPr="006A3578">
        <w:rPr>
          <w:rFonts w:ascii="標楷體" w:eastAsia="標楷體" w:hAnsi="標楷體" w:cs="Times New Roman" w:hint="eastAsia"/>
        </w:rPr>
        <w:t>光被微塵LIGHT UPON DUST馮君藍攝影展</w:t>
      </w:r>
      <w:r w:rsidR="000D3F12" w:rsidRPr="002F6563">
        <w:rPr>
          <w:rFonts w:ascii="標楷體" w:eastAsia="標楷體" w:hAnsi="標楷體" w:cs="Times New Roman" w:hint="eastAsia"/>
        </w:rPr>
        <w:t>」</w:t>
      </w:r>
      <w:r w:rsidR="00BB55B9">
        <w:rPr>
          <w:rFonts w:ascii="標楷體" w:eastAsia="標楷體" w:hAnsi="標楷體" w:cs="Times New Roman" w:hint="eastAsia"/>
        </w:rPr>
        <w:t>，</w:t>
      </w:r>
      <w:r w:rsidR="00483B25">
        <w:rPr>
          <w:rFonts w:ascii="標楷體" w:eastAsia="標楷體" w:hAnsi="標楷體" w:cs="Times New Roman" w:hint="eastAsia"/>
        </w:rPr>
        <w:t>共計展出</w:t>
      </w:r>
      <w:r w:rsidR="00A73D99">
        <w:rPr>
          <w:rFonts w:ascii="標楷體" w:eastAsia="標楷體" w:hAnsi="標楷體" w:cs="Times New Roman" w:hint="eastAsia"/>
        </w:rPr>
        <w:t>46</w:t>
      </w:r>
      <w:bookmarkStart w:id="0" w:name="_GoBack"/>
      <w:bookmarkEnd w:id="0"/>
      <w:r w:rsidR="002E4C0B">
        <w:rPr>
          <w:rFonts w:ascii="標楷體" w:eastAsia="標楷體" w:hAnsi="標楷體" w:cs="Times New Roman" w:hint="eastAsia"/>
        </w:rPr>
        <w:t>件</w:t>
      </w:r>
      <w:r w:rsidR="003F0902">
        <w:rPr>
          <w:rFonts w:ascii="標楷體" w:eastAsia="標楷體" w:hAnsi="標楷體" w:cs="Times New Roman" w:hint="eastAsia"/>
        </w:rPr>
        <w:t>精彩</w:t>
      </w:r>
      <w:r w:rsidR="002E4C0B" w:rsidRPr="002E4C0B">
        <w:rPr>
          <w:rFonts w:ascii="標楷體" w:eastAsia="標楷體" w:hAnsi="標楷體" w:cs="Times New Roman" w:hint="eastAsia"/>
        </w:rPr>
        <w:t>作</w:t>
      </w:r>
      <w:r w:rsidR="003F0902">
        <w:rPr>
          <w:rFonts w:ascii="標楷體" w:eastAsia="標楷體" w:hAnsi="標楷體" w:cs="Times New Roman" w:hint="eastAsia"/>
        </w:rPr>
        <w:t>品</w:t>
      </w:r>
      <w:r w:rsidR="00BB55B9" w:rsidRPr="00BB55B9">
        <w:rPr>
          <w:rFonts w:ascii="標楷體" w:eastAsia="標楷體" w:hAnsi="標楷體" w:cs="Times New Roman" w:hint="eastAsia"/>
        </w:rPr>
        <w:t>。</w:t>
      </w:r>
      <w:r w:rsidR="003F0487">
        <w:rPr>
          <w:rFonts w:ascii="標楷體" w:eastAsia="標楷體" w:hAnsi="標楷體" w:cs="Times New Roman" w:hint="eastAsia"/>
        </w:rPr>
        <w:t>馮君藍</w:t>
      </w:r>
      <w:r w:rsidR="00E272CD" w:rsidRPr="00E272CD">
        <w:rPr>
          <w:rFonts w:ascii="標楷體" w:eastAsia="標楷體" w:hAnsi="標楷體" w:cs="Times New Roman" w:hint="eastAsia"/>
        </w:rPr>
        <w:t>，是影像藝術創作者，正職是基督教會的神職人員。</w:t>
      </w:r>
      <w:r w:rsidR="003F0902">
        <w:rPr>
          <w:rFonts w:ascii="標楷體" w:eastAsia="標楷體" w:hAnsi="標楷體" w:cs="Times New Roman" w:hint="eastAsia"/>
        </w:rPr>
        <w:t>作品</w:t>
      </w:r>
      <w:r w:rsidR="003F0902" w:rsidRPr="003F0902">
        <w:rPr>
          <w:rFonts w:ascii="標楷體" w:eastAsia="標楷體" w:hAnsi="標楷體" w:cs="Times New Roman" w:hint="eastAsia"/>
        </w:rPr>
        <w:t>榮獲全國美術展攝影類「永久免審查資格」，亦受國家攝影文化中心、藝術銀行典藏。</w:t>
      </w:r>
    </w:p>
    <w:p w:rsidR="000A17D3" w:rsidRDefault="003F0902" w:rsidP="006A3578">
      <w:pPr>
        <w:spacing w:beforeLines="50" w:before="180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</w:t>
      </w:r>
      <w:r w:rsidR="003F0487">
        <w:rPr>
          <w:rFonts w:ascii="標楷體" w:eastAsia="標楷體" w:hAnsi="標楷體" w:cs="Times New Roman" w:hint="eastAsia"/>
        </w:rPr>
        <w:t>馮君藍</w:t>
      </w:r>
      <w:r w:rsidR="00E272CD">
        <w:rPr>
          <w:rFonts w:ascii="標楷體" w:eastAsia="標楷體" w:hAnsi="標楷體" w:cs="Times New Roman" w:hint="eastAsia"/>
        </w:rPr>
        <w:t>攝影及信仰的啟蒙皆來自於他的父親</w:t>
      </w:r>
      <w:r w:rsidR="000A17D3">
        <w:rPr>
          <w:rFonts w:ascii="標楷體" w:eastAsia="標楷體" w:hAnsi="標楷體" w:cs="Times New Roman" w:hint="eastAsia"/>
        </w:rPr>
        <w:t>，年輕時就讀協和工商美工科，受教於恩師董振平</w:t>
      </w:r>
      <w:r w:rsidR="009D2ECF">
        <w:rPr>
          <w:rFonts w:ascii="標楷體" w:eastAsia="標楷體" w:hAnsi="標楷體" w:cs="Times New Roman" w:hint="eastAsia"/>
        </w:rPr>
        <w:t>；</w:t>
      </w:r>
      <w:r>
        <w:rPr>
          <w:rFonts w:ascii="標楷體" w:eastAsia="標楷體" w:hAnsi="標楷體" w:cs="Times New Roman" w:hint="eastAsia"/>
        </w:rPr>
        <w:t>在攝影專業的精進上，</w:t>
      </w:r>
      <w:r w:rsidR="000A17D3">
        <w:rPr>
          <w:rFonts w:ascii="標楷體" w:eastAsia="標楷體" w:hAnsi="標楷體" w:cs="Times New Roman" w:hint="eastAsia"/>
        </w:rPr>
        <w:t>則</w:t>
      </w:r>
      <w:r>
        <w:rPr>
          <w:rFonts w:ascii="標楷體" w:eastAsia="標楷體" w:hAnsi="標楷體" w:cs="Times New Roman" w:hint="eastAsia"/>
        </w:rPr>
        <w:t>受</w:t>
      </w:r>
      <w:r w:rsidRPr="003F0902">
        <w:rPr>
          <w:rFonts w:ascii="標楷體" w:eastAsia="標楷體" w:hAnsi="標楷體" w:cs="Times New Roman" w:hint="eastAsia"/>
        </w:rPr>
        <w:t>攝影家阮義忠的</w:t>
      </w:r>
      <w:r>
        <w:rPr>
          <w:rFonts w:ascii="標楷體" w:eastAsia="標楷體" w:hAnsi="標楷體" w:cs="Times New Roman" w:hint="eastAsia"/>
        </w:rPr>
        <w:t>影響。</w:t>
      </w:r>
      <w:r w:rsidR="000808EA" w:rsidRPr="000808EA">
        <w:rPr>
          <w:rFonts w:ascii="標楷體" w:eastAsia="標楷體" w:hAnsi="標楷體" w:cs="Times New Roman" w:hint="eastAsia"/>
        </w:rPr>
        <w:t>馮君藍的影像有著古典油畫的氣質，類似古典主義的肖像畫</w:t>
      </w:r>
      <w:r w:rsidR="000A17D3">
        <w:rPr>
          <w:rFonts w:ascii="標楷體" w:eastAsia="標楷體" w:hAnsi="標楷體" w:cs="Times New Roman" w:hint="eastAsia"/>
        </w:rPr>
        <w:t>。</w:t>
      </w:r>
      <w:r w:rsidR="000808EA" w:rsidRPr="000808EA">
        <w:rPr>
          <w:rFonts w:ascii="標楷體" w:eastAsia="標楷體" w:hAnsi="標楷體" w:cs="Times New Roman" w:hint="eastAsia"/>
        </w:rPr>
        <w:t>他的拍攝對象多是教友，沒有華麗的服飾，屏除多餘的色彩及景緻卻能洗淨鉛華，反樸歸真，傳達平凡中的不凡，呈現出阮義忠老師所說「靈魂的肖像」。</w:t>
      </w:r>
    </w:p>
    <w:p w:rsidR="000808EA" w:rsidRDefault="000A17D3" w:rsidP="006A3578">
      <w:pPr>
        <w:spacing w:beforeLines="50" w:before="180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</w:t>
      </w:r>
      <w:r w:rsidRPr="000A17D3">
        <w:rPr>
          <w:rFonts w:ascii="標楷體" w:eastAsia="標楷體" w:hAnsi="標楷體" w:cs="Times New Roman" w:hint="eastAsia"/>
        </w:rPr>
        <w:t>馮君藍</w:t>
      </w:r>
      <w:r>
        <w:rPr>
          <w:rFonts w:ascii="標楷體" w:eastAsia="標楷體" w:hAnsi="標楷體" w:cs="Times New Roman" w:hint="eastAsia"/>
        </w:rPr>
        <w:t>的</w:t>
      </w:r>
      <w:r w:rsidR="000808EA" w:rsidRPr="000808EA">
        <w:rPr>
          <w:rFonts w:ascii="標楷體" w:eastAsia="標楷體" w:hAnsi="標楷體" w:cs="Times New Roman" w:hint="eastAsia"/>
        </w:rPr>
        <w:t>作品以基督教神學為基礎，在命題及構圖上都與聖經典故有關，反映出他對時間、空間、物件、自然和人類歷史的觀點。他說：「攝影是我服事上帝之餘一點小小的興趣，藉以表達我為之生為之死的信仰觀照。」</w:t>
      </w:r>
    </w:p>
    <w:p w:rsidR="00901BD1" w:rsidRDefault="000808EA" w:rsidP="006A3578">
      <w:pPr>
        <w:spacing w:beforeLines="50" w:before="180"/>
        <w:jc w:val="both"/>
        <w:rPr>
          <w:rFonts w:ascii="全字庫正楷體" w:eastAsia="全字庫正楷體" w:hAnsi="全字庫正楷體" w:cs="全字庫正楷體"/>
        </w:rPr>
      </w:pPr>
      <w:r>
        <w:rPr>
          <w:rFonts w:ascii="全字庫正楷體" w:eastAsia="全字庫正楷體" w:hAnsi="全字庫正楷體" w:cs="全字庫正楷體" w:hint="eastAsia"/>
        </w:rPr>
        <w:t xml:space="preserve">   </w:t>
      </w:r>
      <w:r w:rsidR="00C17C01">
        <w:rPr>
          <w:rFonts w:ascii="全字庫正楷體" w:eastAsia="全字庫正楷體" w:hAnsi="全字庫正楷體" w:cs="全字庫正楷體" w:hint="eastAsia"/>
        </w:rPr>
        <w:t xml:space="preserve"> </w:t>
      </w:r>
      <w:r w:rsidRPr="000808EA">
        <w:rPr>
          <w:rFonts w:ascii="全字庫正楷體" w:eastAsia="全字庫正楷體" w:hAnsi="全字庫正楷體" w:cs="全字庫正楷體" w:hint="eastAsia"/>
        </w:rPr>
        <w:t>本次展覽主題為「光被微塵」</w:t>
      </w:r>
      <w:r w:rsidR="000A17D3">
        <w:rPr>
          <w:rFonts w:ascii="全字庫正楷體" w:eastAsia="全字庫正楷體" w:hAnsi="全字庫正楷體" w:cs="全字庫正楷體" w:hint="eastAsia"/>
        </w:rPr>
        <w:t>。</w:t>
      </w:r>
      <w:r w:rsidRPr="000808EA">
        <w:rPr>
          <w:rFonts w:ascii="全字庫正楷體" w:eastAsia="全字庫正楷體" w:hAnsi="全字庫正楷體" w:cs="全字庫正楷體" w:hint="eastAsia"/>
        </w:rPr>
        <w:t>微塵，指的是渺小的，微不足道，無論是人、物件、植物的隱喻。上帝在造亞當時即是用塵土。人較之宇宙是十分微小的存在，但即使是如微塵般的存在，也能反射光線。光，除了具體的可見光之外，也有時間的暗</w:t>
      </w:r>
      <w:r w:rsidR="00C81F81">
        <w:rPr>
          <w:rFonts w:ascii="全字庫正楷體" w:eastAsia="全字庫正楷體" w:hAnsi="全字庫正楷體" w:cs="全字庫正楷體" w:hint="eastAsia"/>
        </w:rPr>
        <w:t>示，如「光陰」、「時光」，而在宗教上，光指涉的是神光。</w:t>
      </w:r>
      <w:r w:rsidRPr="000808EA">
        <w:rPr>
          <w:rFonts w:ascii="全字庫正楷體" w:eastAsia="全字庫正楷體" w:hAnsi="全字庫正楷體" w:cs="全字庫正楷體" w:hint="eastAsia"/>
        </w:rPr>
        <w:t>作品中</w:t>
      </w:r>
      <w:r w:rsidR="00C81F81">
        <w:rPr>
          <w:rFonts w:ascii="全字庫正楷體" w:eastAsia="全字庫正楷體" w:hAnsi="全字庫正楷體" w:cs="全字庫正楷體" w:hint="eastAsia"/>
        </w:rPr>
        <w:t>的光</w:t>
      </w:r>
      <w:r w:rsidRPr="000808EA">
        <w:rPr>
          <w:rFonts w:ascii="全字庫正楷體" w:eastAsia="全字庫正楷體" w:hAnsi="全字庫正楷體" w:cs="全字庫正楷體" w:hint="eastAsia"/>
        </w:rPr>
        <w:t>，指的是上帝的光、上帝給的榮耀的時刻。訴說著卑微如塵土的人，也能由凡，轉化為不凡。</w:t>
      </w:r>
    </w:p>
    <w:p w:rsidR="000808EA" w:rsidRDefault="00901BD1" w:rsidP="006A3578">
      <w:pPr>
        <w:spacing w:beforeLines="50" w:before="180"/>
        <w:jc w:val="both"/>
        <w:rPr>
          <w:rFonts w:ascii="全字庫正楷體" w:eastAsia="全字庫正楷體" w:hAnsi="全字庫正楷體" w:cs="全字庫正楷體"/>
        </w:rPr>
      </w:pPr>
      <w:r>
        <w:rPr>
          <w:rFonts w:ascii="全字庫正楷體" w:eastAsia="全字庫正楷體" w:hAnsi="全字庫正楷體" w:cs="全字庫正楷體" w:hint="eastAsia"/>
        </w:rPr>
        <w:t xml:space="preserve">    </w:t>
      </w:r>
      <w:r w:rsidR="004A0C59" w:rsidRPr="004A0C59">
        <w:rPr>
          <w:rFonts w:ascii="全字庫正楷體" w:eastAsia="全字庫正楷體" w:hAnsi="全字庫正楷體" w:cs="全字庫正楷體" w:hint="eastAsia"/>
        </w:rPr>
        <w:t>馮君藍</w:t>
      </w:r>
      <w:r w:rsidR="000808EA" w:rsidRPr="000808EA">
        <w:rPr>
          <w:rFonts w:ascii="全字庫正楷體" w:eastAsia="全字庫正楷體" w:hAnsi="全字庫正楷體" w:cs="全字庫正楷體" w:hint="eastAsia"/>
        </w:rPr>
        <w:t>認為攝影是一種紀錄與見證，是一種謙卑的藝術，攝影與時間、有限性抗衡的努力，雖非永恆</w:t>
      </w:r>
      <w:r w:rsidR="004A0C59">
        <w:rPr>
          <w:rFonts w:ascii="全字庫正楷體" w:eastAsia="全字庫正楷體" w:hAnsi="全字庫正楷體" w:cs="全字庫正楷體" w:hint="eastAsia"/>
        </w:rPr>
        <w:t>，</w:t>
      </w:r>
      <w:r w:rsidR="000808EA" w:rsidRPr="000808EA">
        <w:rPr>
          <w:rFonts w:ascii="全字庫正楷體" w:eastAsia="全字庫正楷體" w:hAnsi="全字庫正楷體" w:cs="全字庫正楷體" w:hint="eastAsia"/>
        </w:rPr>
        <w:t>但在有限存有中竭力生活。</w:t>
      </w:r>
      <w:r w:rsidR="004A0C59">
        <w:rPr>
          <w:rFonts w:ascii="全字庫正楷體" w:eastAsia="全字庫正楷體" w:hAnsi="全字庫正楷體" w:cs="全字庫正楷體" w:hint="eastAsia"/>
        </w:rPr>
        <w:t>欣賞</w:t>
      </w:r>
      <w:r w:rsidRPr="00901BD1">
        <w:rPr>
          <w:rFonts w:ascii="全字庫正楷體" w:eastAsia="全字庫正楷體" w:hAnsi="全字庫正楷體" w:cs="全字庫正楷體" w:hint="eastAsia"/>
        </w:rPr>
        <w:t>作品</w:t>
      </w:r>
      <w:r w:rsidR="004A0C59">
        <w:rPr>
          <w:rFonts w:ascii="全字庫正楷體" w:eastAsia="全字庫正楷體" w:hAnsi="全字庫正楷體" w:cs="全字庫正楷體" w:hint="eastAsia"/>
        </w:rPr>
        <w:t>時</w:t>
      </w:r>
      <w:r w:rsidR="000A17D3">
        <w:rPr>
          <w:rFonts w:ascii="全字庫正楷體" w:eastAsia="全字庫正楷體" w:hAnsi="全字庫正楷體" w:cs="全字庫正楷體" w:hint="eastAsia"/>
        </w:rPr>
        <w:t>，可以很直覺地</w:t>
      </w:r>
      <w:r w:rsidRPr="00901BD1">
        <w:rPr>
          <w:rFonts w:ascii="全字庫正楷體" w:eastAsia="全字庫正楷體" w:hAnsi="全字庫正楷體" w:cs="全字庫正楷體" w:hint="eastAsia"/>
        </w:rPr>
        <w:t>從</w:t>
      </w:r>
      <w:r w:rsidR="000A17D3">
        <w:rPr>
          <w:rFonts w:ascii="全字庫正楷體" w:eastAsia="全字庫正楷體" w:hAnsi="全字庫正楷體" w:cs="全字庫正楷體" w:hint="eastAsia"/>
        </w:rPr>
        <w:t>他細膩的攝影方式，來觀賞人物的表情儀態，或從作品名稱探索</w:t>
      </w:r>
      <w:r w:rsidRPr="00901BD1">
        <w:rPr>
          <w:rFonts w:ascii="全字庫正楷體" w:eastAsia="全字庫正楷體" w:hAnsi="全字庫正楷體" w:cs="全字庫正楷體" w:hint="eastAsia"/>
        </w:rPr>
        <w:t>深刻的意涵。</w:t>
      </w:r>
      <w:r w:rsidR="000A3DAF" w:rsidRPr="004A0C59">
        <w:rPr>
          <w:rFonts w:ascii="全字庫正楷體" w:eastAsia="全字庫正楷體" w:hAnsi="全字庫正楷體" w:cs="全字庫正楷體" w:hint="eastAsia"/>
        </w:rPr>
        <w:t>馮君藍</w:t>
      </w:r>
      <w:r w:rsidRPr="00901BD1">
        <w:rPr>
          <w:rFonts w:ascii="全字庫正楷體" w:eastAsia="全字庫正楷體" w:hAnsi="全字庫正楷體" w:cs="全字庫正楷體" w:hint="eastAsia"/>
        </w:rPr>
        <w:t>從基督信仰孕育出作品的厚度及深度，歡迎民眾放慢腳步，沉澱思緒、來體驗一場心靈的饗宴。</w:t>
      </w:r>
    </w:p>
    <w:p w:rsidR="00A30CD3" w:rsidRPr="00F552C7" w:rsidRDefault="00A30CD3" w:rsidP="008F39B6">
      <w:pPr>
        <w:spacing w:beforeLines="50" w:before="180"/>
        <w:jc w:val="both"/>
        <w:rPr>
          <w:rFonts w:ascii="全字庫正楷體" w:eastAsia="全字庫正楷體" w:hAnsi="全字庫正楷體" w:cs="全字庫正楷體"/>
        </w:rPr>
      </w:pPr>
    </w:p>
    <w:p w:rsidR="004E71CE" w:rsidRPr="007144A9" w:rsidRDefault="004E71CE" w:rsidP="004E71CE">
      <w:pPr>
        <w:spacing w:line="240" w:lineRule="exact"/>
        <w:rPr>
          <w:rFonts w:ascii="標楷體" w:eastAsia="標楷體" w:hAnsi="標楷體" w:cs="Times New Roman"/>
          <w:sz w:val="20"/>
          <w:szCs w:val="20"/>
        </w:rPr>
      </w:pPr>
      <w:r w:rsidRPr="007144A9">
        <w:rPr>
          <w:rFonts w:ascii="標楷體" w:eastAsia="標楷體" w:hAnsi="標楷體" w:cs="Times New Roman" w:hint="eastAsia"/>
          <w:sz w:val="20"/>
          <w:szCs w:val="20"/>
        </w:rPr>
        <w:t>國立彰化生活美學館（http://www.chcsec.gov.tw）</w:t>
      </w:r>
    </w:p>
    <w:p w:rsidR="004E71CE" w:rsidRPr="007144A9" w:rsidRDefault="004E71CE" w:rsidP="004E71CE">
      <w:pPr>
        <w:spacing w:line="240" w:lineRule="exact"/>
        <w:rPr>
          <w:rFonts w:ascii="標楷體" w:eastAsia="標楷體" w:hAnsi="標楷體" w:cs="Times New Roman"/>
          <w:sz w:val="20"/>
          <w:szCs w:val="20"/>
        </w:rPr>
      </w:pPr>
      <w:r w:rsidRPr="007144A9">
        <w:rPr>
          <w:rFonts w:ascii="標楷體" w:eastAsia="標楷體" w:hAnsi="標楷體" w:cs="Times New Roman" w:hint="eastAsia"/>
          <w:sz w:val="20"/>
          <w:szCs w:val="20"/>
        </w:rPr>
        <w:t>開放時間：週二～日 09:00~17:00，週一休館</w:t>
      </w:r>
      <w:r>
        <w:rPr>
          <w:rFonts w:ascii="標楷體" w:eastAsia="標楷體" w:hAnsi="標楷體" w:cs="Times New Roman" w:hint="eastAsia"/>
          <w:sz w:val="20"/>
          <w:szCs w:val="20"/>
        </w:rPr>
        <w:t xml:space="preserve">  </w:t>
      </w:r>
    </w:p>
    <w:p w:rsidR="004E71CE" w:rsidRPr="007144A9" w:rsidRDefault="004E71CE" w:rsidP="004E71CE">
      <w:pPr>
        <w:spacing w:line="240" w:lineRule="exact"/>
        <w:rPr>
          <w:rFonts w:ascii="標楷體" w:eastAsia="標楷體" w:hAnsi="標楷體" w:cs="Times New Roman"/>
          <w:sz w:val="20"/>
          <w:szCs w:val="20"/>
        </w:rPr>
      </w:pPr>
      <w:r w:rsidRPr="007144A9">
        <w:rPr>
          <w:rFonts w:ascii="標楷體" w:eastAsia="標楷體" w:hAnsi="標楷體" w:cs="Times New Roman" w:hint="eastAsia"/>
          <w:sz w:val="20"/>
          <w:szCs w:val="20"/>
        </w:rPr>
        <w:t>館    址：50074彰化市卦山路18號</w:t>
      </w:r>
    </w:p>
    <w:p w:rsidR="00D31F25" w:rsidRPr="002D0F41" w:rsidRDefault="004E71CE" w:rsidP="002D0F41">
      <w:pPr>
        <w:spacing w:line="240" w:lineRule="exact"/>
        <w:rPr>
          <w:rFonts w:ascii="標楷體" w:eastAsia="標楷體" w:hAnsi="標楷體" w:cs="Times New Roman"/>
          <w:sz w:val="20"/>
          <w:szCs w:val="20"/>
        </w:rPr>
      </w:pPr>
      <w:r w:rsidRPr="007144A9">
        <w:rPr>
          <w:rFonts w:ascii="標楷體" w:eastAsia="標楷體" w:hAnsi="標楷體" w:cs="Times New Roman" w:hint="eastAsia"/>
          <w:sz w:val="20"/>
          <w:szCs w:val="20"/>
        </w:rPr>
        <w:t>服務電話：04-7222729#306</w:t>
      </w:r>
    </w:p>
    <w:sectPr w:rsidR="00D31F25" w:rsidRPr="002D0F41" w:rsidSect="004725C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0F83" w:rsidRDefault="00FE0F83" w:rsidP="001F440B">
      <w:r>
        <w:separator/>
      </w:r>
    </w:p>
  </w:endnote>
  <w:endnote w:type="continuationSeparator" w:id="0">
    <w:p w:rsidR="00FE0F83" w:rsidRDefault="00FE0F83" w:rsidP="001F4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913EE4-D7DB-4100-9C33-B45598D2FD7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7EE547A-5228-45F4-B5D8-47666AC8F703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1824B761-D223-4CBE-A037-DA7395326E01}"/>
    <w:embedBold r:id="rId4" w:subsetted="1" w:fontKey="{C39C524C-A3D3-4DC0-98B6-B37633E7FD07}"/>
  </w:font>
  <w:font w:name="全字庫正楷體">
    <w:panose1 w:val="03000500000000000000"/>
    <w:charset w:val="88"/>
    <w:family w:val="script"/>
    <w:pitch w:val="variable"/>
    <w:sig w:usb0="F7FFAEFF" w:usb1="E9DFFFFF" w:usb2="081BFFFF" w:usb3="00000000" w:csb0="003F00FF" w:csb1="00000000"/>
    <w:embedRegular r:id="rId5" w:subsetted="1" w:fontKey="{D75FED86-C825-4DFC-85F6-43F2520E14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0F83" w:rsidRDefault="00FE0F83" w:rsidP="001F440B">
      <w:r>
        <w:separator/>
      </w:r>
    </w:p>
  </w:footnote>
  <w:footnote w:type="continuationSeparator" w:id="0">
    <w:p w:rsidR="00FE0F83" w:rsidRDefault="00FE0F83" w:rsidP="001F44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1CE"/>
    <w:rsid w:val="000243CC"/>
    <w:rsid w:val="000243F2"/>
    <w:rsid w:val="00025E2C"/>
    <w:rsid w:val="00042352"/>
    <w:rsid w:val="0005006B"/>
    <w:rsid w:val="00061B9B"/>
    <w:rsid w:val="000808EA"/>
    <w:rsid w:val="000A17D3"/>
    <w:rsid w:val="000A3DAF"/>
    <w:rsid w:val="000B7D2B"/>
    <w:rsid w:val="000C7678"/>
    <w:rsid w:val="000D36AF"/>
    <w:rsid w:val="000D3F12"/>
    <w:rsid w:val="000E3BA8"/>
    <w:rsid w:val="000F377E"/>
    <w:rsid w:val="001119A5"/>
    <w:rsid w:val="00111FFD"/>
    <w:rsid w:val="001146A9"/>
    <w:rsid w:val="00121A74"/>
    <w:rsid w:val="00163D66"/>
    <w:rsid w:val="00164F39"/>
    <w:rsid w:val="00182D8A"/>
    <w:rsid w:val="00192E5E"/>
    <w:rsid w:val="00195DAF"/>
    <w:rsid w:val="001A26A2"/>
    <w:rsid w:val="001A384E"/>
    <w:rsid w:val="001B7659"/>
    <w:rsid w:val="001D050F"/>
    <w:rsid w:val="001D2698"/>
    <w:rsid w:val="001F440B"/>
    <w:rsid w:val="002326D9"/>
    <w:rsid w:val="002503EE"/>
    <w:rsid w:val="002533BC"/>
    <w:rsid w:val="00273CB1"/>
    <w:rsid w:val="002A654D"/>
    <w:rsid w:val="002C17EC"/>
    <w:rsid w:val="002D0F41"/>
    <w:rsid w:val="002E4C0B"/>
    <w:rsid w:val="002F6563"/>
    <w:rsid w:val="003306AF"/>
    <w:rsid w:val="00332B30"/>
    <w:rsid w:val="00354696"/>
    <w:rsid w:val="00370A55"/>
    <w:rsid w:val="00374622"/>
    <w:rsid w:val="003B2F21"/>
    <w:rsid w:val="003B2FDC"/>
    <w:rsid w:val="003F0487"/>
    <w:rsid w:val="003F0902"/>
    <w:rsid w:val="003F2E08"/>
    <w:rsid w:val="004027C2"/>
    <w:rsid w:val="00410656"/>
    <w:rsid w:val="00411548"/>
    <w:rsid w:val="00425E44"/>
    <w:rsid w:val="00443DF4"/>
    <w:rsid w:val="004725C1"/>
    <w:rsid w:val="00483B25"/>
    <w:rsid w:val="004A0C59"/>
    <w:rsid w:val="004C72E2"/>
    <w:rsid w:val="004D1E4A"/>
    <w:rsid w:val="004E71CE"/>
    <w:rsid w:val="00500533"/>
    <w:rsid w:val="00502A6B"/>
    <w:rsid w:val="005149CB"/>
    <w:rsid w:val="00573D49"/>
    <w:rsid w:val="00574AA8"/>
    <w:rsid w:val="005823CA"/>
    <w:rsid w:val="00594AF5"/>
    <w:rsid w:val="005C35CD"/>
    <w:rsid w:val="005E77EC"/>
    <w:rsid w:val="005F27C9"/>
    <w:rsid w:val="0062295F"/>
    <w:rsid w:val="00645999"/>
    <w:rsid w:val="006465CD"/>
    <w:rsid w:val="006556AA"/>
    <w:rsid w:val="00661802"/>
    <w:rsid w:val="00663B1E"/>
    <w:rsid w:val="00671232"/>
    <w:rsid w:val="00677938"/>
    <w:rsid w:val="00682C3D"/>
    <w:rsid w:val="006852EF"/>
    <w:rsid w:val="006A3578"/>
    <w:rsid w:val="006A38E5"/>
    <w:rsid w:val="006A52A4"/>
    <w:rsid w:val="006B5DFD"/>
    <w:rsid w:val="006C2D19"/>
    <w:rsid w:val="00704EC6"/>
    <w:rsid w:val="00706339"/>
    <w:rsid w:val="00742655"/>
    <w:rsid w:val="0074461C"/>
    <w:rsid w:val="00756314"/>
    <w:rsid w:val="007941AE"/>
    <w:rsid w:val="007A535F"/>
    <w:rsid w:val="007B4F53"/>
    <w:rsid w:val="007D39A5"/>
    <w:rsid w:val="007E372B"/>
    <w:rsid w:val="007E39C8"/>
    <w:rsid w:val="00801CD1"/>
    <w:rsid w:val="0080757A"/>
    <w:rsid w:val="008227F1"/>
    <w:rsid w:val="00841760"/>
    <w:rsid w:val="0086228A"/>
    <w:rsid w:val="00891389"/>
    <w:rsid w:val="008927A0"/>
    <w:rsid w:val="008B66B4"/>
    <w:rsid w:val="008B737B"/>
    <w:rsid w:val="008C63AE"/>
    <w:rsid w:val="008C7708"/>
    <w:rsid w:val="008D1211"/>
    <w:rsid w:val="008D4894"/>
    <w:rsid w:val="008D5EE9"/>
    <w:rsid w:val="008E17F2"/>
    <w:rsid w:val="008F39B6"/>
    <w:rsid w:val="008F5EDD"/>
    <w:rsid w:val="00901BD1"/>
    <w:rsid w:val="009056CE"/>
    <w:rsid w:val="009138F9"/>
    <w:rsid w:val="009830C1"/>
    <w:rsid w:val="009A1435"/>
    <w:rsid w:val="009D0845"/>
    <w:rsid w:val="009D2ECF"/>
    <w:rsid w:val="00A226C1"/>
    <w:rsid w:val="00A30CD3"/>
    <w:rsid w:val="00A70235"/>
    <w:rsid w:val="00A73D99"/>
    <w:rsid w:val="00A8267C"/>
    <w:rsid w:val="00A867C7"/>
    <w:rsid w:val="00A961A9"/>
    <w:rsid w:val="00AA2582"/>
    <w:rsid w:val="00AA5322"/>
    <w:rsid w:val="00AA533E"/>
    <w:rsid w:val="00AA5BBD"/>
    <w:rsid w:val="00AA5DBD"/>
    <w:rsid w:val="00AA5EED"/>
    <w:rsid w:val="00AB5D6A"/>
    <w:rsid w:val="00AC1F8B"/>
    <w:rsid w:val="00AE1E7D"/>
    <w:rsid w:val="00B00436"/>
    <w:rsid w:val="00B25DCB"/>
    <w:rsid w:val="00B629F0"/>
    <w:rsid w:val="00B81363"/>
    <w:rsid w:val="00B8637F"/>
    <w:rsid w:val="00BA3A1A"/>
    <w:rsid w:val="00BB1AD9"/>
    <w:rsid w:val="00BB454D"/>
    <w:rsid w:val="00BB55B9"/>
    <w:rsid w:val="00BC48DE"/>
    <w:rsid w:val="00BD3A77"/>
    <w:rsid w:val="00BE3720"/>
    <w:rsid w:val="00BF0471"/>
    <w:rsid w:val="00BF2346"/>
    <w:rsid w:val="00C035FC"/>
    <w:rsid w:val="00C17C01"/>
    <w:rsid w:val="00C206CA"/>
    <w:rsid w:val="00C81F81"/>
    <w:rsid w:val="00C83077"/>
    <w:rsid w:val="00CB0685"/>
    <w:rsid w:val="00CD5A8D"/>
    <w:rsid w:val="00D079EC"/>
    <w:rsid w:val="00D11F13"/>
    <w:rsid w:val="00D13102"/>
    <w:rsid w:val="00D13ABC"/>
    <w:rsid w:val="00D31F25"/>
    <w:rsid w:val="00D50EA2"/>
    <w:rsid w:val="00D85E08"/>
    <w:rsid w:val="00DA668B"/>
    <w:rsid w:val="00DA66FD"/>
    <w:rsid w:val="00DB47F1"/>
    <w:rsid w:val="00DC6E1C"/>
    <w:rsid w:val="00DE312B"/>
    <w:rsid w:val="00E17142"/>
    <w:rsid w:val="00E24C45"/>
    <w:rsid w:val="00E272CD"/>
    <w:rsid w:val="00E3533F"/>
    <w:rsid w:val="00E67F57"/>
    <w:rsid w:val="00E72B1E"/>
    <w:rsid w:val="00E740D1"/>
    <w:rsid w:val="00E76A78"/>
    <w:rsid w:val="00E83C91"/>
    <w:rsid w:val="00E84E52"/>
    <w:rsid w:val="00E945B0"/>
    <w:rsid w:val="00E95FE3"/>
    <w:rsid w:val="00EB1A4E"/>
    <w:rsid w:val="00ED13B3"/>
    <w:rsid w:val="00ED5405"/>
    <w:rsid w:val="00EE5B41"/>
    <w:rsid w:val="00F1612B"/>
    <w:rsid w:val="00F40030"/>
    <w:rsid w:val="00F426F0"/>
    <w:rsid w:val="00F51682"/>
    <w:rsid w:val="00F552C7"/>
    <w:rsid w:val="00F64A9F"/>
    <w:rsid w:val="00F950B5"/>
    <w:rsid w:val="00FD341F"/>
    <w:rsid w:val="00FE0F83"/>
    <w:rsid w:val="00FE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025187"/>
  <w15:chartTrackingRefBased/>
  <w15:docId w15:val="{F893FCBC-9DB3-4AEA-9A25-A06925C63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1C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44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F440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F44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F440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E3B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E3B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AA8A7-C48B-48C5-AFBC-DBD2B5F9C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楊雅雯</dc:creator>
  <cp:keywords/>
  <dc:description/>
  <cp:lastModifiedBy>楊雅雯</cp:lastModifiedBy>
  <cp:revision>23</cp:revision>
  <cp:lastPrinted>2022-09-20T03:22:00Z</cp:lastPrinted>
  <dcterms:created xsi:type="dcterms:W3CDTF">2023-01-31T03:03:00Z</dcterms:created>
  <dcterms:modified xsi:type="dcterms:W3CDTF">2023-02-08T05:36:00Z</dcterms:modified>
</cp:coreProperties>
</file>