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BD" w:rsidRDefault="00CA041F">
      <w:pPr>
        <w:pStyle w:val="a5"/>
        <w:snapToGrid w:val="0"/>
        <w:ind w:left="-3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112年文化部推動社區營造及村落文化補助作業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</w:rPr>
        <w:t>─</w:t>
      </w:r>
      <w:proofErr w:type="gramEnd"/>
      <w:r>
        <w:rPr>
          <w:rFonts w:ascii="標楷體" w:eastAsia="標楷體" w:hAnsi="標楷體"/>
          <w:b/>
          <w:bCs/>
          <w:color w:val="000000"/>
          <w:sz w:val="32"/>
        </w:rPr>
        <w:t>互助</w:t>
      </w:r>
      <w:proofErr w:type="gramStart"/>
      <w:r>
        <w:rPr>
          <w:rFonts w:ascii="標楷體" w:eastAsia="標楷體" w:hAnsi="標楷體"/>
          <w:b/>
          <w:bCs/>
          <w:color w:val="000000"/>
          <w:sz w:val="32"/>
        </w:rPr>
        <w:t>共好類</w:t>
      </w:r>
      <w:proofErr w:type="gramEnd"/>
    </w:p>
    <w:p w:rsidR="00EE5FBD" w:rsidRDefault="00CA041F" w:rsidP="00CA041F">
      <w:pPr>
        <w:pStyle w:val="a5"/>
        <w:snapToGrid w:val="0"/>
        <w:spacing w:line="600" w:lineRule="auto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工作進度表</w:t>
      </w:r>
    </w:p>
    <w:p w:rsidR="00EE5FBD" w:rsidRDefault="00CA041F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填表單位：</w:t>
      </w:r>
    </w:p>
    <w:p w:rsidR="00EE5FBD" w:rsidRDefault="00CA041F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/>
          <w:b/>
          <w:bCs/>
          <w:color w:val="000000"/>
          <w:sz w:val="32"/>
        </w:rPr>
        <w:t>計畫名稱：</w:t>
      </w:r>
    </w:p>
    <w:p w:rsidR="00EE5FBD" w:rsidRDefault="00CA041F">
      <w:pPr>
        <w:pStyle w:val="a5"/>
        <w:snapToGrid w:val="0"/>
        <w:spacing w:before="180" w:after="180" w:line="216" w:lineRule="auto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　　　　　　　　　　　　　　　　　　　　　　　單位：元</w:t>
      </w:r>
    </w:p>
    <w:p w:rsidR="006203CE" w:rsidRPr="006203CE" w:rsidRDefault="006203CE" w:rsidP="006203CE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 w:rsidRPr="000453B1">
        <w:rPr>
          <w:rFonts w:ascii="標楷體" w:eastAsia="標楷體" w:hAnsi="標楷體" w:hint="eastAsia"/>
          <w:b/>
          <w:bCs/>
          <w:color w:val="000000"/>
          <w:sz w:val="28"/>
        </w:rPr>
        <w:t>工作進度表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135"/>
        <w:gridCol w:w="1057"/>
        <w:gridCol w:w="1068"/>
        <w:gridCol w:w="861"/>
        <w:gridCol w:w="415"/>
        <w:gridCol w:w="1276"/>
        <w:gridCol w:w="1139"/>
        <w:gridCol w:w="1412"/>
      </w:tblGrid>
      <w:tr w:rsidR="00EE5FBD" w:rsidTr="00CA041F">
        <w:trPr>
          <w:trHeight w:val="589"/>
          <w:jc w:val="center"/>
        </w:trPr>
        <w:tc>
          <w:tcPr>
            <w:tcW w:w="5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Pr="00CA041F" w:rsidRDefault="00CA041F" w:rsidP="00CA041F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3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全案總經費(含自籌款)</w:t>
            </w:r>
            <w:r w:rsidRPr="006203CE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 w:rsidRPr="00CA04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元</w:t>
            </w: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CA041F" w:rsidP="00CA041F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3C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全案核定補助款</w:t>
            </w:r>
            <w:r w:rsidRPr="006203CE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</w:tr>
      <w:tr w:rsidR="00CA041F" w:rsidTr="00CA041F">
        <w:trPr>
          <w:trHeight w:val="589"/>
          <w:jc w:val="center"/>
        </w:trPr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Pr="00CA041F" w:rsidRDefault="006203CE" w:rsidP="00CA041F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112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</w:t>
            </w:r>
            <w:r w:rsidR="00CA041F" w:rsidRPr="00CA041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補助</w:t>
            </w:r>
            <w:r w:rsidR="00CA04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款</w:t>
            </w:r>
            <w:r w:rsidR="00CA041F" w:rsidRPr="00CA041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支用情形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Pr="00CA041F" w:rsidRDefault="00CA041F" w:rsidP="00CA041F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A041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自112年全案累計工作進度</w:t>
            </w:r>
          </w:p>
        </w:tc>
      </w:tr>
      <w:tr w:rsidR="00CA041F" w:rsidTr="00CA041F">
        <w:trPr>
          <w:trHeight w:val="275"/>
          <w:jc w:val="center"/>
        </w:trPr>
        <w:tc>
          <w:tcPr>
            <w:tcW w:w="1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41F" w:rsidRPr="00CA041F" w:rsidRDefault="006203CE" w:rsidP="00CA041F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</w:t>
            </w:r>
            <w:r w:rsidR="00CA041F"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>計畫總經費(1)</w:t>
            </w:r>
          </w:p>
          <w:p w:rsidR="00CA041F" w:rsidRPr="00CA041F" w:rsidRDefault="00CA041F" w:rsidP="00CA041F">
            <w:pPr>
              <w:pStyle w:val="a5"/>
              <w:spacing w:line="216" w:lineRule="auto"/>
            </w:pPr>
            <w:r w:rsidRPr="00CA041F">
              <w:rPr>
                <w:rFonts w:ascii="標楷體" w:eastAsia="標楷體" w:hAnsi="標楷體"/>
                <w:color w:val="000000"/>
                <w:sz w:val="22"/>
                <w:szCs w:val="28"/>
              </w:rPr>
              <w:t>(含自籌款)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41F" w:rsidRPr="00CA041F" w:rsidRDefault="006203CE" w:rsidP="00CA041F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</w:t>
            </w:r>
            <w:r w:rsidR="00CA041F"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核定補助金額(2)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41F" w:rsidRPr="00CA041F" w:rsidRDefault="006203CE" w:rsidP="00CA041F">
            <w:pPr>
              <w:pStyle w:val="a5"/>
              <w:keepNext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112年</w:t>
            </w:r>
            <w:r w:rsidR="00CA041F"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>補助款</w:t>
            </w:r>
            <w:r w:rsidR="00CA041F" w:rsidRPr="00CA04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</w:t>
            </w:r>
            <w:r w:rsidR="00CA041F" w:rsidRPr="00CA041F">
              <w:rPr>
                <w:rFonts w:ascii="標楷體" w:eastAsia="標楷體" w:hAnsi="標楷體"/>
                <w:color w:val="000000"/>
                <w:sz w:val="28"/>
                <w:szCs w:val="28"/>
              </w:rPr>
              <w:t>撥付數(3)</w:t>
            </w:r>
          </w:p>
        </w:tc>
        <w:tc>
          <w:tcPr>
            <w:tcW w:w="3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已撥補助經費支用情形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預定完成工作進度%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實際完成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累積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工作進度%</w:t>
            </w:r>
          </w:p>
        </w:tc>
      </w:tr>
      <w:tr w:rsidR="00CA041F" w:rsidTr="00CA041F">
        <w:trPr>
          <w:trHeight w:val="599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支用數(4)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905DEA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執行率%</w:t>
            </w:r>
          </w:p>
          <w:p w:rsidR="00DE0E42" w:rsidRDefault="00DE0E42" w:rsidP="00905DEA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(4)/(3)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餘額</w:t>
            </w:r>
          </w:p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(3)-(4)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041F" w:rsidRDefault="00CA041F" w:rsidP="00CA041F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E5FBD" w:rsidTr="00CA041F">
        <w:trPr>
          <w:trHeight w:val="13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EE5FBD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EE5FBD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EE5FBD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EE5FBD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DE0E42" w:rsidP="006203CE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 w:rsidR="006203CE" w:rsidRPr="006203C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0%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905DEA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6203CE" w:rsidP="006203CE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3C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10%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BD" w:rsidRDefault="006203CE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3CE">
              <w:rPr>
                <w:rFonts w:ascii="標楷體" w:eastAsia="標楷體" w:hAnsi="標楷體"/>
                <w:color w:val="000000"/>
                <w:sz w:val="28"/>
                <w:szCs w:val="28"/>
              </w:rPr>
              <w:t>10%</w:t>
            </w:r>
          </w:p>
        </w:tc>
      </w:tr>
    </w:tbl>
    <w:p w:rsidR="006203CE" w:rsidRDefault="006203CE" w:rsidP="006203CE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預定完成工作內容與實際完成工作內容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984"/>
        <w:gridCol w:w="3119"/>
      </w:tblGrid>
      <w:tr w:rsidR="006203CE" w:rsidRPr="00DC0E5C" w:rsidTr="0066428C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11</w:t>
            </w:r>
            <w:r w:rsidRPr="00DC0E5C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2</w:t>
            </w: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年預定工作進度及經費分配情形</w:t>
            </w:r>
          </w:p>
        </w:tc>
      </w:tr>
      <w:tr w:rsidR="006203CE" w:rsidRPr="00DC0E5C" w:rsidTr="00DC0E5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預訂完成工作摘要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兩年累計預定工作進度(%)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實際完成工作摘要</w:t>
            </w:r>
          </w:p>
        </w:tc>
      </w:tr>
      <w:tr w:rsidR="006203CE" w:rsidRPr="00DC0E5C" w:rsidTr="00DC0E5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11</w:t>
            </w:r>
            <w:r w:rsidRPr="00DC0E5C"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年</w:t>
            </w:r>
            <w:r w:rsidRPr="00DC0E5C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jc w:val="center"/>
              <w:rPr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10%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8"/>
              </w:rPr>
            </w:pPr>
          </w:p>
        </w:tc>
      </w:tr>
      <w:tr w:rsidR="006203CE" w:rsidRPr="00DC0E5C" w:rsidTr="00DC0E5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11</w:t>
            </w:r>
            <w:r w:rsidRPr="00DC0E5C"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年11月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rPr>
                <w:rFonts w:ascii="標楷體" w:eastAsia="標楷體" w:hAnsi="標楷體" w:cs="Arial Unicode MS"/>
                <w:color w:val="7030A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C0E5C">
              <w:rPr>
                <w:rFonts w:ascii="標楷體" w:eastAsia="標楷體" w:hAnsi="標楷體" w:cs="Arial Unicode MS"/>
                <w:sz w:val="28"/>
                <w:szCs w:val="28"/>
              </w:rPr>
              <w:t>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CE" w:rsidRPr="00DC0E5C" w:rsidRDefault="006203CE" w:rsidP="0066428C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8"/>
              </w:rPr>
            </w:pPr>
          </w:p>
        </w:tc>
      </w:tr>
    </w:tbl>
    <w:p w:rsidR="00EE5FBD" w:rsidRDefault="00EE5FBD">
      <w:pPr>
        <w:pStyle w:val="a5"/>
        <w:spacing w:line="216" w:lineRule="auto"/>
        <w:rPr>
          <w:rFonts w:ascii="標楷體" w:eastAsia="標楷體" w:hAnsi="標楷體"/>
        </w:rPr>
      </w:pPr>
    </w:p>
    <w:sectPr w:rsidR="00EE5FBD" w:rsidSect="00CA041F">
      <w:pgSz w:w="11906" w:h="16838"/>
      <w:pgMar w:top="1440" w:right="1418" w:bottom="1440" w:left="1418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39D"/>
    <w:multiLevelType w:val="hybridMultilevel"/>
    <w:tmpl w:val="104EC1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BD"/>
    <w:rsid w:val="006203CE"/>
    <w:rsid w:val="00905DEA"/>
    <w:rsid w:val="00CA041F"/>
    <w:rsid w:val="00DC0E5C"/>
    <w:rsid w:val="00DC5DE1"/>
    <w:rsid w:val="00DE0E42"/>
    <w:rsid w:val="00E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4D0B"/>
  <w15:docId w15:val="{F4846624-2B14-46DB-A194-EE522F0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1LVL3">
    <w:name w:val="WW_CharLFO1LVL3"/>
    <w:qFormat/>
    <w:rPr>
      <w:rFonts w:ascii="Times New Roman" w:eastAsia="標楷體" w:hAnsi="Times New Roman" w:cs="Times New Roman"/>
    </w:rPr>
  </w:style>
  <w:style w:type="paragraph" w:styleId="a5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林景星</dc:creator>
  <dc:description/>
  <cp:lastModifiedBy>楊晴雯</cp:lastModifiedBy>
  <cp:revision>2</cp:revision>
  <dcterms:created xsi:type="dcterms:W3CDTF">2023-04-12T03:10:00Z</dcterms:created>
  <dcterms:modified xsi:type="dcterms:W3CDTF">2023-04-12T03:10:00Z</dcterms:modified>
  <dc:language>zh-TW</dc:language>
</cp:coreProperties>
</file>