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69" w:rsidRPr="005C4469" w:rsidRDefault="005C4469" w:rsidP="005C4469">
      <w:bookmarkStart w:id="0" w:name="_GoBack"/>
      <w:r w:rsidRPr="005C4469">
        <w:t>「</w:t>
      </w:r>
      <w:proofErr w:type="gramStart"/>
      <w:r w:rsidRPr="005C4469">
        <w:t>105</w:t>
      </w:r>
      <w:proofErr w:type="gramEnd"/>
      <w:r w:rsidRPr="005C4469">
        <w:t>年度廣播節目製作補助案」獲補助名單及補助金額</w:t>
      </w:r>
    </w:p>
    <w:bookmarkEnd w:id="0"/>
    <w:p w:rsidR="005C4469" w:rsidRPr="005C4469" w:rsidRDefault="005C4469" w:rsidP="005C4469">
      <w:r w:rsidRPr="005C4469">
        <w:t>(</w:t>
      </w:r>
      <w:r w:rsidRPr="005C4469">
        <w:t>按節目類型、節目名稱首字筆劃排列</w:t>
      </w:r>
      <w:r w:rsidRPr="005C4469">
        <w:t>)</w:t>
      </w:r>
    </w:p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485"/>
        <w:gridCol w:w="2723"/>
        <w:gridCol w:w="3961"/>
        <w:gridCol w:w="1253"/>
      </w:tblGrid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pPr>
              <w:rPr>
                <w:b/>
                <w:bCs/>
              </w:rPr>
            </w:pPr>
            <w:r w:rsidRPr="005C4469">
              <w:rPr>
                <w:b/>
                <w:bCs/>
              </w:rPr>
              <w:t>序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pPr>
              <w:rPr>
                <w:b/>
                <w:bCs/>
              </w:rPr>
            </w:pPr>
            <w:r w:rsidRPr="005C4469">
              <w:rPr>
                <w:b/>
                <w:bCs/>
              </w:rPr>
              <w:t>類別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pPr>
              <w:rPr>
                <w:b/>
                <w:bCs/>
              </w:rPr>
            </w:pPr>
            <w:r w:rsidRPr="005C4469">
              <w:rPr>
                <w:b/>
                <w:bCs/>
              </w:rPr>
              <w:t>節目名稱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pPr>
              <w:rPr>
                <w:b/>
                <w:bCs/>
              </w:rPr>
            </w:pPr>
            <w:r w:rsidRPr="005C4469">
              <w:rPr>
                <w:b/>
                <w:bCs/>
              </w:rPr>
              <w:t>申請者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pPr>
              <w:rPr>
                <w:b/>
                <w:bCs/>
              </w:rPr>
            </w:pPr>
            <w:r w:rsidRPr="005C4469">
              <w:rPr>
                <w:b/>
                <w:bCs/>
              </w:rPr>
              <w:t>補助金額</w:t>
            </w:r>
          </w:p>
          <w:p w:rsidR="005C4469" w:rsidRPr="005C4469" w:rsidRDefault="005C4469" w:rsidP="005C4469">
            <w:pPr>
              <w:rPr>
                <w:b/>
                <w:bCs/>
              </w:rPr>
            </w:pPr>
            <w:r w:rsidRPr="005C4469">
              <w:rPr>
                <w:b/>
                <w:bCs/>
              </w:rPr>
              <w:t>(</w:t>
            </w:r>
            <w:r w:rsidRPr="005C4469">
              <w:rPr>
                <w:b/>
                <w:bCs/>
              </w:rPr>
              <w:t>新台幣</w:t>
            </w:r>
            <w:r w:rsidRPr="005C4469">
              <w:rPr>
                <w:b/>
                <w:bCs/>
              </w:rPr>
              <w:t>/</w:t>
            </w:r>
            <w:r w:rsidRPr="005C4469">
              <w:rPr>
                <w:b/>
                <w:bCs/>
              </w:rPr>
              <w:t>元</w:t>
            </w:r>
            <w:r w:rsidRPr="005C4469">
              <w:rPr>
                <w:b/>
                <w:bCs/>
              </w:rPr>
              <w:t>)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文史藝術類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十年一刻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全景社區廣播電台股份有限公司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$460,000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文史藝術類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台灣文化</w:t>
            </w:r>
            <w:proofErr w:type="gramStart"/>
            <w:r w:rsidRPr="005C4469">
              <w:t>鹹</w:t>
            </w:r>
            <w:proofErr w:type="gramEnd"/>
            <w:r w:rsidRPr="005C4469">
              <w:t>酸甜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曾文溪廣播電台股份有限公司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$250,000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3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文史藝術類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亮點部落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proofErr w:type="gramStart"/>
            <w:r w:rsidRPr="005C4469">
              <w:t>燕聲廣播電台</w:t>
            </w:r>
            <w:proofErr w:type="gramEnd"/>
            <w:r w:rsidRPr="005C4469">
              <w:t>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$450,000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4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文史藝術類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穿越古今上班</w:t>
            </w:r>
            <w:proofErr w:type="gramStart"/>
            <w:r w:rsidRPr="005C4469">
              <w:t>嚕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城市廣播股份有限公司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$720,000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5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文史藝術類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微笑宜蘭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宜蘭中山廣播股份有限公司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$600,000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6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文史藝術類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臺灣聲音，世界聽！－</w:t>
            </w:r>
          </w:p>
          <w:p w:rsidR="005C4469" w:rsidRPr="005C4469" w:rsidRDefault="005C4469" w:rsidP="005C4469">
            <w:r w:rsidRPr="005C4469">
              <w:t>臺灣作曲家系列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大新竹廣播股份有限公司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$630,000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7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文史藝術類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閱讀在午</w:t>
            </w:r>
            <w:proofErr w:type="gramStart"/>
            <w:r w:rsidRPr="005C4469">
              <w:t>后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竹科廣播股份有限公司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$920,000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8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文史藝術類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藝術</w:t>
            </w:r>
            <w:proofErr w:type="gramStart"/>
            <w:r w:rsidRPr="005C4469">
              <w:t>嬉</w:t>
            </w:r>
            <w:proofErr w:type="gramEnd"/>
            <w:r w:rsidRPr="005C4469">
              <w:t>遊記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紫色姊妹廣播電台股份有限公司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$460,000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9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社會服務類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proofErr w:type="spellStart"/>
            <w:r w:rsidRPr="005C4469">
              <w:t>Mapolong</w:t>
            </w:r>
            <w:proofErr w:type="spellEnd"/>
            <w:r w:rsidRPr="005C4469">
              <w:t xml:space="preserve"> Kita</w:t>
            </w:r>
          </w:p>
          <w:p w:rsidR="005C4469" w:rsidRPr="005C4469" w:rsidRDefault="005C4469" w:rsidP="005C4469">
            <w:r w:rsidRPr="005C4469">
              <w:t>(</w:t>
            </w:r>
            <w:r w:rsidRPr="005C4469">
              <w:t>原來在一起</w:t>
            </w:r>
            <w:r w:rsidRPr="005C4469">
              <w:t>)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花蓮希望之聲廣播電台股份有限公司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$340,000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10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社會服務類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生活</w:t>
            </w:r>
            <w:r w:rsidRPr="005C4469">
              <w:t xml:space="preserve">A GO </w:t>
            </w:r>
            <w:proofErr w:type="spellStart"/>
            <w:r w:rsidRPr="005C4469">
              <w:t>GO</w:t>
            </w:r>
            <w:proofErr w:type="spellEnd"/>
            <w:r w:rsidRPr="005C4469">
              <w:t> </w:t>
            </w:r>
            <w:r w:rsidRPr="005C4469">
              <w:t>－</w:t>
            </w:r>
          </w:p>
          <w:p w:rsidR="005C4469" w:rsidRPr="005C4469" w:rsidRDefault="005C4469" w:rsidP="005C4469">
            <w:r w:rsidRPr="005C4469">
              <w:t>「聽見生命的力量」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全國廣播股份有限公司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$550,000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11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社會服務類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有緣來相會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proofErr w:type="gramStart"/>
            <w:r w:rsidRPr="005C4469">
              <w:t>蓮友廣播電台</w:t>
            </w:r>
            <w:proofErr w:type="gramEnd"/>
            <w:r w:rsidRPr="005C4469">
              <w:t>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$440,000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12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社會服務類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快樂麥克風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嘉樂廣播事業股份有限公司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$480,000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13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社會服務類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我老，我很好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城市廣播股份有限公司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$370,000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14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社會服務類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社區愛地兒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台灣廣播股份有限公司台北廣播電台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$310,000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15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社會服務類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proofErr w:type="gramStart"/>
            <w:r w:rsidRPr="005C4469">
              <w:t>侯鳥</w:t>
            </w:r>
            <w:r w:rsidRPr="005C4469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5C4469">
              <w:t>我的家</w:t>
            </w:r>
            <w:r w:rsidRPr="005C4469">
              <w:t>--</w:t>
            </w:r>
          </w:p>
          <w:p w:rsidR="005C4469" w:rsidRPr="005C4469" w:rsidRDefault="005C4469" w:rsidP="005C4469">
            <w:r w:rsidRPr="005C4469">
              <w:t>三十雙翅膀的故事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成功廣播股份有限公司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$450,000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16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社會服務類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擁抱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台灣廣播股份有限公司台北廣播電台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$330,000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17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跨界合作類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proofErr w:type="gramStart"/>
            <w:r w:rsidRPr="005C4469">
              <w:t>樂齡我</w:t>
            </w:r>
            <w:proofErr w:type="gramEnd"/>
            <w:r w:rsidRPr="005C4469">
              <w:t>第一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成功廣播股份有限公司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$400,000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18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兒童少年類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音樂故事灣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竹科廣播股份有限公司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$650,000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19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兒童少年類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音樂塗鴉國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台北愛樂廣播股份有限公司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$600,000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20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兒童少年類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原樣少年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台灣廣播股份有限公司台北廣播電台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$235,000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21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非流行音樂類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Bravo </w:t>
            </w:r>
            <w:r w:rsidRPr="005C4469">
              <w:t>爵色漫舞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財團法人台北勞工教育電台基金會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$295,000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22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非流行音樂類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一日主持人，終身好朋友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台北愛樂廣播股份有限公司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$600,000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23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非流行音樂類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世界風情畫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proofErr w:type="gramStart"/>
            <w:r w:rsidRPr="005C4469">
              <w:t>蓮友廣播電台</w:t>
            </w:r>
            <w:proofErr w:type="gramEnd"/>
            <w:r w:rsidRPr="005C4469">
              <w:t>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$480,000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24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非流行音樂類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百</w:t>
            </w:r>
            <w:proofErr w:type="gramStart"/>
            <w:r w:rsidRPr="005C4469">
              <w:t>珊</w:t>
            </w:r>
            <w:proofErr w:type="gramEnd"/>
            <w:r w:rsidRPr="005C4469">
              <w:t>FUN</w:t>
            </w:r>
            <w:r w:rsidRPr="005C4469">
              <w:t>音樂－</w:t>
            </w:r>
          </w:p>
          <w:p w:rsidR="005C4469" w:rsidRPr="005C4469" w:rsidRDefault="005C4469" w:rsidP="005C4469">
            <w:r w:rsidRPr="005C4469">
              <w:t>輕古典運動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竹科廣播股份有限公司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$500,000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25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非流行音樂類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原音的撼動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正聲廣播股份有限公司台東廣播電台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$260,000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26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非流行音樂類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愛樂陣線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大新竹廣播股份有限公司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$500,000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27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非流行音樂類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蒙德里安調色盤</w:t>
            </w:r>
          </w:p>
        </w:tc>
        <w:tc>
          <w:tcPr>
            <w:tcW w:w="0" w:type="auto"/>
            <w:vAlign w:val="center"/>
            <w:hideMark/>
          </w:tcPr>
          <w:p w:rsidR="005C4469" w:rsidRPr="005C4469" w:rsidRDefault="005C4469" w:rsidP="005C4469">
            <w:r w:rsidRPr="005C4469">
              <w:t>好家庭廣播股份有限公司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$720,000</w:t>
            </w:r>
          </w:p>
        </w:tc>
      </w:tr>
      <w:tr w:rsidR="005C4469" w:rsidRPr="005C4469" w:rsidTr="005C4469">
        <w:trPr>
          <w:tblCellSpacing w:w="0" w:type="dxa"/>
          <w:jc w:val="center"/>
        </w:trPr>
        <w:tc>
          <w:tcPr>
            <w:tcW w:w="0" w:type="auto"/>
            <w:gridSpan w:val="4"/>
            <w:noWrap/>
            <w:vAlign w:val="center"/>
            <w:hideMark/>
          </w:tcPr>
          <w:p w:rsidR="005C4469" w:rsidRPr="005C4469" w:rsidRDefault="005C4469" w:rsidP="005C4469">
            <w:r w:rsidRPr="005C4469">
              <w:t>補助金總額</w:t>
            </w:r>
          </w:p>
        </w:tc>
        <w:tc>
          <w:tcPr>
            <w:tcW w:w="0" w:type="auto"/>
            <w:noWrap/>
            <w:vAlign w:val="center"/>
            <w:hideMark/>
          </w:tcPr>
          <w:p w:rsidR="005C4469" w:rsidRPr="005C4469" w:rsidRDefault="005C4469" w:rsidP="005C4469">
            <w:r w:rsidRPr="005C4469">
              <w:t>$13,000,000</w:t>
            </w:r>
          </w:p>
        </w:tc>
      </w:tr>
    </w:tbl>
    <w:p w:rsidR="005C4469" w:rsidRPr="005C4469" w:rsidRDefault="005C4469" w:rsidP="005C4469">
      <w:r w:rsidRPr="005C4469">
        <w:lastRenderedPageBreak/>
        <w:t> </w:t>
      </w:r>
    </w:p>
    <w:p w:rsidR="00F47AC2" w:rsidRDefault="00F47AC2"/>
    <w:sectPr w:rsidR="00F47A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69"/>
    <w:rsid w:val="005C4469"/>
    <w:rsid w:val="00F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52C9-1DFA-49C6-89B7-EC177174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游姵瑜</dc:creator>
  <cp:keywords/>
  <dc:description/>
  <cp:lastModifiedBy>游姵瑜</cp:lastModifiedBy>
  <cp:revision>1</cp:revision>
  <dcterms:created xsi:type="dcterms:W3CDTF">2021-11-09T03:01:00Z</dcterms:created>
  <dcterms:modified xsi:type="dcterms:W3CDTF">2021-11-09T03:01:00Z</dcterms:modified>
</cp:coreProperties>
</file>