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7C" w:rsidRPr="00FF3DE1" w:rsidRDefault="0051277C" w:rsidP="0051277C">
      <w:pPr>
        <w:rPr>
          <w:rFonts w:ascii="標楷體" w:eastAsia="標楷體" w:hAnsi="標楷體"/>
          <w:b/>
          <w:bdr w:val="single" w:sz="4" w:space="0" w:color="auto"/>
        </w:rPr>
      </w:pPr>
      <w:r w:rsidRPr="009826F7">
        <w:rPr>
          <w:rFonts w:ascii="標楷體" w:eastAsia="標楷體" w:hAnsi="標楷體" w:hint="eastAsia"/>
          <w:b/>
          <w:bdr w:val="single" w:sz="4" w:space="0" w:color="auto"/>
        </w:rPr>
        <w:t>附件一</w:t>
      </w:r>
      <w:r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/>
          <w:b/>
        </w:rPr>
        <w:t xml:space="preserve">       </w:t>
      </w:r>
      <w:proofErr w:type="gramStart"/>
      <w:r w:rsidRPr="008553A6">
        <w:rPr>
          <w:rFonts w:ascii="標楷體" w:eastAsia="標楷體" w:hAnsi="標楷體" w:hint="eastAsia"/>
          <w:b/>
          <w:sz w:val="32"/>
          <w:szCs w:val="32"/>
        </w:rPr>
        <w:t>文化部影音</w:t>
      </w:r>
      <w:proofErr w:type="gramEnd"/>
      <w:r w:rsidRPr="008553A6">
        <w:rPr>
          <w:rFonts w:ascii="標楷體" w:eastAsia="標楷體" w:hAnsi="標楷體" w:hint="eastAsia"/>
          <w:b/>
          <w:sz w:val="32"/>
          <w:szCs w:val="32"/>
        </w:rPr>
        <w:t>圖像資料授權利用申請表</w:t>
      </w:r>
    </w:p>
    <w:tbl>
      <w:tblPr>
        <w:tblW w:w="1008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1702"/>
        <w:gridCol w:w="1701"/>
        <w:gridCol w:w="709"/>
        <w:gridCol w:w="992"/>
        <w:gridCol w:w="677"/>
        <w:gridCol w:w="173"/>
        <w:gridCol w:w="993"/>
        <w:gridCol w:w="2542"/>
      </w:tblGrid>
      <w:tr w:rsidR="0051277C" w:rsidRPr="00FF3DE1" w:rsidTr="00845B58">
        <w:trPr>
          <w:cantSplit/>
          <w:trHeight w:val="681"/>
        </w:trPr>
        <w:tc>
          <w:tcPr>
            <w:tcW w:w="6372" w:type="dxa"/>
            <w:gridSpan w:val="6"/>
            <w:vAlign w:val="center"/>
          </w:tcPr>
          <w:p w:rsidR="0051277C" w:rsidRPr="00FF3DE1" w:rsidRDefault="0051277C" w:rsidP="00845B58">
            <w:pPr>
              <w:jc w:val="both"/>
              <w:rPr>
                <w:rFonts w:ascii="標楷體" w:eastAsia="標楷體"/>
                <w:b/>
                <w:bCs/>
              </w:rPr>
            </w:pPr>
            <w:r w:rsidRPr="00FF3DE1">
              <w:rPr>
                <w:rFonts w:ascii="標楷體" w:eastAsia="標楷體" w:hint="eastAsia"/>
                <w:b/>
                <w:bCs/>
              </w:rPr>
              <w:t>申請</w:t>
            </w:r>
            <w:r>
              <w:rPr>
                <w:rFonts w:ascii="標楷體" w:eastAsia="標楷體" w:hint="eastAsia"/>
                <w:b/>
                <w:bCs/>
              </w:rPr>
              <w:t>人</w:t>
            </w:r>
            <w:r w:rsidRPr="00FF3DE1">
              <w:rPr>
                <w:rFonts w:ascii="標楷體" w:eastAsia="標楷體"/>
                <w:b/>
                <w:bCs/>
              </w:rPr>
              <w:t>/</w:t>
            </w:r>
            <w:r w:rsidRPr="00FF3DE1">
              <w:rPr>
                <w:rFonts w:ascii="標楷體" w:eastAsia="標楷體" w:hint="eastAsia"/>
                <w:b/>
                <w:bCs/>
              </w:rPr>
              <w:t>公司</w:t>
            </w:r>
            <w:r w:rsidRPr="00FF3DE1">
              <w:rPr>
                <w:rFonts w:ascii="標楷體" w:eastAsia="標楷體"/>
                <w:b/>
                <w:bCs/>
              </w:rPr>
              <w:t>/</w:t>
            </w:r>
            <w:r w:rsidRPr="00FF3DE1">
              <w:rPr>
                <w:rFonts w:ascii="標楷體" w:eastAsia="標楷體" w:hint="eastAsia"/>
                <w:b/>
                <w:bCs/>
              </w:rPr>
              <w:t>單位機關名稱：</w:t>
            </w:r>
          </w:p>
        </w:tc>
        <w:tc>
          <w:tcPr>
            <w:tcW w:w="3708" w:type="dxa"/>
            <w:gridSpan w:val="3"/>
            <w:vAlign w:val="center"/>
          </w:tcPr>
          <w:p w:rsidR="0051277C" w:rsidRPr="00FF3DE1" w:rsidRDefault="0051277C" w:rsidP="00845B58">
            <w:pPr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申請</w:t>
            </w:r>
            <w:r w:rsidRPr="00FF3DE1">
              <w:rPr>
                <w:rFonts w:ascii="標楷體" w:eastAsia="標楷體" w:hint="eastAsia"/>
                <w:b/>
                <w:bCs/>
              </w:rPr>
              <w:t xml:space="preserve">日期：民國　</w:t>
            </w:r>
            <w:r w:rsidRPr="00FF3DE1">
              <w:rPr>
                <w:rFonts w:ascii="標楷體" w:eastAsia="標楷體"/>
                <w:b/>
                <w:bCs/>
              </w:rPr>
              <w:t xml:space="preserve">  </w:t>
            </w:r>
            <w:r w:rsidRPr="00FF3DE1">
              <w:rPr>
                <w:rFonts w:ascii="標楷體" w:eastAsia="標楷體" w:hint="eastAsia"/>
                <w:b/>
                <w:bCs/>
              </w:rPr>
              <w:t xml:space="preserve">年　</w:t>
            </w:r>
            <w:r w:rsidRPr="00FF3DE1">
              <w:rPr>
                <w:rFonts w:ascii="標楷體" w:eastAsia="標楷體"/>
                <w:b/>
                <w:bCs/>
              </w:rPr>
              <w:t xml:space="preserve">  </w:t>
            </w:r>
            <w:r w:rsidRPr="00FF3DE1">
              <w:rPr>
                <w:rFonts w:ascii="標楷體" w:eastAsia="標楷體" w:hint="eastAsia"/>
                <w:b/>
                <w:bCs/>
              </w:rPr>
              <w:t xml:space="preserve">月　</w:t>
            </w:r>
            <w:r w:rsidRPr="00FF3DE1">
              <w:rPr>
                <w:rFonts w:ascii="標楷體" w:eastAsia="標楷體"/>
                <w:b/>
                <w:bCs/>
              </w:rPr>
              <w:t xml:space="preserve"> </w:t>
            </w:r>
            <w:r w:rsidRPr="00FF3DE1">
              <w:rPr>
                <w:rFonts w:ascii="標楷體" w:eastAsia="標楷體" w:hint="eastAsia"/>
                <w:b/>
                <w:bCs/>
              </w:rPr>
              <w:t>日</w:t>
            </w:r>
          </w:p>
        </w:tc>
      </w:tr>
      <w:tr w:rsidR="0051277C" w:rsidRPr="00FF3DE1" w:rsidTr="00845B58">
        <w:trPr>
          <w:cantSplit/>
          <w:trHeight w:val="509"/>
        </w:trPr>
        <w:tc>
          <w:tcPr>
            <w:tcW w:w="4703" w:type="dxa"/>
            <w:gridSpan w:val="4"/>
            <w:vAlign w:val="center"/>
          </w:tcPr>
          <w:p w:rsidR="0051277C" w:rsidRPr="00FF3DE1" w:rsidRDefault="0051277C" w:rsidP="00845B58">
            <w:pPr>
              <w:jc w:val="both"/>
              <w:rPr>
                <w:rFonts w:ascii="標楷體" w:eastAsia="標楷體"/>
                <w:b/>
                <w:bCs/>
              </w:rPr>
            </w:pPr>
            <w:r w:rsidRPr="00FF3DE1">
              <w:rPr>
                <w:rFonts w:ascii="標楷體" w:eastAsia="標楷體" w:hint="eastAsia"/>
                <w:b/>
                <w:bCs/>
              </w:rPr>
              <w:t>單位代表人</w:t>
            </w:r>
            <w:r w:rsidRPr="00FF3DE1">
              <w:rPr>
                <w:rFonts w:ascii="標楷體" w:eastAsia="標楷體"/>
                <w:b/>
                <w:bCs/>
              </w:rPr>
              <w:t xml:space="preserve">:                               </w:t>
            </w:r>
          </w:p>
        </w:tc>
        <w:tc>
          <w:tcPr>
            <w:tcW w:w="5377" w:type="dxa"/>
            <w:gridSpan w:val="5"/>
            <w:vAlign w:val="center"/>
          </w:tcPr>
          <w:p w:rsidR="0051277C" w:rsidRPr="00FF3DE1" w:rsidRDefault="0051277C" w:rsidP="00845B58">
            <w:pPr>
              <w:jc w:val="both"/>
              <w:rPr>
                <w:rFonts w:ascii="標楷體" w:eastAsia="標楷體"/>
                <w:b/>
                <w:bCs/>
              </w:rPr>
            </w:pPr>
            <w:r w:rsidRPr="00FF3DE1">
              <w:rPr>
                <w:rFonts w:ascii="標楷體" w:eastAsia="標楷體" w:hint="eastAsia"/>
                <w:b/>
                <w:bCs/>
              </w:rPr>
              <w:t>連絡人</w:t>
            </w:r>
            <w:r w:rsidRPr="00FF3DE1">
              <w:rPr>
                <w:rFonts w:ascii="標楷體" w:eastAsia="標楷體"/>
                <w:b/>
                <w:bCs/>
              </w:rPr>
              <w:t>:</w:t>
            </w:r>
          </w:p>
        </w:tc>
      </w:tr>
      <w:tr w:rsidR="0051277C" w:rsidRPr="00FF3DE1" w:rsidTr="00845B58">
        <w:trPr>
          <w:cantSplit/>
          <w:trHeight w:val="461"/>
        </w:trPr>
        <w:tc>
          <w:tcPr>
            <w:tcW w:w="10080" w:type="dxa"/>
            <w:gridSpan w:val="9"/>
            <w:vAlign w:val="center"/>
          </w:tcPr>
          <w:p w:rsidR="0051277C" w:rsidRPr="00FF3DE1" w:rsidRDefault="0051277C" w:rsidP="00845B58">
            <w:pPr>
              <w:jc w:val="both"/>
              <w:rPr>
                <w:rFonts w:ascii="標楷體" w:eastAsia="標楷體"/>
                <w:b/>
                <w:bCs/>
              </w:rPr>
            </w:pPr>
            <w:r w:rsidRPr="00FF3DE1">
              <w:rPr>
                <w:rFonts w:ascii="標楷體" w:eastAsia="標楷體" w:hint="eastAsia"/>
                <w:b/>
                <w:bCs/>
              </w:rPr>
              <w:t>連絡地址</w:t>
            </w:r>
            <w:r w:rsidRPr="00FF3DE1">
              <w:rPr>
                <w:rFonts w:ascii="標楷體" w:eastAsia="標楷體"/>
                <w:b/>
                <w:bCs/>
              </w:rPr>
              <w:t>:</w:t>
            </w:r>
          </w:p>
        </w:tc>
      </w:tr>
      <w:tr w:rsidR="0051277C" w:rsidRPr="00FF3DE1" w:rsidTr="00845B58">
        <w:trPr>
          <w:trHeight w:val="505"/>
        </w:trPr>
        <w:tc>
          <w:tcPr>
            <w:tcW w:w="10080" w:type="dxa"/>
            <w:gridSpan w:val="9"/>
            <w:vAlign w:val="center"/>
          </w:tcPr>
          <w:p w:rsidR="0051277C" w:rsidRPr="00FF3DE1" w:rsidRDefault="0051277C" w:rsidP="00845B58">
            <w:pPr>
              <w:jc w:val="both"/>
              <w:rPr>
                <w:rFonts w:ascii="標楷體" w:eastAsia="標楷體"/>
                <w:b/>
                <w:bCs/>
              </w:rPr>
            </w:pPr>
            <w:r w:rsidRPr="00FF3DE1">
              <w:rPr>
                <w:rFonts w:ascii="標楷體" w:eastAsia="標楷體" w:hint="eastAsia"/>
                <w:b/>
                <w:bCs/>
              </w:rPr>
              <w:t>連絡電話</w:t>
            </w:r>
            <w:r>
              <w:rPr>
                <w:rFonts w:ascii="標楷體" w:eastAsia="標楷體" w:hint="eastAsia"/>
                <w:b/>
                <w:bCs/>
              </w:rPr>
              <w:t>/手機</w:t>
            </w:r>
            <w:r w:rsidRPr="00FF3DE1">
              <w:rPr>
                <w:rFonts w:ascii="標楷體" w:eastAsia="標楷體"/>
                <w:b/>
                <w:bCs/>
              </w:rPr>
              <w:t xml:space="preserve">:                    </w:t>
            </w:r>
            <w:r>
              <w:rPr>
                <w:rFonts w:ascii="標楷體" w:eastAsia="標楷體"/>
                <w:b/>
                <w:bCs/>
              </w:rPr>
              <w:t xml:space="preserve">          </w:t>
            </w:r>
            <w:r w:rsidRPr="005F1802">
              <w:rPr>
                <w:rFonts w:ascii="標楷體" w:eastAsia="標楷體" w:hint="eastAsia"/>
                <w:b/>
                <w:bCs/>
              </w:rPr>
              <w:t>電子郵件信箱:</w:t>
            </w:r>
          </w:p>
        </w:tc>
      </w:tr>
      <w:tr w:rsidR="0051277C" w:rsidRPr="00FF3DE1" w:rsidTr="00845B58">
        <w:trPr>
          <w:cantSplit/>
          <w:trHeight w:val="409"/>
        </w:trPr>
        <w:tc>
          <w:tcPr>
            <w:tcW w:w="591" w:type="dxa"/>
            <w:vMerge w:val="restart"/>
            <w:vAlign w:val="center"/>
          </w:tcPr>
          <w:p w:rsidR="0051277C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申</w:t>
            </w:r>
          </w:p>
          <w:p w:rsidR="0051277C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請</w:t>
            </w:r>
          </w:p>
          <w:p w:rsidR="0051277C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51277C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料</w:t>
            </w:r>
          </w:p>
          <w:p w:rsidR="0051277C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清</w:t>
            </w:r>
          </w:p>
          <w:p w:rsidR="0051277C" w:rsidRPr="00915834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</w:t>
            </w:r>
          </w:p>
        </w:tc>
        <w:tc>
          <w:tcPr>
            <w:tcW w:w="1702" w:type="dxa"/>
            <w:vAlign w:val="center"/>
          </w:tcPr>
          <w:p w:rsidR="0051277C" w:rsidRPr="008246F7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資料種類</w:t>
            </w:r>
          </w:p>
        </w:tc>
        <w:tc>
          <w:tcPr>
            <w:tcW w:w="4252" w:type="dxa"/>
            <w:gridSpan w:val="5"/>
            <w:vAlign w:val="center"/>
          </w:tcPr>
          <w:p w:rsidR="0051277C" w:rsidRPr="008246F7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46F7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993" w:type="dxa"/>
            <w:vAlign w:val="center"/>
          </w:tcPr>
          <w:p w:rsidR="0051277C" w:rsidRPr="008246F7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2542" w:type="dxa"/>
            <w:vAlign w:val="center"/>
          </w:tcPr>
          <w:p w:rsidR="0051277C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利用時間長度</w:t>
            </w:r>
          </w:p>
          <w:p w:rsidR="0051277C" w:rsidRPr="00CC76A6" w:rsidRDefault="0051277C" w:rsidP="00845B58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C76A6">
              <w:rPr>
                <w:rFonts w:ascii="標楷體" w:eastAsia="標楷體" w:hAnsi="標楷體" w:hint="eastAsia"/>
                <w:bCs/>
                <w:sz w:val="20"/>
                <w:szCs w:val="20"/>
              </w:rPr>
              <w:t>(申請視聽著作者請填)</w:t>
            </w:r>
          </w:p>
        </w:tc>
      </w:tr>
      <w:tr w:rsidR="0051277C" w:rsidRPr="00FF3DE1" w:rsidTr="00845B58">
        <w:trPr>
          <w:cantSplit/>
          <w:trHeight w:val="329"/>
        </w:trPr>
        <w:tc>
          <w:tcPr>
            <w:tcW w:w="591" w:type="dxa"/>
            <w:vMerge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54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1277C" w:rsidRPr="00FF3DE1" w:rsidTr="00845B58">
        <w:trPr>
          <w:cantSplit/>
          <w:trHeight w:val="364"/>
        </w:trPr>
        <w:tc>
          <w:tcPr>
            <w:tcW w:w="591" w:type="dxa"/>
            <w:vMerge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54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1277C" w:rsidRPr="00FF3DE1" w:rsidTr="00845B58">
        <w:trPr>
          <w:cantSplit/>
          <w:trHeight w:val="397"/>
        </w:trPr>
        <w:tc>
          <w:tcPr>
            <w:tcW w:w="591" w:type="dxa"/>
            <w:vMerge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54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1277C" w:rsidRPr="00FF3DE1" w:rsidTr="00845B58">
        <w:trPr>
          <w:cantSplit/>
          <w:trHeight w:val="397"/>
        </w:trPr>
        <w:tc>
          <w:tcPr>
            <w:tcW w:w="591" w:type="dxa"/>
            <w:vMerge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54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1277C" w:rsidRPr="00FF3DE1" w:rsidTr="00845B58">
        <w:trPr>
          <w:cantSplit/>
          <w:trHeight w:val="289"/>
        </w:trPr>
        <w:tc>
          <w:tcPr>
            <w:tcW w:w="591" w:type="dxa"/>
            <w:vMerge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542" w:type="dxa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51277C" w:rsidRPr="00FF3DE1" w:rsidTr="00845B58">
        <w:trPr>
          <w:cantSplit/>
          <w:trHeight w:val="880"/>
        </w:trPr>
        <w:tc>
          <w:tcPr>
            <w:tcW w:w="591" w:type="dxa"/>
            <w:vMerge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89" w:type="dxa"/>
            <w:gridSpan w:val="8"/>
            <w:vAlign w:val="center"/>
          </w:tcPr>
          <w:p w:rsidR="0051277C" w:rsidRPr="00915834" w:rsidRDefault="0051277C" w:rsidP="00845B58">
            <w:pPr>
              <w:widowControl/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總申請件數：視聽著作</w:t>
            </w:r>
            <w:r w:rsidRPr="0091583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91583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915834">
              <w:rPr>
                <w:rFonts w:ascii="標楷體" w:eastAsia="標楷體" w:hAnsi="標楷體" w:hint="eastAsia"/>
                <w:b/>
                <w:bCs/>
              </w:rPr>
              <w:t>件</w:t>
            </w:r>
            <w:r w:rsidRPr="00FF3DE1">
              <w:rPr>
                <w:rFonts w:ascii="標楷體" w:eastAsia="標楷體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美術著作</w:t>
            </w:r>
            <w:r w:rsidRPr="0091583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91583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915834">
              <w:rPr>
                <w:rFonts w:ascii="標楷體" w:eastAsia="標楷體" w:hAnsi="標楷體" w:hint="eastAsia"/>
                <w:b/>
                <w:bCs/>
              </w:rPr>
              <w:t>件</w:t>
            </w:r>
            <w:r w:rsidRPr="00FF3DE1">
              <w:rPr>
                <w:rFonts w:ascii="標楷體" w:eastAsia="標楷體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攝影著作</w:t>
            </w:r>
            <w:r w:rsidRPr="0091583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91583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915834">
              <w:rPr>
                <w:rFonts w:ascii="標楷體" w:eastAsia="標楷體" w:hAnsi="標楷體" w:hint="eastAsia"/>
                <w:b/>
                <w:bCs/>
              </w:rPr>
              <w:t>件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</w:p>
          <w:p w:rsidR="0051277C" w:rsidRPr="00CC76A6" w:rsidRDefault="0051277C" w:rsidP="00845B58">
            <w:pPr>
              <w:widowControl/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總計金額</w:t>
            </w:r>
            <w:r w:rsidRPr="00915834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　　　萬　　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佰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　　　拾　　　元</w:t>
            </w:r>
          </w:p>
        </w:tc>
      </w:tr>
      <w:tr w:rsidR="0051277C" w:rsidRPr="00FF3DE1" w:rsidTr="00845B58">
        <w:trPr>
          <w:cantSplit/>
          <w:trHeight w:val="1598"/>
        </w:trPr>
        <w:tc>
          <w:tcPr>
            <w:tcW w:w="591" w:type="dxa"/>
            <w:vAlign w:val="center"/>
          </w:tcPr>
          <w:p w:rsidR="0051277C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利</w:t>
            </w:r>
          </w:p>
          <w:p w:rsidR="0051277C" w:rsidRPr="00FF3DE1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用</w:t>
            </w:r>
          </w:p>
          <w:p w:rsidR="0051277C" w:rsidRPr="00FF3DE1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方</w:t>
            </w:r>
          </w:p>
          <w:p w:rsidR="0051277C" w:rsidRPr="00FF3DE1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式</w:t>
            </w:r>
          </w:p>
        </w:tc>
        <w:tc>
          <w:tcPr>
            <w:tcW w:w="9489" w:type="dxa"/>
            <w:gridSpan w:val="8"/>
            <w:vAlign w:val="center"/>
          </w:tcPr>
          <w:p w:rsidR="0051277C" w:rsidRPr="0055529D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□非營利利用</w:t>
            </w:r>
            <w:r w:rsidRPr="0055529D">
              <w:rPr>
                <w:rFonts w:ascii="標楷體" w:eastAsia="標楷體" w:hAnsi="標楷體" w:hint="eastAsia"/>
                <w:b/>
                <w:bCs/>
              </w:rPr>
              <w:t xml:space="preserve">( □出版(含文章發表) □公開展示 □公開演出 □公開上映 □公開傳輸 </w:t>
            </w:r>
          </w:p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  <w:r w:rsidRPr="0055529D">
              <w:rPr>
                <w:rFonts w:ascii="標楷體" w:eastAsia="標楷體" w:hAnsi="標楷體" w:hint="eastAsia"/>
                <w:b/>
                <w:bCs/>
              </w:rPr>
              <w:t xml:space="preserve">　　　　　　　□公開播送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55529D">
              <w:rPr>
                <w:rFonts w:ascii="標楷體" w:eastAsia="標楷體" w:hAnsi="標楷體" w:hint="eastAsia"/>
                <w:b/>
                <w:bCs/>
              </w:rPr>
              <w:t>□其它)</w:t>
            </w:r>
          </w:p>
          <w:p w:rsidR="0051277C" w:rsidRPr="00FF3DE1" w:rsidRDefault="0051277C" w:rsidP="00845B58">
            <w:pPr>
              <w:ind w:left="1413" w:hangingChars="588" w:hanging="1413"/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□營利利用</w:t>
            </w:r>
            <w:r w:rsidRPr="0055529D">
              <w:rPr>
                <w:rFonts w:ascii="標楷體" w:eastAsia="標楷體" w:hAnsi="標楷體" w:hint="eastAsia"/>
                <w:b/>
                <w:bCs/>
              </w:rPr>
              <w:t>( □出版 □公開展示 □公開上映 □公開傳輸 □公開播送 □重製 □其它)</w:t>
            </w:r>
          </w:p>
          <w:p w:rsidR="0051277C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□衍生品設計</w:t>
            </w:r>
            <w:r w:rsidRPr="00FF3DE1">
              <w:rPr>
                <w:rFonts w:ascii="標楷體" w:eastAsia="標楷體" w:hAnsi="標楷體" w:hint="eastAsia"/>
                <w:b/>
                <w:bCs/>
              </w:rPr>
              <w:t>開發</w:t>
            </w:r>
            <w:r w:rsidRPr="00CB36E9">
              <w:rPr>
                <w:rFonts w:ascii="標楷體" w:eastAsia="標楷體" w:hAnsi="標楷體" w:hint="eastAsia"/>
                <w:b/>
                <w:bCs/>
              </w:rPr>
              <w:t>、節目</w:t>
            </w:r>
            <w:proofErr w:type="gramStart"/>
            <w:r w:rsidRPr="00CB36E9">
              <w:rPr>
                <w:rFonts w:ascii="標楷體" w:eastAsia="標楷體" w:hAnsi="標楷體" w:hint="eastAsia"/>
                <w:b/>
                <w:bCs/>
              </w:rPr>
              <w:t>製播</w:t>
            </w:r>
            <w:r>
              <w:rPr>
                <w:rFonts w:ascii="標楷體" w:eastAsia="標楷體" w:hAnsi="標楷體" w:hint="eastAsia"/>
                <w:b/>
                <w:bCs/>
              </w:rPr>
              <w:t>及其它</w:t>
            </w:r>
            <w:proofErr w:type="gramEnd"/>
          </w:p>
        </w:tc>
      </w:tr>
      <w:tr w:rsidR="0051277C" w:rsidRPr="00FF3DE1" w:rsidTr="00845B58">
        <w:trPr>
          <w:cantSplit/>
          <w:trHeight w:val="1972"/>
        </w:trPr>
        <w:tc>
          <w:tcPr>
            <w:tcW w:w="591" w:type="dxa"/>
            <w:vAlign w:val="center"/>
          </w:tcPr>
          <w:p w:rsidR="0051277C" w:rsidRPr="0055529D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55529D">
              <w:rPr>
                <w:rFonts w:eastAsia="標楷體" w:hint="eastAsia"/>
                <w:b/>
                <w:bCs/>
              </w:rPr>
              <w:t>用</w:t>
            </w:r>
          </w:p>
          <w:p w:rsidR="0051277C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55529D">
              <w:rPr>
                <w:rFonts w:eastAsia="標楷體" w:hint="eastAsia"/>
                <w:b/>
                <w:bCs/>
              </w:rPr>
              <w:t>途</w:t>
            </w:r>
            <w:proofErr w:type="gramEnd"/>
          </w:p>
          <w:p w:rsidR="0051277C" w:rsidRPr="00FF3DE1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說</w:t>
            </w:r>
          </w:p>
          <w:p w:rsidR="0051277C" w:rsidRPr="0055529D" w:rsidRDefault="0051277C" w:rsidP="00845B58">
            <w:pPr>
              <w:jc w:val="center"/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明</w:t>
            </w:r>
          </w:p>
        </w:tc>
        <w:tc>
          <w:tcPr>
            <w:tcW w:w="9489" w:type="dxa"/>
            <w:gridSpan w:val="8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  <w:r w:rsidRPr="0055529D">
              <w:rPr>
                <w:rFonts w:ascii="標楷體" w:eastAsia="標楷體" w:hAnsi="標楷體" w:hint="eastAsia"/>
                <w:b/>
                <w:bCs/>
              </w:rPr>
              <w:t>(請簡要說明利用之用途、地區、時間、形式、語言、發行數量等)</w:t>
            </w:r>
          </w:p>
          <w:p w:rsidR="0051277C" w:rsidRPr="00BC4CA6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  <w:p w:rsidR="0051277C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  <w:p w:rsidR="0051277C" w:rsidRPr="00BC4CA6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  <w:p w:rsidR="0051277C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51277C" w:rsidRPr="00FF3DE1" w:rsidTr="00845B58">
        <w:trPr>
          <w:cantSplit/>
          <w:trHeight w:val="1695"/>
        </w:trPr>
        <w:tc>
          <w:tcPr>
            <w:tcW w:w="591" w:type="dxa"/>
            <w:vAlign w:val="center"/>
          </w:tcPr>
          <w:p w:rsidR="0051277C" w:rsidRPr="00FF3DE1" w:rsidRDefault="0051277C" w:rsidP="00845B58">
            <w:pPr>
              <w:rPr>
                <w:rFonts w:eastAsia="標楷體"/>
                <w:b/>
                <w:bCs/>
              </w:rPr>
            </w:pPr>
            <w:r w:rsidRPr="00FF3DE1">
              <w:rPr>
                <w:rFonts w:eastAsia="標楷體" w:hint="eastAsia"/>
                <w:b/>
                <w:bCs/>
              </w:rPr>
              <w:t>申請人聲明事項</w:t>
            </w:r>
          </w:p>
        </w:tc>
        <w:tc>
          <w:tcPr>
            <w:tcW w:w="9489" w:type="dxa"/>
            <w:gridSpan w:val="8"/>
            <w:vAlign w:val="center"/>
          </w:tcPr>
          <w:p w:rsidR="0051277C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本人</w:t>
            </w:r>
            <w:r w:rsidRPr="00FF3DE1">
              <w:rPr>
                <w:rFonts w:ascii="標楷體" w:eastAsia="標楷體" w:hAnsi="標楷體"/>
                <w:b/>
                <w:bCs/>
              </w:rPr>
              <w:t>/</w:t>
            </w:r>
            <w:r w:rsidRPr="00FF3DE1">
              <w:rPr>
                <w:rFonts w:ascii="標楷體" w:eastAsia="標楷體" w:hAnsi="標楷體" w:hint="eastAsia"/>
                <w:b/>
                <w:bCs/>
              </w:rPr>
              <w:t>單位同意遵守「</w:t>
            </w:r>
            <w:proofErr w:type="gramStart"/>
            <w:r w:rsidRPr="00F00CFF">
              <w:rPr>
                <w:rFonts w:ascii="標楷體" w:eastAsia="標楷體" w:hAnsi="標楷體" w:hint="eastAsia"/>
                <w:b/>
                <w:bCs/>
              </w:rPr>
              <w:t>文化部影音</w:t>
            </w:r>
            <w:proofErr w:type="gramEnd"/>
            <w:r w:rsidRPr="00F00CFF">
              <w:rPr>
                <w:rFonts w:ascii="標楷體" w:eastAsia="標楷體" w:hAnsi="標楷體" w:hint="eastAsia"/>
                <w:b/>
                <w:bCs/>
              </w:rPr>
              <w:t>圖像資料授權利用</w:t>
            </w:r>
            <w:r>
              <w:rPr>
                <w:rFonts w:ascii="標楷體" w:eastAsia="標楷體" w:hAnsi="標楷體" w:hint="eastAsia"/>
                <w:b/>
                <w:bCs/>
              </w:rPr>
              <w:t>及</w:t>
            </w:r>
            <w:r w:rsidRPr="00F00CFF">
              <w:rPr>
                <w:rFonts w:ascii="標楷體" w:eastAsia="標楷體" w:hAnsi="標楷體" w:hint="eastAsia"/>
                <w:b/>
                <w:bCs/>
              </w:rPr>
              <w:t>收費要點</w:t>
            </w:r>
            <w:r w:rsidRPr="00FF3DE1">
              <w:rPr>
                <w:rFonts w:ascii="標楷體" w:eastAsia="標楷體" w:hAnsi="標楷體" w:hint="eastAsia"/>
                <w:b/>
                <w:bCs/>
              </w:rPr>
              <w:t>」之各項規定，且本申請表載明利用之資料，僅以上開用途與利用目的為限，如有不符規定利用情事，致對</w:t>
            </w:r>
            <w:r>
              <w:rPr>
                <w:rFonts w:ascii="標楷體" w:eastAsia="標楷體" w:hAnsi="標楷體" w:hint="eastAsia"/>
                <w:b/>
                <w:bCs/>
              </w:rPr>
              <w:t>文化部</w:t>
            </w:r>
            <w:r w:rsidRPr="00FF3DE1">
              <w:rPr>
                <w:rFonts w:ascii="標楷體" w:eastAsia="標楷體" w:hAnsi="標楷體" w:hint="eastAsia"/>
                <w:b/>
                <w:bCs/>
              </w:rPr>
              <w:t>造成損害時，</w:t>
            </w:r>
            <w:proofErr w:type="gramStart"/>
            <w:r w:rsidRPr="00FF3DE1">
              <w:rPr>
                <w:rFonts w:ascii="標楷體" w:eastAsia="標楷體" w:hAnsi="標楷體" w:hint="eastAsia"/>
                <w:b/>
                <w:bCs/>
              </w:rPr>
              <w:t>願受負賠償</w:t>
            </w:r>
            <w:proofErr w:type="gramEnd"/>
            <w:r w:rsidRPr="00FF3DE1">
              <w:rPr>
                <w:rFonts w:ascii="標楷體" w:eastAsia="標楷體" w:hAnsi="標楷體" w:hint="eastAsia"/>
                <w:b/>
                <w:bCs/>
              </w:rPr>
              <w:t>責任。</w:t>
            </w:r>
          </w:p>
          <w:p w:rsidR="0051277C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  <w:p w:rsidR="0051277C" w:rsidRPr="00FF3DE1" w:rsidRDefault="0051277C" w:rsidP="00845B58">
            <w:pPr>
              <w:rPr>
                <w:rFonts w:ascii="新細明體" w:hAnsi="Calibri"/>
                <w:b/>
                <w:bCs/>
                <w:u w:val="single"/>
              </w:rPr>
            </w:pPr>
            <w:r w:rsidRPr="00FF3DE1">
              <w:rPr>
                <w:rFonts w:ascii="標楷體" w:eastAsia="標楷體" w:hAnsi="標楷體" w:hint="eastAsia"/>
                <w:b/>
                <w:bCs/>
              </w:rPr>
              <w:t>申請人</w:t>
            </w:r>
            <w:r w:rsidRPr="00FF3DE1">
              <w:rPr>
                <w:rFonts w:ascii="標楷體" w:eastAsia="標楷體" w:hAnsi="標楷體"/>
                <w:b/>
                <w:bCs/>
              </w:rPr>
              <w:t>(</w:t>
            </w:r>
            <w:r w:rsidRPr="00FF3DE1">
              <w:rPr>
                <w:rFonts w:ascii="標楷體" w:eastAsia="標楷體" w:hAnsi="標楷體" w:hint="eastAsia"/>
                <w:b/>
                <w:bCs/>
              </w:rPr>
              <w:t>代表人</w:t>
            </w:r>
            <w:r w:rsidRPr="00FF3DE1">
              <w:rPr>
                <w:rFonts w:ascii="標楷體" w:eastAsia="標楷體" w:hAnsi="標楷體"/>
                <w:b/>
                <w:bCs/>
              </w:rPr>
              <w:t>)</w:t>
            </w:r>
            <w:r w:rsidRPr="00FF3DE1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FF3DE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                                           </w:t>
            </w:r>
          </w:p>
        </w:tc>
      </w:tr>
      <w:tr w:rsidR="0051277C" w:rsidRPr="00FF3DE1" w:rsidTr="00845B58">
        <w:trPr>
          <w:cantSplit/>
          <w:trHeight w:val="385"/>
        </w:trPr>
        <w:tc>
          <w:tcPr>
            <w:tcW w:w="591" w:type="dxa"/>
            <w:vMerge w:val="restart"/>
            <w:vAlign w:val="center"/>
          </w:tcPr>
          <w:p w:rsidR="0051277C" w:rsidRDefault="0051277C" w:rsidP="00845B58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批</w:t>
            </w:r>
          </w:p>
          <w:p w:rsidR="0051277C" w:rsidRPr="00FF3DE1" w:rsidRDefault="0051277C" w:rsidP="00845B58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示</w:t>
            </w:r>
          </w:p>
        </w:tc>
        <w:tc>
          <w:tcPr>
            <w:tcW w:w="1702" w:type="dxa"/>
            <w:vAlign w:val="center"/>
          </w:tcPr>
          <w:p w:rsidR="0051277C" w:rsidRPr="00FF3DE1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承辦人</w:t>
            </w:r>
          </w:p>
        </w:tc>
        <w:tc>
          <w:tcPr>
            <w:tcW w:w="1701" w:type="dxa"/>
            <w:vAlign w:val="center"/>
          </w:tcPr>
          <w:p w:rsidR="0051277C" w:rsidRPr="00FF3DE1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單位主管</w:t>
            </w:r>
          </w:p>
        </w:tc>
        <w:tc>
          <w:tcPr>
            <w:tcW w:w="1701" w:type="dxa"/>
            <w:gridSpan w:val="2"/>
            <w:vAlign w:val="center"/>
          </w:tcPr>
          <w:p w:rsidR="0051277C" w:rsidRPr="00FF3DE1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秘書處</w:t>
            </w:r>
          </w:p>
        </w:tc>
        <w:tc>
          <w:tcPr>
            <w:tcW w:w="1843" w:type="dxa"/>
            <w:gridSpan w:val="3"/>
            <w:vAlign w:val="center"/>
          </w:tcPr>
          <w:p w:rsidR="0051277C" w:rsidRPr="00FF3DE1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主計處</w:t>
            </w:r>
          </w:p>
        </w:tc>
        <w:tc>
          <w:tcPr>
            <w:tcW w:w="2542" w:type="dxa"/>
            <w:vAlign w:val="center"/>
          </w:tcPr>
          <w:p w:rsidR="0051277C" w:rsidRPr="00FF3DE1" w:rsidRDefault="0051277C" w:rsidP="00845B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10603">
              <w:rPr>
                <w:rFonts w:ascii="標楷體" w:eastAsia="標楷體" w:hAnsi="標楷體" w:hint="eastAsia"/>
                <w:b/>
                <w:bCs/>
              </w:rPr>
              <w:t>機關首長或授權</w:t>
            </w:r>
            <w:proofErr w:type="gramStart"/>
            <w:r w:rsidRPr="00D10603">
              <w:rPr>
                <w:rFonts w:ascii="標楷體" w:eastAsia="標楷體" w:hAnsi="標楷體" w:hint="eastAsia"/>
                <w:b/>
                <w:bCs/>
              </w:rPr>
              <w:t>代簽人</w:t>
            </w:r>
            <w:proofErr w:type="gramEnd"/>
          </w:p>
        </w:tc>
      </w:tr>
      <w:tr w:rsidR="0051277C" w:rsidRPr="00FF3DE1" w:rsidTr="00845B58">
        <w:trPr>
          <w:cantSplit/>
          <w:trHeight w:val="1583"/>
        </w:trPr>
        <w:tc>
          <w:tcPr>
            <w:tcW w:w="591" w:type="dxa"/>
            <w:vMerge/>
            <w:vAlign w:val="center"/>
          </w:tcPr>
          <w:p w:rsidR="0051277C" w:rsidRDefault="0051277C" w:rsidP="00845B58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1277C" w:rsidRPr="00FF3DE1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51277C" w:rsidRPr="00D10603" w:rsidRDefault="0051277C" w:rsidP="00845B5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51277C" w:rsidRPr="005F1802" w:rsidRDefault="0051277C" w:rsidP="0051277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Pr="005F1802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附件二</w:t>
      </w:r>
      <w:r w:rsidRPr="005F1802">
        <w:rPr>
          <w:rFonts w:ascii="標楷體" w:eastAsia="標楷體" w:hAnsi="標楷體"/>
          <w:b/>
        </w:rPr>
        <w:t xml:space="preserve"> </w:t>
      </w:r>
    </w:p>
    <w:p w:rsidR="0051277C" w:rsidRPr="005F1802" w:rsidRDefault="0051277C" w:rsidP="0051277C">
      <w:pPr>
        <w:tabs>
          <w:tab w:val="left" w:pos="7020"/>
        </w:tabs>
        <w:snapToGrid w:val="0"/>
        <w:spacing w:line="140" w:lineRule="atLeast"/>
        <w:jc w:val="center"/>
        <w:rPr>
          <w:rFonts w:ascii="Calibri" w:eastAsia="標楷體" w:hAnsi="Calibri"/>
          <w:color w:val="000000"/>
          <w:sz w:val="32"/>
          <w:szCs w:val="32"/>
        </w:rPr>
      </w:pPr>
      <w:proofErr w:type="gramStart"/>
      <w:r>
        <w:rPr>
          <w:rFonts w:eastAsia="標楷體" w:hint="eastAsia"/>
          <w:b/>
          <w:bCs/>
          <w:sz w:val="32"/>
          <w:szCs w:val="32"/>
        </w:rPr>
        <w:t>文化部影音</w:t>
      </w:r>
      <w:proofErr w:type="gramEnd"/>
      <w:r>
        <w:rPr>
          <w:rFonts w:eastAsia="標楷體" w:hint="eastAsia"/>
          <w:b/>
          <w:bCs/>
          <w:sz w:val="32"/>
          <w:szCs w:val="32"/>
        </w:rPr>
        <w:t>圖像資料</w:t>
      </w:r>
      <w:r w:rsidRPr="005F1802">
        <w:rPr>
          <w:rFonts w:eastAsia="標楷體" w:hint="eastAsia"/>
          <w:b/>
          <w:bCs/>
          <w:sz w:val="32"/>
          <w:szCs w:val="32"/>
        </w:rPr>
        <w:t>授權利用</w:t>
      </w:r>
    </w:p>
    <w:p w:rsidR="0051277C" w:rsidRPr="005F1802" w:rsidRDefault="0051277C" w:rsidP="0051277C">
      <w:pPr>
        <w:spacing w:line="300" w:lineRule="auto"/>
        <w:jc w:val="center"/>
        <w:rPr>
          <w:rFonts w:ascii="Calibri" w:eastAsia="標楷體" w:hAnsi="Calibri"/>
          <w:b/>
          <w:color w:val="000000"/>
          <w:sz w:val="28"/>
          <w:szCs w:val="28"/>
        </w:rPr>
      </w:pPr>
      <w:r w:rsidRPr="005F1802">
        <w:rPr>
          <w:rFonts w:ascii="Calibri" w:eastAsia="標楷體" w:hAnsi="Calibri" w:hint="eastAsia"/>
          <w:b/>
          <w:color w:val="000000"/>
          <w:sz w:val="32"/>
          <w:szCs w:val="32"/>
        </w:rPr>
        <w:t>申請人切結書</w:t>
      </w:r>
    </w:p>
    <w:p w:rsidR="0051277C" w:rsidRPr="005F1802" w:rsidRDefault="0051277C" w:rsidP="0051277C">
      <w:pPr>
        <w:spacing w:afterLines="50" w:after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為申請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文化部影音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圖像資料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授權利用乙案，本人</w:t>
      </w:r>
      <w:r w:rsidRPr="005F1802">
        <w:rPr>
          <w:rFonts w:ascii="標楷體" w:eastAsia="標楷體" w:hAnsi="標楷體"/>
          <w:color w:val="000000"/>
          <w:sz w:val="28"/>
          <w:szCs w:val="28"/>
        </w:rPr>
        <w:t>/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本公司</w:t>
      </w:r>
      <w:r w:rsidRPr="005F1802">
        <w:rPr>
          <w:rFonts w:ascii="標楷體" w:eastAsia="標楷體" w:hAnsi="標楷體"/>
          <w:color w:val="000000"/>
          <w:sz w:val="28"/>
          <w:szCs w:val="28"/>
        </w:rPr>
        <w:t>/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單位機關同意遵守下列條款，並向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文化部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切結</w:t>
      </w:r>
      <w:proofErr w:type="gramEnd"/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277C" w:rsidRPr="005F1802" w:rsidRDefault="0051277C" w:rsidP="0051277C">
      <w:pPr>
        <w:numPr>
          <w:ilvl w:val="0"/>
          <w:numId w:val="1"/>
        </w:numPr>
        <w:snapToGrid w:val="0"/>
        <w:spacing w:line="460" w:lineRule="exact"/>
        <w:ind w:left="841" w:hanging="841"/>
        <w:rPr>
          <w:rFonts w:ascii="標楷體" w:eastAsia="標楷體" w:hAnsi="標楷體"/>
          <w:b/>
          <w:color w:val="000000"/>
          <w:sz w:val="28"/>
          <w:szCs w:val="28"/>
        </w:rPr>
      </w:pPr>
      <w:r w:rsidRPr="005F1802">
        <w:rPr>
          <w:rFonts w:ascii="標楷體" w:eastAsia="標楷體" w:hAnsi="標楷體" w:hint="eastAsia"/>
          <w:b/>
          <w:color w:val="000000"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者</w:t>
      </w:r>
      <w:r w:rsidRPr="005F1802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Pr="005F1802">
        <w:rPr>
          <w:rFonts w:ascii="標楷體" w:eastAsia="標楷體" w:hAnsi="標楷體" w:hint="eastAsia"/>
          <w:b/>
          <w:color w:val="000000"/>
          <w:sz w:val="28"/>
          <w:szCs w:val="28"/>
        </w:rPr>
        <w:t>公司</w:t>
      </w:r>
      <w:r w:rsidRPr="005F1802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Pr="005F1802">
        <w:rPr>
          <w:rFonts w:ascii="標楷體" w:eastAsia="標楷體" w:hAnsi="標楷體" w:hint="eastAsia"/>
          <w:b/>
          <w:color w:val="000000"/>
          <w:sz w:val="28"/>
          <w:szCs w:val="28"/>
        </w:rPr>
        <w:t>單位機關：</w:t>
      </w:r>
    </w:p>
    <w:p w:rsidR="0051277C" w:rsidRPr="005F1802" w:rsidRDefault="0051277C" w:rsidP="0051277C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申請資料名稱：</w:t>
      </w:r>
    </w:p>
    <w:p w:rsidR="0051277C" w:rsidRPr="005F1802" w:rsidRDefault="0051277C" w:rsidP="0051277C">
      <w:pPr>
        <w:spacing w:line="460" w:lineRule="exact"/>
        <w:ind w:left="57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申請數量：共計</w:t>
      </w:r>
      <w:r w:rsidRPr="005F1802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件。（清單如附件）</w:t>
      </w:r>
    </w:p>
    <w:p w:rsidR="0051277C" w:rsidRPr="005F1802" w:rsidRDefault="0051277C" w:rsidP="0051277C">
      <w:pPr>
        <w:numPr>
          <w:ilvl w:val="0"/>
          <w:numId w:val="1"/>
        </w:numPr>
        <w:snapToGrid w:val="0"/>
        <w:spacing w:line="460" w:lineRule="exact"/>
        <w:ind w:left="573" w:hanging="57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申請日：</w:t>
      </w:r>
    </w:p>
    <w:p w:rsidR="0051277C" w:rsidRPr="005F1802" w:rsidRDefault="0051277C" w:rsidP="0051277C">
      <w:pPr>
        <w:numPr>
          <w:ilvl w:val="0"/>
          <w:numId w:val="1"/>
        </w:numPr>
        <w:spacing w:line="460" w:lineRule="exact"/>
        <w:ind w:left="573" w:hanging="57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本次申請用途：</w:t>
      </w:r>
      <w:r w:rsidRPr="005F1802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1277C" w:rsidRPr="005F1802" w:rsidRDefault="0051277C" w:rsidP="0051277C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Calibri"/>
          <w:color w:val="000000"/>
          <w:sz w:val="28"/>
          <w:szCs w:val="28"/>
        </w:rPr>
      </w:pP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同意遵守「</w:t>
      </w:r>
      <w:proofErr w:type="gramStart"/>
      <w:r w:rsidRPr="00F00CFF">
        <w:rPr>
          <w:rFonts w:ascii="標楷體" w:eastAsia="標楷體" w:hAnsi="標楷體" w:hint="eastAsia"/>
          <w:sz w:val="28"/>
          <w:szCs w:val="28"/>
        </w:rPr>
        <w:t>文化部影音</w:t>
      </w:r>
      <w:proofErr w:type="gramEnd"/>
      <w:r w:rsidRPr="00F00CFF">
        <w:rPr>
          <w:rFonts w:ascii="標楷體" w:eastAsia="標楷體" w:hAnsi="標楷體" w:hint="eastAsia"/>
          <w:sz w:val="28"/>
          <w:szCs w:val="28"/>
        </w:rPr>
        <w:t>圖像資料授權利用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00CFF">
        <w:rPr>
          <w:rFonts w:ascii="標楷體" w:eastAsia="標楷體" w:hAnsi="標楷體" w:hint="eastAsia"/>
          <w:sz w:val="28"/>
          <w:szCs w:val="28"/>
        </w:rPr>
        <w:t>收費要點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」之規定辦理，若有違反前述規定或其他法律規定之情事，相關責任由申請人自行負責。</w:t>
      </w:r>
    </w:p>
    <w:p w:rsidR="0051277C" w:rsidRPr="005F1802" w:rsidRDefault="0051277C" w:rsidP="0051277C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Calibri"/>
          <w:color w:val="000000"/>
          <w:sz w:val="28"/>
          <w:szCs w:val="28"/>
        </w:rPr>
      </w:pPr>
      <w:r w:rsidRPr="005F1802">
        <w:rPr>
          <w:rFonts w:ascii="標楷體" w:eastAsia="標楷體" w:hAnsi="Calibri" w:hint="eastAsia"/>
          <w:color w:val="000000"/>
          <w:sz w:val="28"/>
          <w:szCs w:val="28"/>
        </w:rPr>
        <w:t>授權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5F1802">
        <w:rPr>
          <w:rFonts w:ascii="標楷體" w:eastAsia="標楷體" w:hAnsi="Calibri" w:hint="eastAsia"/>
          <w:color w:val="000000"/>
          <w:sz w:val="28"/>
          <w:szCs w:val="28"/>
        </w:rPr>
        <w:t>用之內容僅限本次申請</w:t>
      </w:r>
      <w:r w:rsidRPr="005F1802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5F1802">
        <w:rPr>
          <w:rFonts w:ascii="標楷體" w:eastAsia="標楷體" w:hAnsi="Calibri" w:hint="eastAsia"/>
          <w:color w:val="000000"/>
          <w:sz w:val="28"/>
          <w:szCs w:val="28"/>
        </w:rPr>
        <w:t>用，不轉作其他目的之用途。</w:t>
      </w:r>
    </w:p>
    <w:p w:rsidR="0051277C" w:rsidRPr="005F1802" w:rsidRDefault="0051277C" w:rsidP="0051277C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>
        <w:rPr>
          <w:rFonts w:ascii="標楷體" w:eastAsia="標楷體" w:hAnsi="Calibri" w:hint="eastAsia"/>
          <w:color w:val="000000"/>
          <w:sz w:val="28"/>
          <w:szCs w:val="28"/>
        </w:rPr>
        <w:t>文化</w:t>
      </w:r>
      <w:proofErr w:type="gramStart"/>
      <w:r>
        <w:rPr>
          <w:rFonts w:ascii="標楷體" w:eastAsia="標楷體" w:hAnsi="Calibri" w:hint="eastAsia"/>
          <w:color w:val="000000"/>
          <w:sz w:val="28"/>
          <w:szCs w:val="28"/>
        </w:rPr>
        <w:t>部</w:t>
      </w:r>
      <w:r w:rsidRPr="005F1802">
        <w:rPr>
          <w:rFonts w:ascii="標楷體" w:eastAsia="標楷體" w:hAnsi="Calibri" w:hint="eastAsia"/>
          <w:color w:val="000000"/>
          <w:sz w:val="28"/>
          <w:szCs w:val="28"/>
        </w:rPr>
        <w:t>倘依</w:t>
      </w:r>
      <w:proofErr w:type="gramEnd"/>
      <w:r w:rsidRPr="005F1802">
        <w:rPr>
          <w:rFonts w:ascii="標楷體" w:eastAsia="標楷體" w:hAnsi="Calibri" w:hint="eastAsia"/>
          <w:color w:val="000000"/>
          <w:sz w:val="28"/>
          <w:szCs w:val="28"/>
        </w:rPr>
        <w:t>規定終止授權時，申請人應立即停止相關資料之利用，包括不得繼續重製、</w:t>
      </w:r>
      <w:r>
        <w:rPr>
          <w:rFonts w:ascii="標楷體" w:eastAsia="標楷體" w:hAnsi="Calibri" w:hint="eastAsia"/>
          <w:color w:val="000000"/>
          <w:sz w:val="28"/>
          <w:szCs w:val="28"/>
        </w:rPr>
        <w:t>公開發行</w:t>
      </w:r>
      <w:r w:rsidRPr="005F1802">
        <w:rPr>
          <w:rFonts w:ascii="標楷體" w:eastAsia="標楷體" w:hAnsi="Calibri" w:hint="eastAsia"/>
          <w:color w:val="000000"/>
          <w:sz w:val="28"/>
          <w:szCs w:val="28"/>
        </w:rPr>
        <w:t>、公開傳輸、公開播送、公開演出等。如有違反者，以侵權論。</w:t>
      </w:r>
    </w:p>
    <w:p w:rsidR="0051277C" w:rsidRPr="005F1802" w:rsidRDefault="0051277C" w:rsidP="0051277C">
      <w:pPr>
        <w:spacing w:line="240" w:lineRule="atLeast"/>
        <w:ind w:left="721" w:hangingChars="300" w:hanging="721"/>
        <w:rPr>
          <w:rFonts w:ascii="標楷體" w:eastAsia="標楷體" w:hAnsi="標楷體"/>
          <w:b/>
          <w:color w:val="000000"/>
          <w:szCs w:val="20"/>
        </w:rPr>
      </w:pPr>
    </w:p>
    <w:p w:rsidR="0051277C" w:rsidRPr="005F1802" w:rsidRDefault="0051277C" w:rsidP="0051277C">
      <w:pPr>
        <w:spacing w:line="240" w:lineRule="atLeast"/>
        <w:jc w:val="both"/>
        <w:rPr>
          <w:rFonts w:ascii="標楷體" w:eastAsia="標楷體" w:hAnsi="Calibri"/>
          <w:color w:val="000000"/>
          <w:sz w:val="32"/>
          <w:szCs w:val="32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</w:t>
      </w:r>
      <w:r w:rsidRPr="005F1802">
        <w:rPr>
          <w:rFonts w:ascii="標楷體" w:eastAsia="標楷體" w:hAnsi="Calibri"/>
          <w:color w:val="000000"/>
          <w:sz w:val="32"/>
          <w:szCs w:val="32"/>
        </w:rPr>
        <w:t xml:space="preserve"> </w:t>
      </w:r>
      <w:r w:rsidRPr="005F1802">
        <w:rPr>
          <w:rFonts w:ascii="標楷體" w:eastAsia="標楷體" w:hAnsi="Calibri" w:hint="eastAsia"/>
          <w:color w:val="000000"/>
          <w:sz w:val="32"/>
          <w:szCs w:val="32"/>
        </w:rPr>
        <w:t>此</w:t>
      </w:r>
      <w:r w:rsidRPr="005F1802">
        <w:rPr>
          <w:rFonts w:ascii="標楷體" w:eastAsia="標楷體" w:hAnsi="Calibri"/>
          <w:color w:val="000000"/>
          <w:sz w:val="32"/>
          <w:szCs w:val="32"/>
        </w:rPr>
        <w:t xml:space="preserve">  </w:t>
      </w:r>
      <w:r w:rsidRPr="005F1802">
        <w:rPr>
          <w:rFonts w:ascii="標楷體" w:eastAsia="標楷體" w:hAnsi="Calibri" w:hint="eastAsia"/>
          <w:color w:val="000000"/>
          <w:sz w:val="32"/>
          <w:szCs w:val="32"/>
        </w:rPr>
        <w:t>致</w:t>
      </w:r>
    </w:p>
    <w:p w:rsidR="0051277C" w:rsidRPr="005F1802" w:rsidRDefault="0051277C" w:rsidP="0051277C">
      <w:pPr>
        <w:spacing w:line="240" w:lineRule="atLeast"/>
        <w:jc w:val="both"/>
        <w:rPr>
          <w:rFonts w:ascii="標楷體" w:eastAsia="標楷體" w:hAnsi="Calibri"/>
          <w:b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32"/>
          <w:szCs w:val="32"/>
        </w:rPr>
        <w:t xml:space="preserve">                   </w:t>
      </w:r>
      <w:r>
        <w:rPr>
          <w:rFonts w:ascii="標楷體" w:eastAsia="標楷體" w:hAnsi="Calibri" w:hint="eastAsia"/>
          <w:color w:val="000000"/>
          <w:sz w:val="32"/>
          <w:szCs w:val="32"/>
        </w:rPr>
        <w:t>文化部</w:t>
      </w: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</w:t>
      </w:r>
      <w:r w:rsidRPr="005F1802">
        <w:rPr>
          <w:rFonts w:ascii="標楷體" w:eastAsia="標楷體" w:hAnsi="Calibri" w:hint="eastAsia"/>
          <w:color w:val="000000"/>
          <w:sz w:val="28"/>
        </w:rPr>
        <w:t>申請人</w:t>
      </w:r>
      <w:r w:rsidRPr="005F1802">
        <w:rPr>
          <w:rFonts w:ascii="標楷體" w:eastAsia="標楷體" w:hAnsi="標楷體"/>
          <w:color w:val="000000"/>
          <w:sz w:val="28"/>
        </w:rPr>
        <w:t>/</w:t>
      </w:r>
      <w:r w:rsidRPr="005F1802">
        <w:rPr>
          <w:rFonts w:ascii="標楷體" w:eastAsia="標楷體" w:hAnsi="標楷體" w:hint="eastAsia"/>
          <w:color w:val="000000"/>
          <w:sz w:val="28"/>
        </w:rPr>
        <w:t>身分證字號（請簽章）</w:t>
      </w:r>
      <w:r w:rsidRPr="005F1802">
        <w:rPr>
          <w:rFonts w:ascii="標楷體" w:eastAsia="標楷體" w:hAnsi="Calibri" w:hint="eastAsia"/>
          <w:color w:val="000000"/>
          <w:sz w:val="28"/>
        </w:rPr>
        <w:t>：</w:t>
      </w: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</w:t>
      </w:r>
      <w:r w:rsidRPr="005F1802">
        <w:rPr>
          <w:rFonts w:ascii="標楷體" w:eastAsia="標楷體" w:hAnsi="Calibri" w:hint="eastAsia"/>
          <w:color w:val="000000"/>
          <w:sz w:val="28"/>
        </w:rPr>
        <w:t>公司</w:t>
      </w:r>
      <w:r w:rsidRPr="005F1802">
        <w:rPr>
          <w:rFonts w:ascii="標楷體" w:eastAsia="標楷體" w:hAnsi="Calibri"/>
          <w:color w:val="000000"/>
          <w:sz w:val="28"/>
        </w:rPr>
        <w:t>/</w:t>
      </w:r>
      <w:r w:rsidRPr="005F1802">
        <w:rPr>
          <w:rFonts w:ascii="標楷體" w:eastAsia="標楷體" w:hAnsi="Calibri" w:hint="eastAsia"/>
          <w:color w:val="000000"/>
          <w:sz w:val="28"/>
        </w:rPr>
        <w:t>單位機關（請用印）：</w:t>
      </w: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</w:t>
      </w:r>
      <w:r w:rsidRPr="005F1802">
        <w:rPr>
          <w:rFonts w:ascii="標楷體" w:eastAsia="標楷體" w:hAnsi="Calibri" w:hint="eastAsia"/>
          <w:color w:val="000000"/>
          <w:sz w:val="28"/>
        </w:rPr>
        <w:t>電話</w:t>
      </w:r>
      <w:r w:rsidRPr="005F1802">
        <w:rPr>
          <w:rFonts w:ascii="標楷體" w:eastAsia="標楷體" w:hAnsi="標楷體" w:hint="eastAsia"/>
          <w:color w:val="000000"/>
          <w:sz w:val="28"/>
        </w:rPr>
        <w:t>（</w:t>
      </w:r>
      <w:r w:rsidRPr="005F1802">
        <w:rPr>
          <w:rFonts w:ascii="標楷體" w:eastAsia="標楷體" w:hAnsi="標楷體"/>
          <w:color w:val="000000"/>
          <w:sz w:val="28"/>
        </w:rPr>
        <w:t>H</w:t>
      </w:r>
      <w:r w:rsidRPr="005F1802">
        <w:rPr>
          <w:rFonts w:ascii="標楷體" w:eastAsia="標楷體" w:hAnsi="標楷體" w:hint="eastAsia"/>
          <w:color w:val="000000"/>
          <w:sz w:val="28"/>
        </w:rPr>
        <w:t>）</w:t>
      </w:r>
      <w:r w:rsidRPr="005F1802">
        <w:rPr>
          <w:rFonts w:ascii="標楷體" w:eastAsia="標楷體" w:hAnsi="Calibri" w:hint="eastAsia"/>
          <w:color w:val="000000"/>
          <w:sz w:val="28"/>
        </w:rPr>
        <w:t>：</w:t>
      </w: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</w:t>
      </w:r>
      <w:r w:rsidRPr="005F1802">
        <w:rPr>
          <w:rFonts w:ascii="標楷體" w:eastAsia="標楷體" w:hAnsi="Calibri" w:hint="eastAsia"/>
          <w:color w:val="000000"/>
          <w:sz w:val="28"/>
        </w:rPr>
        <w:t>電話（</w:t>
      </w:r>
      <w:r w:rsidRPr="005F1802">
        <w:rPr>
          <w:rFonts w:ascii="標楷體" w:eastAsia="標楷體" w:hAnsi="Calibri"/>
          <w:color w:val="000000"/>
          <w:sz w:val="28"/>
        </w:rPr>
        <w:t>O</w:t>
      </w:r>
      <w:r w:rsidRPr="005F1802">
        <w:rPr>
          <w:rFonts w:ascii="標楷體" w:eastAsia="標楷體" w:hAnsi="Calibri" w:hint="eastAsia"/>
          <w:color w:val="000000"/>
          <w:sz w:val="28"/>
        </w:rPr>
        <w:t>）：</w:t>
      </w: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</w:t>
      </w:r>
      <w:r w:rsidRPr="005F1802">
        <w:rPr>
          <w:rFonts w:ascii="標楷體" w:eastAsia="標楷體" w:hAnsi="Calibri" w:hint="eastAsia"/>
          <w:color w:val="000000"/>
          <w:sz w:val="28"/>
        </w:rPr>
        <w:t>手機：</w:t>
      </w:r>
    </w:p>
    <w:p w:rsidR="0051277C" w:rsidRPr="005F1802" w:rsidRDefault="0051277C" w:rsidP="0051277C">
      <w:pPr>
        <w:spacing w:line="460" w:lineRule="exac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</w:t>
      </w:r>
      <w:r w:rsidRPr="005F1802">
        <w:rPr>
          <w:rFonts w:ascii="標楷體" w:eastAsia="標楷體" w:hAnsi="Calibri" w:hint="eastAsia"/>
          <w:color w:val="000000"/>
          <w:sz w:val="28"/>
        </w:rPr>
        <w:t>地址</w:t>
      </w:r>
      <w:r w:rsidRPr="005F1802">
        <w:rPr>
          <w:rFonts w:ascii="標楷體" w:eastAsia="標楷體" w:hAnsi="標楷體" w:hint="eastAsia"/>
          <w:color w:val="000000"/>
          <w:sz w:val="28"/>
        </w:rPr>
        <w:t>（通訊地址）</w:t>
      </w:r>
      <w:r w:rsidRPr="005F1802">
        <w:rPr>
          <w:rFonts w:ascii="標楷體" w:eastAsia="標楷體" w:hAnsi="Calibri" w:hint="eastAsia"/>
          <w:color w:val="000000"/>
          <w:sz w:val="28"/>
        </w:rPr>
        <w:t>：</w:t>
      </w:r>
      <w:r w:rsidRPr="005F1802">
        <w:rPr>
          <w:rFonts w:ascii="標楷體" w:eastAsia="標楷體" w:hAnsi="Calibri"/>
          <w:color w:val="000000"/>
          <w:sz w:val="28"/>
        </w:rPr>
        <w:t xml:space="preserve">                       </w:t>
      </w:r>
    </w:p>
    <w:p w:rsidR="0051277C" w:rsidRPr="005F1802" w:rsidRDefault="0051277C" w:rsidP="0051277C">
      <w:pPr>
        <w:spacing w:line="240" w:lineRule="atLeast"/>
        <w:jc w:val="both"/>
        <w:rPr>
          <w:rFonts w:ascii="標楷體" w:eastAsia="標楷體" w:hAnsi="Calibri"/>
          <w:color w:val="000000"/>
          <w:sz w:val="28"/>
        </w:rPr>
      </w:pPr>
      <w:r w:rsidRPr="005F1802">
        <w:rPr>
          <w:rFonts w:ascii="標楷體" w:eastAsia="標楷體" w:hAnsi="Calibri"/>
          <w:color w:val="000000"/>
          <w:sz w:val="28"/>
        </w:rPr>
        <w:t xml:space="preserve">          </w:t>
      </w:r>
      <w:r w:rsidRPr="005F1802">
        <w:rPr>
          <w:rFonts w:ascii="標楷體" w:eastAsia="標楷體" w:hAnsi="Calibri" w:hint="eastAsia"/>
          <w:color w:val="000000"/>
          <w:sz w:val="28"/>
        </w:rPr>
        <w:t>切結日期：中華民國</w:t>
      </w:r>
      <w:r w:rsidRPr="005F1802">
        <w:rPr>
          <w:rFonts w:ascii="標楷體" w:eastAsia="標楷體" w:hAnsi="Calibri"/>
          <w:color w:val="000000"/>
          <w:sz w:val="28"/>
        </w:rPr>
        <w:t xml:space="preserve"> </w:t>
      </w:r>
      <w:r>
        <w:rPr>
          <w:rFonts w:ascii="標楷體" w:eastAsia="標楷體" w:hAnsi="Calibri" w:hint="eastAsia"/>
          <w:color w:val="000000"/>
          <w:sz w:val="28"/>
        </w:rPr>
        <w:t xml:space="preserve">    </w:t>
      </w:r>
      <w:r w:rsidRPr="005F1802">
        <w:rPr>
          <w:rFonts w:ascii="標楷體" w:eastAsia="標楷體" w:hAnsi="Calibri"/>
          <w:color w:val="000000"/>
          <w:sz w:val="28"/>
        </w:rPr>
        <w:t xml:space="preserve"> </w:t>
      </w:r>
      <w:r w:rsidRPr="005F1802">
        <w:rPr>
          <w:rFonts w:ascii="標楷體" w:eastAsia="標楷體" w:hAnsi="Calibri" w:hint="eastAsia"/>
          <w:color w:val="000000"/>
          <w:sz w:val="28"/>
        </w:rPr>
        <w:t>年</w:t>
      </w:r>
      <w:r w:rsidRPr="005F1802">
        <w:rPr>
          <w:rFonts w:ascii="標楷體" w:eastAsia="標楷體" w:hAnsi="Calibri"/>
          <w:color w:val="000000"/>
          <w:sz w:val="28"/>
        </w:rPr>
        <w:t xml:space="preserve">      </w:t>
      </w:r>
      <w:r w:rsidRPr="005F1802">
        <w:rPr>
          <w:rFonts w:ascii="標楷體" w:eastAsia="標楷體" w:hAnsi="Calibri" w:hint="eastAsia"/>
          <w:color w:val="000000"/>
          <w:sz w:val="28"/>
        </w:rPr>
        <w:t>月</w:t>
      </w:r>
      <w:r w:rsidRPr="005F1802">
        <w:rPr>
          <w:rFonts w:ascii="標楷體" w:eastAsia="標楷體" w:hAnsi="Calibri"/>
          <w:color w:val="000000"/>
          <w:sz w:val="28"/>
        </w:rPr>
        <w:t xml:space="preserve">     </w:t>
      </w:r>
      <w:r w:rsidRPr="005F1802">
        <w:rPr>
          <w:rFonts w:ascii="標楷體" w:eastAsia="標楷體" w:hAnsi="Calibri" w:hint="eastAsia"/>
          <w:color w:val="000000"/>
          <w:sz w:val="28"/>
        </w:rPr>
        <w:t>日</w:t>
      </w:r>
    </w:p>
    <w:p w:rsidR="0051277C" w:rsidRPr="008553A6" w:rsidRDefault="0051277C" w:rsidP="0051277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dr w:val="single" w:sz="4" w:space="0" w:color="auto"/>
        </w:rPr>
        <w:lastRenderedPageBreak/>
        <w:t>附件三</w:t>
      </w:r>
      <w:r w:rsidRPr="00CB36E9">
        <w:rPr>
          <w:rFonts w:ascii="標楷體" w:eastAsia="標楷體" w:hAnsi="標楷體" w:hint="eastAsia"/>
        </w:rPr>
        <w:t xml:space="preserve">        </w:t>
      </w:r>
      <w:proofErr w:type="gramStart"/>
      <w:r w:rsidRPr="008553A6">
        <w:rPr>
          <w:rFonts w:ascii="標楷體" w:eastAsia="標楷體" w:hAnsi="標楷體" w:hint="eastAsia"/>
          <w:b/>
          <w:sz w:val="32"/>
          <w:szCs w:val="32"/>
        </w:rPr>
        <w:t>文化部影音</w:t>
      </w:r>
      <w:proofErr w:type="gramEnd"/>
      <w:r w:rsidRPr="008553A6">
        <w:rPr>
          <w:rFonts w:ascii="標楷體" w:eastAsia="標楷體" w:hAnsi="標楷體" w:hint="eastAsia"/>
          <w:b/>
          <w:sz w:val="32"/>
          <w:szCs w:val="32"/>
        </w:rPr>
        <w:t>圖像資料授權利用標準作業流程</w:t>
      </w:r>
    </w:p>
    <w:p w:rsidR="0051277C" w:rsidRPr="00CB36E9" w:rsidRDefault="0051277C" w:rsidP="0051277C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75"/>
      </w:tblGrid>
      <w:tr w:rsidR="0051277C" w:rsidTr="00845B58">
        <w:tc>
          <w:tcPr>
            <w:tcW w:w="1980" w:type="dxa"/>
            <w:shd w:val="clear" w:color="auto" w:fill="auto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b/>
              </w:rPr>
            </w:pPr>
            <w:r w:rsidRPr="00FA0D7F">
              <w:rPr>
                <w:rFonts w:ascii="標楷體" w:eastAsia="標楷體" w:hAnsi="標楷體" w:hint="eastAsia"/>
                <w:b/>
              </w:rPr>
              <w:t>權責單位</w:t>
            </w:r>
          </w:p>
        </w:tc>
        <w:tc>
          <w:tcPr>
            <w:tcW w:w="6775" w:type="dxa"/>
            <w:shd w:val="clear" w:color="auto" w:fill="auto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b/>
              </w:rPr>
            </w:pPr>
            <w:r w:rsidRPr="00FA0D7F">
              <w:rPr>
                <w:rFonts w:ascii="標楷體" w:eastAsia="標楷體" w:hAnsi="標楷體" w:hint="eastAsia"/>
                <w:b/>
              </w:rPr>
              <w:t>作業流程</w:t>
            </w:r>
          </w:p>
        </w:tc>
      </w:tr>
      <w:tr w:rsidR="0051277C" w:rsidTr="00845B58">
        <w:trPr>
          <w:trHeight w:val="11375"/>
        </w:trPr>
        <w:tc>
          <w:tcPr>
            <w:tcW w:w="198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170815</wp:posOffset>
                      </wp:positionV>
                      <wp:extent cx="609600" cy="300355"/>
                      <wp:effectExtent l="0" t="0" r="0" b="4445"/>
                      <wp:wrapSquare wrapText="bothSides"/>
                      <wp:docPr id="91" name="文字方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1" o:spid="_x0000_s1026" type="#_x0000_t202" style="position:absolute;margin-left:20.3pt;margin-top:13.45pt;width:48pt;height:2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1277C" w:rsidRPr="00FA0D7F" w:rsidRDefault="0051277C" w:rsidP="00845B5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4895215</wp:posOffset>
                      </wp:positionV>
                      <wp:extent cx="989965" cy="523875"/>
                      <wp:effectExtent l="0" t="0" r="0" b="0"/>
                      <wp:wrapSquare wrapText="bothSides"/>
                      <wp:docPr id="98" name="文字方塊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本部秘書處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典藏業務單位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8" o:spid="_x0000_s1027" type="#_x0000_t202" style="position:absolute;margin-left:5.6pt;margin-top:385.45pt;width:77.9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本部秘書處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典藏業務單位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3656965</wp:posOffset>
                      </wp:positionV>
                      <wp:extent cx="1009650" cy="533400"/>
                      <wp:effectExtent l="0" t="0" r="0" b="0"/>
                      <wp:wrapSquare wrapText="bothSides"/>
                      <wp:docPr id="97" name="文字方塊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Default="0051277C" w:rsidP="005127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典藏業務單位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7" o:spid="_x0000_s1028" type="#_x0000_t202" style="position:absolute;margin-left:4.85pt;margin-top:287.95pt;width:79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" filled="f" stroked="f">
                      <v:textbox>
                        <w:txbxContent>
                          <w:p w:rsidR="0051277C" w:rsidRDefault="0051277C" w:rsidP="005127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典藏業務單位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804545</wp:posOffset>
                      </wp:positionV>
                      <wp:extent cx="1009650" cy="571500"/>
                      <wp:effectExtent l="0" t="0" r="0" b="0"/>
                      <wp:wrapSquare wrapText="bothSides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本部秘書處/典藏業務單位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29" type="#_x0000_t202" style="position:absolute;margin-left:4.55pt;margin-top:63.35pt;width:79.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本部秘書處/典藏業務單位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2447290</wp:posOffset>
                      </wp:positionV>
                      <wp:extent cx="1009650" cy="314325"/>
                      <wp:effectExtent l="0" t="0" r="0" b="0"/>
                      <wp:wrapSquare wrapText="bothSides"/>
                      <wp:docPr id="95" name="文字方塊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典藏業務單位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5" o:spid="_x0000_s1030" type="#_x0000_t202" style="position:absolute;margin-left:4.55pt;margin-top:192.7pt;width:79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典藏業務單位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5933440</wp:posOffset>
                      </wp:positionV>
                      <wp:extent cx="989965" cy="314325"/>
                      <wp:effectExtent l="0" t="0" r="0" b="0"/>
                      <wp:wrapSquare wrapText="bothSides"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典藏業務單位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31" type="#_x0000_t202" style="position:absolute;margin-left:5.35pt;margin-top:467.2pt;width:77.9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典藏業務單位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75" w:type="dxa"/>
            <w:shd w:val="clear" w:color="auto" w:fill="auto"/>
          </w:tcPr>
          <w:p w:rsidR="0051277C" w:rsidRPr="00FA0D7F" w:rsidRDefault="0051277C" w:rsidP="00845B58">
            <w:pPr>
              <w:widowControl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3364865" cy="6967855"/>
                      <wp:effectExtent l="5715" t="5080" r="10795" b="889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4865" cy="6967855"/>
                                <a:chOff x="-299" y="0"/>
                                <a:chExt cx="33654" cy="69678"/>
                              </a:xfrm>
                            </wpg:grpSpPr>
                            <wps:wsp>
                              <wps:cNvPr id="2" name="流程圖: 程序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0"/>
                                  <a:ext cx="19594" cy="6413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Pr="00555E60" w:rsidRDefault="0051277C" w:rsidP="0051277C">
                                    <w:pPr>
                                      <w:pStyle w:val="a5"/>
                                      <w:numPr>
                                        <w:ilvl w:val="0"/>
                                        <w:numId w:val="9"/>
                                      </w:numPr>
                                      <w:spacing w:line="280" w:lineRule="exact"/>
                                      <w:ind w:leftChars="0" w:left="357" w:hanging="357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55E6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申請人</w:t>
                                    </w:r>
                                    <w:r w:rsidRPr="00555E60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填寫申請表及檢附相關文件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，來函提出申請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  <w:p w:rsidR="0051277C" w:rsidRPr="009616A5" w:rsidRDefault="0051277C" w:rsidP="0051277C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108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流程圖: 決策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" y="12384"/>
                                  <a:ext cx="22769" cy="1064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Pr="00C44E51" w:rsidRDefault="0051277C" w:rsidP="0051277C">
                                    <w:pPr>
                                      <w:spacing w:line="200" w:lineRule="exact"/>
                                      <w:ind w:left="100" w:hangingChars="50" w:hanging="1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C44E51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收件登記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，送典藏業務單位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流程圖: 程序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0" y="14468"/>
                                  <a:ext cx="6155" cy="632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Default="0051277C" w:rsidP="0051277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通知</w:t>
                                    </w:r>
                                  </w:p>
                                  <w:p w:rsidR="0051277C" w:rsidRPr="009616A5" w:rsidRDefault="0051277C" w:rsidP="0051277C">
                                    <w:pPr>
                                      <w:ind w:firstLineChars="100" w:firstLine="200"/>
                                      <w:rPr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補正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流程圖: 程序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" y="28242"/>
                                  <a:ext cx="23820" cy="861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Pr="00555E60" w:rsidRDefault="0051277C" w:rsidP="0051277C">
                                    <w:pPr>
                                      <w:spacing w:line="280" w:lineRule="exact"/>
                                      <w:ind w:leftChars="59" w:left="142" w:firstLineChars="29" w:firstLine="58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核算同意授權利用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之影音圖像資料及應繳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金額，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簽會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主計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單位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表示意見並奉核定後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通知申請人繳款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流程圖: 程序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90" y="41205"/>
                                  <a:ext cx="23589" cy="84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Pr="00555E60" w:rsidRDefault="0051277C" w:rsidP="0051277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典藏業務單位準備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提供正片拷貝片或數位影像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檔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光碟。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流程圖: 程序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99" y="54925"/>
                                  <a:ext cx="23583" cy="615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Pr="00555E60" w:rsidRDefault="0051277C" w:rsidP="0051277C">
                                    <w:pPr>
                                      <w:ind w:left="200" w:hangingChars="100" w:hanging="2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本部秘書處確認申請人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繳費後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通知領取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資料檔案，並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寄發繳費收據。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流程圖: 結束點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" y="65458"/>
                                  <a:ext cx="20574" cy="422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277C" w:rsidRPr="00555E60" w:rsidRDefault="0051277C" w:rsidP="0051277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555E60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利用人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繳交樣片及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還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片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結</w:t>
                                    </w:r>
                                    <w:r w:rsidRPr="00555E60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案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直線單箭頭接點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06" y="6481"/>
                                  <a:ext cx="0" cy="59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直線單箭頭接點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80" y="17709"/>
                                  <a:ext cx="37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單箭頭接點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25" y="10267"/>
                                  <a:ext cx="0" cy="41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單箭頭接點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06" y="10267"/>
                                  <a:ext cx="18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單箭頭接點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21" y="23033"/>
                                  <a:ext cx="0" cy="53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直線單箭頭接點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47" y="36923"/>
                                  <a:ext cx="0" cy="4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直線單箭頭接點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31" y="49696"/>
                                  <a:ext cx="0" cy="52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直線單箭頭接點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15" y="61080"/>
                                  <a:ext cx="0" cy="4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32" style="position:absolute;margin-left:46.65pt;margin-top:5.75pt;width:264.95pt;height:548.65pt;z-index:251659264" coordorigin="-299" coordsize="33654,6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圖: 程序 55" o:spid="_x0000_s1033" type="#_x0000_t109" style="position:absolute;left:1620;width:19594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mwMQA&#10;AADaAAAADwAAAGRycy9kb3ducmV2LnhtbESPT2sCMRTE74V+h/AK3mpWKaVsjYstKBV66SpYb8/N&#10;2z+4eVmS6K5+elMoeBxm5jfMLBtMK87kfGNZwWScgCAurG64UrDdLJ/fQPiArLG1TAou5CGbPz7M&#10;MNW25x8656ESEcI+RQV1CF0qpS9qMujHtiOOXmmdwRClq6R22Ee4aeU0SV6lwYbjQo0dfdZUHPOT&#10;UUDfLyfZl7+TfL/+uO74cthtVk6p0dOweAcRaAj38H/7SyuYwt+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5sDEAAAA2gAAAA8AAAAAAAAAAAAAAAAAmAIAAGRycy9k&#10;b3ducmV2LnhtbFBLBQYAAAAABAAEAPUAAACJAwAAAAA=&#10;">
                        <v:textbox inset=",3mm">
                          <w:txbxContent>
                            <w:p w:rsidR="0051277C" w:rsidRPr="00555E60" w:rsidRDefault="0051277C" w:rsidP="0051277C">
                              <w:pPr>
                                <w:pStyle w:val="a5"/>
                                <w:numPr>
                                  <w:ilvl w:val="0"/>
                                  <w:numId w:val="9"/>
                                </w:numPr>
                                <w:spacing w:line="280" w:lineRule="exact"/>
                                <w:ind w:leftChars="0" w:left="357" w:hanging="357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55E6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申請人</w:t>
                              </w:r>
                              <w:r w:rsidRPr="00555E60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填寫申請表及檢附相關文件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，來函提出申請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51277C" w:rsidRPr="009616A5" w:rsidRDefault="0051277C" w:rsidP="0051277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流程圖: 決策 56" o:spid="_x0000_s1034" type="#_x0000_t110" style="position:absolute;left:462;top:12384;width:22769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      <v:textbox>
                          <w:txbxContent>
                            <w:p w:rsidR="0051277C" w:rsidRPr="00C44E51" w:rsidRDefault="0051277C" w:rsidP="0051277C">
                              <w:pPr>
                                <w:spacing w:line="200" w:lineRule="exact"/>
                                <w:ind w:left="100" w:hangingChars="50" w:hanging="1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44E5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收件登記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，送典藏業務單位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v:shape id="流程圖: 程序 60" o:spid="_x0000_s1035" type="#_x0000_t109" style="position:absolute;left:27200;top:14468;width:6155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bL8QA&#10;AADaAAAADwAAAGRycy9kb3ducmV2LnhtbESPT2sCMRTE74V+h/AKvdWsIlK2xsUWLC146SpYb8/N&#10;2z+4eVmS6K5+elMoeBxm5jfMPBtMK87kfGNZwXiUgCAurG64UrDdrF5eQfiArLG1TAou5CFbPD7M&#10;MdW25x8656ESEcI+RQV1CF0qpS9qMuhHtiOOXmmdwRClq6R22Ee4aeUkSWbSYMNxocaOPmoqjvnJ&#10;KKD19CT78nec77/frzu+HHabT6fU89OwfAMRaAj38H/7SyuYwt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2y/EAAAA2gAAAA8AAAAAAAAAAAAAAAAAmAIAAGRycy9k&#10;b3ducmV2LnhtbFBLBQYAAAAABAAEAPUAAACJAwAAAAA=&#10;">
                        <v:textbox inset=",3mm">
                          <w:txbxContent>
                            <w:p w:rsidR="0051277C" w:rsidRDefault="0051277C" w:rsidP="0051277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</w:p>
                            <w:p w:rsidR="0051277C" w:rsidRPr="009616A5" w:rsidRDefault="0051277C" w:rsidP="0051277C">
                              <w:pPr>
                                <w:ind w:firstLineChars="100" w:firstLine="20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補正</w:t>
                              </w:r>
                            </w:p>
                          </w:txbxContent>
                        </v:textbox>
                      </v:shape>
                      <v:shape id="流程圖: 程序 61" o:spid="_x0000_s1036" type="#_x0000_t109" style="position:absolute;left:-95;top:28242;width:23820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tMQA&#10;AADaAAAADwAAAGRycy9kb3ducmV2LnhtbESPQWvCQBSE7wX/w/IEb3VjqSKpq9hCi4IXo5D29pp9&#10;JsHs27C7muiv7xYKPQ4z8w2zWPWmEVdyvrasYDJOQBAXVtdcKjge3h/nIHxA1thYJgU38rBaDh4W&#10;mGrb8Z6uWShFhLBPUUEVQptK6YuKDPqxbYmjd7LOYIjSlVI77CLcNPIpSWbSYM1xocKW3ioqztnF&#10;KKDd80V2p89J9rV9ved8+84PH06p0bBfv4AI1If/8F97oxVM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frTEAAAA2gAAAA8AAAAAAAAAAAAAAAAAmAIAAGRycy9k&#10;b3ducmV2LnhtbFBLBQYAAAAABAAEAPUAAACJAwAAAAA=&#10;">
                        <v:textbox inset=",3mm">
                          <w:txbxContent>
                            <w:p w:rsidR="0051277C" w:rsidRPr="00555E60" w:rsidRDefault="0051277C" w:rsidP="0051277C">
                              <w:pPr>
                                <w:spacing w:line="280" w:lineRule="exact"/>
                                <w:ind w:leftChars="59" w:left="142" w:firstLineChars="29" w:firstLine="58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核算同意授權利用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之影音圖像資料及應繳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金額，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簽會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主計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表示意見並奉核定後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通知申請人繳款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流程圖: 程序 62" o:spid="_x0000_s1037" type="#_x0000_t109" style="position:absolute;left:-190;top:41205;width:23589;height:8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gw8QA&#10;AADaAAAADwAAAGRycy9kb3ducmV2LnhtbESPT2sCMRTE70K/Q3iF3jRrKSJb42ILLRW8dC1Yb8/N&#10;2z+4eVmS6K5+elMQehxm5jfMIhtMK87kfGNZwXSSgCAurG64UvCz/RjPQfiArLG1TAou5CFbPowW&#10;mGrb8zed81CJCGGfooI6hC6V0hc1GfQT2xFHr7TOYIjSVVI77CPctPI5SWbSYMNxocaO3msqjvnJ&#10;KKDNy0n25e8036/frju+HHbbT6fU0+OwegURaAj/4Xv7SyuYwd+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4MPEAAAA2gAAAA8AAAAAAAAAAAAAAAAAmAIAAGRycy9k&#10;b3ducmV2LnhtbFBLBQYAAAAABAAEAPUAAACJAwAAAAA=&#10;">
                        <v:textbox inset=",3mm">
                          <w:txbxContent>
                            <w:p w:rsidR="0051277C" w:rsidRPr="00555E60" w:rsidRDefault="0051277C" w:rsidP="0051277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典藏業務單位準備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提供正片拷貝片或數位影像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檔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光碟。</w:t>
                              </w:r>
                            </w:p>
                          </w:txbxContent>
                        </v:textbox>
                      </v:shape>
                      <v:shape id="流程圖: 程序 63" o:spid="_x0000_s1038" type="#_x0000_t109" style="position:absolute;left:-299;top:54925;width:23583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FWMQA&#10;AADaAAAADwAAAGRycy9kb3ducmV2LnhtbESPQWvCQBSE7wX/w/IEb3VjKSqpq9hCi4IXo5D29pp9&#10;JsHs27C7muiv7xYKPQ4z8w2zWPWmEVdyvrasYDJOQBAXVtdcKjge3h/nIHxA1thYJgU38rBaDh4W&#10;mGrb8Z6uWShFhLBPUUEVQptK6YuKDPqxbYmjd7LOYIjSlVI77CLcNPIpSabSYM1xocKW3ioqztnF&#10;KKDd80V2p89J9rV9ved8+84PH06p0bBfv4AI1If/8F97oxXM4P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RVjEAAAA2gAAAA8AAAAAAAAAAAAAAAAAmAIAAGRycy9k&#10;b3ducmV2LnhtbFBLBQYAAAAABAAEAPUAAACJAwAAAAA=&#10;">
                        <v:textbox inset=",3mm">
                          <w:txbxContent>
                            <w:p w:rsidR="0051277C" w:rsidRPr="00555E60" w:rsidRDefault="0051277C" w:rsidP="0051277C">
                              <w:pPr>
                                <w:ind w:left="200" w:hangingChars="100" w:hanging="2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本部秘書處確認申請人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繳費後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通知領取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資料檔案，並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寄發繳費收據。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流程圖: 結束點 66" o:spid="_x0000_s1039" type="#_x0000_t116" style="position:absolute;left:1246;top:65458;width:20574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AIb8A&#10;AADaAAAADwAAAGRycy9kb3ducmV2LnhtbERPTWvCQBC9F/wPywi91Y1Si0RXEUEohQoaRY9DdswG&#10;s7MhO9X033cPQo+P971Y9b5Rd+piHdjAeJSBIi6DrbkycCy2bzNQUZAtNoHJwC9FWC0HLwvMbXjw&#10;nu4HqVQK4ZijASfS5lrH0pHHOAotceKuofMoCXaVth0+Urhv9CTLPrTHmlODw5Y2jsrb4ccbuOxs&#10;dhZ7wtukePfTRuTqvr6NeR326zkooV7+xU/3pzWQtqYr6Qbo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4AhvwAAANoAAAAPAAAAAAAAAAAAAAAAAJgCAABkcnMvZG93bnJl&#10;di54bWxQSwUGAAAAAAQABAD1AAAAhAMAAAAA&#10;">
                        <v:textbox inset=",1mm">
                          <w:txbxContent>
                            <w:p w:rsidR="0051277C" w:rsidRPr="00555E60" w:rsidRDefault="0051277C" w:rsidP="0051277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555E6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利用人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繳交樣片及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還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</w:t>
                              </w:r>
                              <w:r w:rsidRPr="00555E60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案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79" o:spid="_x0000_s1040" type="#_x0000_t32" style="position:absolute;left:11806;top:6481;width:0;height:5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k6BsEAAADaAAAADwAAAGRycy9kb3ducmV2LnhtbESPQYvCMBSE7wv+h/AEL6KpHmStRhFB&#10;9Kou0uOzebbV5qU2sdZ/bwRhj8PMfMPMl60pRUO1KywrGA0jEMSp1QVnCv6Om8EvCOeRNZaWScGL&#10;HCwXnZ85xto+eU/NwWciQNjFqCD3voqldGlOBt3QVsTBu9jaoA+yzqSu8RngppTjKJpIgwWHhRwr&#10;WueU3g4Po+B+uRbJflPhaXu+ZedH0m/KXV+pXrddzUB4av1/+NveaQVT+Fw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ToGwQAAANoAAAAPAAAAAAAAAAAAAAAA&#10;AKECAABkcnMvZG93bnJldi54bWxQSwUGAAAAAAQABAD5AAAAjwMAAAAA&#10;" strokeweight=".5pt">
                        <v:stroke endarrow="block" joinstyle="miter"/>
                      </v:shape>
                      <v:shape id="直線單箭頭接點 81" o:spid="_x0000_s1041" type="#_x0000_t32" style="position:absolute;left:23380;top:17709;width:3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L4sMAAADbAAAADwAAAGRycy9kb3ducmV2LnhtbESPT4vCQAzF78J+hyHCXkSn7kGkOooI&#10;olf/ID3GTmyrnUy3M9but98cFvaW8F7e+2W57l2tOmpD5dnAdJKAIs69rbgwcDnvxnNQISJbrD2T&#10;gR8KsF59DJaYWv/mI3WnWCgJ4ZCigTLGJtU65CU5DBPfEIt2963DKGtbaNviW8Jdrb+SZKYdViwN&#10;JTa0LSl/nl7OwPf9UWXHXYPX/e1Z3F7ZqKsPI2M+h/1mASpSH//Nf9cH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gi+LDAAAA2wAAAA8AAAAAAAAAAAAA&#10;AAAAoQIAAGRycy9kb3ducmV2LnhtbFBLBQYAAAAABAAEAPkAAACRAwAAAAA=&#10;" strokeweight=".5pt">
                        <v:stroke endarrow="block" joinstyle="miter"/>
                      </v:shape>
                      <v:shape id="直線單箭頭接點 83" o:spid="_x0000_s1042" type="#_x0000_t32" style="position:absolute;left:30325;top:10267;width:0;height:41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UD8MAAADbAAAADwAAAGRycy9kb3ducmV2LnhtbERPS2vCQBC+F/wPywje6saCpUZXkUKJ&#10;zSHg4+JtyI7ZYHY2ZLdJ7K/vFgq9zcf3nM1utI3oqfO1YwWLeQKCuHS65krB5fzx/AbCB2SNjWNS&#10;8CAPu+3kaYOpdgMfqT+FSsQQ9ikqMCG0qZS+NGTRz11LHLmb6yyGCLtK6g6HGG4b+ZIkr9JizbHB&#10;YEvvhsr76csqKA6r7JoXn6H/Xj6y/Fgnpm8uSs2m434NItAY/sV/7oOO8xfw+0s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1VA/DAAAA2wAAAA8AAAAAAAAAAAAA&#10;AAAAoQIAAGRycy9kb3ducmV2LnhtbFBLBQYAAAAABAAEAPkAAACRAwAAAAA=&#10;" strokeweight=".5pt">
                        <v:stroke endarrow="block" joinstyle="miter"/>
                      </v:shape>
                      <v:shape id="直線單箭頭接點 84" o:spid="_x0000_s1043" type="#_x0000_t32" style="position:absolute;left:11806;top:10267;width:183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KeMEAAADbAAAADwAAAGRycy9kb3ducmV2LnhtbERPTYvCMBC9C/sfwgjeNFVQdqtRZEF0&#10;PQhWL3sbmrEpNpPSxFr31xtB2Ns83ucsVp2tREuNLx0rGI8SEMS50yUXCs6nzfAThA/IGivHpOBB&#10;HlbLj94CU+3ufKQ2C4WIIexTVGBCqFMpfW7Ioh+5mjhyF9dYDBE2hdQN3mO4reQkSWbSYsmxwWBN&#10;34bya3azCg67r+3v/vAT2r/pY7s/lolpq7NSg363noMI1IV/8du903H+BF6/x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58p4wQAAANsAAAAPAAAAAAAAAAAAAAAA&#10;AKECAABkcnMvZG93bnJldi54bWxQSwUGAAAAAAQABAD5AAAAjwMAAAAA&#10;" strokeweight=".5pt">
                        <v:stroke endarrow="block" joinstyle="miter"/>
                      </v:shape>
                      <v:shape id="直線單箭頭接點 85" o:spid="_x0000_s1044" type="#_x0000_t32" style="position:absolute;left:11921;top:23033;width:0;height:5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VlcIAAADbAAAADwAAAGRycy9kb3ducmV2LnhtbERPS2vCQBC+C/6HZYRepNm0BS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IVlcIAAADbAAAADwAAAAAAAAAAAAAA&#10;AAChAgAAZHJzL2Rvd25yZXYueG1sUEsFBgAAAAAEAAQA+QAAAJADAAAAAA==&#10;" strokeweight=".5pt">
                        <v:stroke endarrow="block" joinstyle="miter"/>
                      </v:shape>
                      <v:shape id="直線單箭頭接點 86" o:spid="_x0000_s1045" type="#_x0000_t32" style="position:absolute;left:11847;top:36923;width:0;height:4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N4cIAAADbAAAADwAAAGRycy9kb3ducmV2LnhtbERPS2vCQBC+C/6HZYRepNm0FC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uN4cIAAADbAAAADwAAAAAAAAAAAAAA&#10;AAChAgAAZHJzL2Rvd25yZXYueG1sUEsFBgAAAAAEAAQA+QAAAJADAAAAAA==&#10;" strokeweight=".5pt">
                        <v:stroke endarrow="block" joinstyle="miter"/>
                      </v:shape>
                      <v:shape id="直線單箭頭接點 87" o:spid="_x0000_s1046" type="#_x0000_t32" style="position:absolute;left:11731;top:49696;width:0;height:5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oesIAAADbAAAADwAAAGRycy9kb3ducmV2LnhtbERPS2vCQBC+C/6HZYRepNm0UC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oesIAAADbAAAADwAAAAAAAAAAAAAA&#10;AAChAgAAZHJzL2Rvd25yZXYueG1sUEsFBgAAAAAEAAQA+QAAAJADAAAAAA==&#10;" strokeweight=".5pt">
                        <v:stroke endarrow="block" joinstyle="miter"/>
                      </v:shape>
                      <v:shape id="直線單箭頭接點 88" o:spid="_x0000_s1047" type="#_x0000_t32" style="position:absolute;left:11615;top:61080;width:0;height:4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2Db4AAADbAAAADwAAAGRycy9kb3ducmV2LnhtbERPSwrCMBDdC94hjOBGNNWFSDWKCKJb&#10;P4jLsRnbajOpTaz19kYQ3M3jfWe2aEwhaqpcblnBcBCBIE6szjlVcDys+xMQziNrLCyTgjc5WMzb&#10;rRnG2r54R/XepyKEsItRQeZ9GUvpkowMuoEtiQN3tZVBH2CVSl3hK4SbQo6iaCwN5hwaMixplVFy&#10;3z+Ngsf1lp936xJPm8s9vTzPvbrY9pTqdprlFISnxv/FP/dWh/lj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hbYNvgAAANsAAAAPAAAAAAAAAAAAAAAAAKEC&#10;AABkcnMvZG93bnJldi54bWxQSwUGAAAAAAQABAD5AAAAjAMAAAAA&#10;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51277C" w:rsidRPr="00FA0D7F" w:rsidRDefault="0051277C" w:rsidP="00845B5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2186305</wp:posOffset>
                      </wp:positionV>
                      <wp:extent cx="474345" cy="300355"/>
                      <wp:effectExtent l="0" t="0" r="0" b="4445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21726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7" o:spid="_x0000_s1048" type="#_x0000_t202" style="position:absolute;margin-left:140.35pt;margin-top:172.15pt;width:37.3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726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1595755</wp:posOffset>
                      </wp:positionV>
                      <wp:extent cx="609600" cy="300355"/>
                      <wp:effectExtent l="0" t="0" r="0" b="4445"/>
                      <wp:wrapNone/>
                      <wp:docPr id="90" name="文字方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77C" w:rsidRPr="00217267" w:rsidRDefault="0051277C" w:rsidP="0051277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未</w:t>
                                  </w:r>
                                  <w:r w:rsidRPr="0021726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0" o:spid="_x0000_s1049" type="#_x0000_t202" style="position:absolute;margin-left:221.35pt;margin-top:125.65pt;width:48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" filled="f" stroked="f">
                      <v:textbox>
                        <w:txbxContent>
                          <w:p w:rsidR="0051277C" w:rsidRPr="00217267" w:rsidRDefault="0051277C" w:rsidP="0051277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</w:t>
                            </w:r>
                            <w:r w:rsidRPr="0021726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277C" w:rsidRPr="007D0D84" w:rsidRDefault="0051277C" w:rsidP="0051277C">
      <w:pPr>
        <w:rPr>
          <w:rFonts w:ascii="標楷體" w:eastAsia="標楷體" w:hAnsi="標楷體"/>
          <w:b/>
        </w:rPr>
      </w:pPr>
    </w:p>
    <w:p w:rsidR="0051277C" w:rsidRPr="008553A6" w:rsidRDefault="0051277C" w:rsidP="0051277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br w:type="page"/>
      </w:r>
      <w:r w:rsidRPr="001B146A">
        <w:rPr>
          <w:rFonts w:ascii="標楷體" w:eastAsia="標楷體" w:hAnsi="標楷體" w:hint="eastAsia"/>
          <w:bdr w:val="single" w:sz="4" w:space="0" w:color="auto"/>
        </w:rPr>
        <w:lastRenderedPageBreak/>
        <w:t>附</w:t>
      </w:r>
      <w:r>
        <w:rPr>
          <w:rFonts w:ascii="標楷體" w:eastAsia="標楷體" w:hAnsi="標楷體" w:hint="eastAsia"/>
          <w:bdr w:val="single" w:sz="4" w:space="0" w:color="auto"/>
        </w:rPr>
        <w:t>表</w:t>
      </w:r>
      <w:r w:rsidRPr="001B146A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　</w:t>
      </w:r>
      <w:r w:rsidRPr="008553A6">
        <w:rPr>
          <w:rFonts w:ascii="標楷體" w:eastAsia="標楷體" w:hAnsi="標楷體" w:hint="eastAsia"/>
          <w:sz w:val="32"/>
          <w:szCs w:val="32"/>
        </w:rPr>
        <w:t xml:space="preserve">　</w:t>
      </w:r>
      <w:proofErr w:type="gramStart"/>
      <w:r w:rsidRPr="008553A6">
        <w:rPr>
          <w:rFonts w:ascii="標楷體" w:eastAsia="標楷體" w:hAnsi="標楷體" w:hint="eastAsia"/>
          <w:b/>
          <w:sz w:val="32"/>
          <w:szCs w:val="32"/>
        </w:rPr>
        <w:t>文化部影音</w:t>
      </w:r>
      <w:proofErr w:type="gramEnd"/>
      <w:r w:rsidRPr="008553A6">
        <w:rPr>
          <w:rFonts w:ascii="標楷體" w:eastAsia="標楷體" w:hAnsi="標楷體" w:hint="eastAsia"/>
          <w:b/>
          <w:sz w:val="32"/>
          <w:szCs w:val="32"/>
        </w:rPr>
        <w:t>圖像資料授權利用計價基準</w:t>
      </w:r>
    </w:p>
    <w:p w:rsidR="0051277C" w:rsidRPr="001B146A" w:rsidRDefault="0051277C" w:rsidP="0051277C">
      <w:pPr>
        <w:numPr>
          <w:ilvl w:val="0"/>
          <w:numId w:val="2"/>
        </w:numPr>
        <w:rPr>
          <w:rFonts w:ascii="標楷體" w:eastAsia="標楷體" w:hAnsi="標楷體"/>
        </w:rPr>
      </w:pPr>
      <w:r w:rsidRPr="001B146A">
        <w:rPr>
          <w:rFonts w:ascii="標楷體" w:eastAsia="標楷體" w:hAnsi="標楷體" w:hint="eastAsia"/>
        </w:rPr>
        <w:t>利用本部視聽著作部分內容製作成視聽著作重製、散布、公開上映、公開</w:t>
      </w:r>
    </w:p>
    <w:p w:rsidR="0051277C" w:rsidRPr="001B146A" w:rsidRDefault="0051277C" w:rsidP="0051277C">
      <w:pPr>
        <w:ind w:left="480"/>
        <w:rPr>
          <w:rFonts w:ascii="標楷體" w:eastAsia="標楷體" w:hAnsi="標楷體"/>
        </w:rPr>
      </w:pPr>
      <w:r w:rsidRPr="001B146A">
        <w:rPr>
          <w:rFonts w:ascii="標楷體" w:eastAsia="標楷體" w:hAnsi="標楷體" w:hint="eastAsia"/>
        </w:rPr>
        <w:t>播送、公開傳輸：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3119"/>
      </w:tblGrid>
      <w:tr w:rsidR="0051277C" w:rsidRPr="001B146A" w:rsidTr="00845B58">
        <w:tc>
          <w:tcPr>
            <w:tcW w:w="1418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授權權利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授權範圍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使用報酬</w:t>
            </w:r>
          </w:p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(以新臺幣計價)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重製、散布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家庭使用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千</w:t>
            </w:r>
            <w:r w:rsidRPr="00FA0D7F">
              <w:rPr>
                <w:rFonts w:ascii="標楷體" w:eastAsia="標楷體" w:hAnsi="標楷體" w:hint="eastAsia"/>
                <w:szCs w:val="22"/>
              </w:rPr>
              <w:t>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以分鐘計，每一分鐘為一單位，不足一分鐘者以一分鐘計算，授權期間為一年。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授權期間為五年者，使用報酬以三倍計。永久授權者，使用報酬以五倍計。</w:t>
            </w:r>
          </w:p>
          <w:p w:rsidR="0051277C" w:rsidRPr="00FA0D7F" w:rsidRDefault="0051277C" w:rsidP="0051277C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授權期間內重製、散布次數不限。</w:t>
            </w: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公開上映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節目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每單位二千元，高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以分鐘計，每一分鐘為一單位，不足一分鐘者以一分鐘計算，授權期間為一年。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授權期間為五年者，使用報酬以三倍計。永久授權者，使用報酬以五倍計。</w:t>
            </w:r>
          </w:p>
          <w:p w:rsidR="0051277C" w:rsidRPr="00FA0D7F" w:rsidRDefault="0051277C" w:rsidP="0051277C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授權期間內公開上映次數不限。</w:t>
            </w: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公開播送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無線電視頻道、有線廣播電視頻道、衛星電視頻道、節目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每單位四千元，高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以分鐘計，每一分鐘為一單位，不足一分鐘者以一分鐘計算，授權期間為一年。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授權期間為五年者，使用報酬以三倍計。永久授權者，使用報酬以五倍計。</w:t>
            </w:r>
          </w:p>
          <w:p w:rsidR="0051277C" w:rsidRPr="00FA0D7F" w:rsidRDefault="0051277C" w:rsidP="0051277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授權期間內公開播放次數不限。</w:t>
            </w: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公開傳輸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節目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每單位四千元，高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以分鐘計，每一分鐘為一單位，不足一分鐘者</w:t>
            </w:r>
            <w:r w:rsidRPr="00FA0D7F">
              <w:rPr>
                <w:rFonts w:ascii="標楷體" w:eastAsia="標楷體" w:hAnsi="標楷體" w:hint="eastAsia"/>
                <w:szCs w:val="22"/>
              </w:rPr>
              <w:lastRenderedPageBreak/>
              <w:t>以一分鐘計算，授權期間為一年。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授權期間為五年者，使用報酬以三倍計。永久授權者，使用報酬以五倍計。</w:t>
            </w:r>
          </w:p>
          <w:p w:rsidR="0051277C" w:rsidRPr="00FA0D7F" w:rsidRDefault="0051277C" w:rsidP="0051277C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授權期間內公開播放次數不限。</w:t>
            </w:r>
          </w:p>
        </w:tc>
      </w:tr>
    </w:tbl>
    <w:p w:rsidR="0051277C" w:rsidRPr="001B146A" w:rsidRDefault="0051277C" w:rsidP="0051277C">
      <w:pPr>
        <w:rPr>
          <w:rFonts w:ascii="標楷體" w:eastAsia="標楷體" w:hAnsi="標楷體"/>
          <w:b/>
        </w:rPr>
      </w:pPr>
    </w:p>
    <w:p w:rsidR="0051277C" w:rsidRPr="001B146A" w:rsidRDefault="0051277C" w:rsidP="0051277C">
      <w:pPr>
        <w:numPr>
          <w:ilvl w:val="0"/>
          <w:numId w:val="2"/>
        </w:numPr>
        <w:rPr>
          <w:rFonts w:ascii="標楷體" w:eastAsia="標楷體" w:hAnsi="標楷體"/>
        </w:rPr>
      </w:pPr>
      <w:r w:rsidRPr="001B146A">
        <w:rPr>
          <w:rFonts w:ascii="標楷體" w:eastAsia="標楷體" w:hAnsi="標楷體" w:hint="eastAsia"/>
        </w:rPr>
        <w:t>將本部視聽著作完整內容進行公開上映、公開播送、公開傳輸：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3119"/>
      </w:tblGrid>
      <w:tr w:rsidR="0051277C" w:rsidRPr="001B146A" w:rsidTr="00845B58">
        <w:tc>
          <w:tcPr>
            <w:tcW w:w="1418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授權權利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授權範圍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使用報酬</w:t>
            </w:r>
          </w:p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(以新臺幣計價)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公開上映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國內、國外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每單位九萬元，高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部或輯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計算，每三十分鐘為一計算單位，不足三十分鐘者以三十分鐘計算，授權期間為一年。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授權期間內公開上映次數不限。</w:t>
            </w: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公開播送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國內、國外</w:t>
            </w:r>
          </w:p>
          <w:p w:rsidR="0051277C" w:rsidRPr="00FA0D7F" w:rsidRDefault="0051277C" w:rsidP="0051277C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無線廣播電視頻道、有線廣播電視頻道、衛星電視頻道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每單位九萬元，高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部或輯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計算，每三十分鐘為一計算單位，不足三十分鐘者以三十分鐘計算，授權期間為一年。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授權期間內公開播放次數不限。</w:t>
            </w:r>
          </w:p>
        </w:tc>
      </w:tr>
      <w:tr w:rsidR="0051277C" w:rsidRPr="001B146A" w:rsidTr="00845B58">
        <w:trPr>
          <w:trHeight w:val="3687"/>
        </w:trPr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公開傳輸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每單位九萬元，高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畫質以三倍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計算。</w:t>
            </w:r>
          </w:p>
        </w:tc>
        <w:tc>
          <w:tcPr>
            <w:tcW w:w="3119" w:type="dxa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以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部或輯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計算，每三十分鐘為一計算單位，不足三十分鐘者以三十分鐘計算，授權期間為一年。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授權期間內公開傳輸次數不限。</w:t>
            </w:r>
          </w:p>
        </w:tc>
      </w:tr>
    </w:tbl>
    <w:p w:rsidR="0051277C" w:rsidRPr="001B146A" w:rsidRDefault="0051277C" w:rsidP="0051277C">
      <w:pPr>
        <w:rPr>
          <w:rFonts w:ascii="標楷體" w:eastAsia="標楷體" w:hAnsi="標楷體"/>
        </w:rPr>
      </w:pPr>
    </w:p>
    <w:p w:rsidR="0051277C" w:rsidRPr="001B146A" w:rsidRDefault="0051277C" w:rsidP="0051277C">
      <w:pPr>
        <w:numPr>
          <w:ilvl w:val="0"/>
          <w:numId w:val="2"/>
        </w:numPr>
        <w:rPr>
          <w:rFonts w:ascii="標楷體" w:eastAsia="標楷體" w:hAnsi="標楷體"/>
        </w:rPr>
      </w:pPr>
      <w:r w:rsidRPr="001B146A">
        <w:rPr>
          <w:rFonts w:ascii="標楷體" w:eastAsia="標楷體" w:hAnsi="標楷體" w:hint="eastAsia"/>
        </w:rPr>
        <w:t>美術著作及照片、幻燈片、影像檔之攝影著作：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3119"/>
      </w:tblGrid>
      <w:tr w:rsidR="0051277C" w:rsidRPr="001B146A" w:rsidTr="00845B58">
        <w:tc>
          <w:tcPr>
            <w:tcW w:w="1418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授權權利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授權範圍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使用報酬</w:t>
            </w:r>
          </w:p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(以新臺幣計價)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277C" w:rsidRPr="00FA0D7F" w:rsidRDefault="0051277C" w:rsidP="00845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51277C" w:rsidRPr="001B146A" w:rsidTr="00845B58">
        <w:tc>
          <w:tcPr>
            <w:tcW w:w="1418" w:type="dxa"/>
            <w:vMerge w:val="restart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利用於右列成品，並重製、散布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廣告、海報、月曆、郵票或卡片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五千元/每張/每年/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1277C" w:rsidRPr="00FA0D7F" w:rsidRDefault="0051277C" w:rsidP="005127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授權期間為一年。</w:t>
            </w:r>
          </w:p>
          <w:p w:rsidR="0051277C" w:rsidRPr="00FA0D7F" w:rsidRDefault="0051277C" w:rsidP="005127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Cs w:val="22"/>
              </w:rPr>
            </w:pP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加製照片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影像檔案費用，每張照片五百元，由申請</w:t>
            </w:r>
            <w:r>
              <w:rPr>
                <w:rFonts w:ascii="標楷體" w:eastAsia="標楷體" w:hAnsi="標楷體" w:hint="eastAsia"/>
                <w:szCs w:val="22"/>
              </w:rPr>
              <w:t>人</w:t>
            </w:r>
            <w:r w:rsidRPr="00FA0D7F">
              <w:rPr>
                <w:rFonts w:ascii="標楷體" w:eastAsia="標楷體" w:hAnsi="標楷體" w:hint="eastAsia"/>
                <w:szCs w:val="22"/>
              </w:rPr>
              <w:t>支付。</w:t>
            </w:r>
          </w:p>
        </w:tc>
      </w:tr>
      <w:tr w:rsidR="0051277C" w:rsidRPr="001B146A" w:rsidTr="00845B58">
        <w:tc>
          <w:tcPr>
            <w:tcW w:w="1418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雜誌（封面、封底）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四千元/每張/每年/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1277C" w:rsidRPr="001B146A" w:rsidTr="00845B58">
        <w:tc>
          <w:tcPr>
            <w:tcW w:w="1418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雜誌（非封面、封底）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二千元/每張/每年/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1277C" w:rsidRPr="001B146A" w:rsidTr="00845B58">
        <w:tc>
          <w:tcPr>
            <w:tcW w:w="1418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報紙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一千元/每張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1277C" w:rsidRPr="001B146A" w:rsidTr="00845B58">
        <w:tc>
          <w:tcPr>
            <w:tcW w:w="1418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圖書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一千元/每張/每年/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（刷）；用於封面或封底者，二千元/每張/每年/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1277C" w:rsidRPr="001B146A" w:rsidTr="00845B58">
        <w:tc>
          <w:tcPr>
            <w:tcW w:w="1418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教科書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五百元/每張/每年/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（刷）；用於封面或封底者，一千元/每張/每年/</w:t>
            </w:r>
            <w:proofErr w:type="gramStart"/>
            <w:r w:rsidRPr="00FA0D7F">
              <w:rPr>
                <w:rFonts w:ascii="標楷體" w:eastAsia="標楷體" w:hAnsi="標楷體" w:hint="eastAsia"/>
                <w:szCs w:val="22"/>
              </w:rPr>
              <w:t>每版</w:t>
            </w:r>
            <w:proofErr w:type="gramEnd"/>
            <w:r w:rsidRPr="00FA0D7F">
              <w:rPr>
                <w:rFonts w:ascii="標楷體" w:eastAsia="標楷體" w:hAnsi="標楷體" w:hint="eastAsia"/>
                <w:szCs w:val="22"/>
              </w:rPr>
              <w:t>（刷）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公開播送、公開上映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國內、國外</w:t>
            </w: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一千元/每張/每年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1277C" w:rsidRPr="001B146A" w:rsidTr="00845B58">
        <w:tc>
          <w:tcPr>
            <w:tcW w:w="1418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公開傳輸</w:t>
            </w:r>
          </w:p>
        </w:tc>
        <w:tc>
          <w:tcPr>
            <w:tcW w:w="1701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  <w:r w:rsidRPr="00FA0D7F">
              <w:rPr>
                <w:rFonts w:ascii="標楷體" w:eastAsia="標楷體" w:hAnsi="標楷體" w:hint="eastAsia"/>
                <w:szCs w:val="22"/>
              </w:rPr>
              <w:t>一千元/每張/每年</w:t>
            </w:r>
          </w:p>
        </w:tc>
        <w:tc>
          <w:tcPr>
            <w:tcW w:w="3119" w:type="dxa"/>
            <w:vMerge/>
            <w:shd w:val="clear" w:color="auto" w:fill="auto"/>
          </w:tcPr>
          <w:p w:rsidR="0051277C" w:rsidRPr="00FA0D7F" w:rsidRDefault="0051277C" w:rsidP="00845B58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51277C" w:rsidRPr="0070559C" w:rsidRDefault="0051277C" w:rsidP="0051277C">
      <w:pPr>
        <w:spacing w:line="400" w:lineRule="exact"/>
        <w:jc w:val="both"/>
        <w:rPr>
          <w:rFonts w:ascii="標楷體" w:eastAsia="標楷體" w:hAnsi="標楷體"/>
          <w:sz w:val="32"/>
        </w:rPr>
      </w:pPr>
    </w:p>
    <w:p w:rsidR="007D62AD" w:rsidRDefault="007D62AD">
      <w:bookmarkStart w:id="0" w:name="_GoBack"/>
      <w:bookmarkEnd w:id="0"/>
    </w:p>
    <w:sectPr w:rsidR="007D62AD" w:rsidSect="00DE6222">
      <w:footerReference w:type="default" r:id="rId5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22" w:rsidRDefault="0051277C" w:rsidP="00DE62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1277C">
      <w:rPr>
        <w:noProof/>
        <w:lang w:val="zh-TW" w:eastAsia="zh-TW"/>
      </w:rPr>
      <w:t>1</w:t>
    </w:r>
    <w:r>
      <w:fldChar w:fldCharType="end"/>
    </w:r>
  </w:p>
  <w:p w:rsidR="00DE6222" w:rsidRDefault="0051277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522"/>
    <w:multiLevelType w:val="hybridMultilevel"/>
    <w:tmpl w:val="ED904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E0284"/>
    <w:multiLevelType w:val="hybridMultilevel"/>
    <w:tmpl w:val="72E2A596"/>
    <w:lvl w:ilvl="0" w:tplc="D12409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356AA"/>
    <w:multiLevelType w:val="hybridMultilevel"/>
    <w:tmpl w:val="C1B6D6B4"/>
    <w:lvl w:ilvl="0" w:tplc="11E4A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93640C"/>
    <w:multiLevelType w:val="hybridMultilevel"/>
    <w:tmpl w:val="C1B6D6B4"/>
    <w:lvl w:ilvl="0" w:tplc="11E4A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D4BA3"/>
    <w:multiLevelType w:val="hybridMultilevel"/>
    <w:tmpl w:val="8B3847CE"/>
    <w:lvl w:ilvl="0" w:tplc="A396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B117BB"/>
    <w:multiLevelType w:val="singleLevel"/>
    <w:tmpl w:val="2BBE805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6" w15:restartNumberingAfterBreak="0">
    <w:nsid w:val="40F079E6"/>
    <w:multiLevelType w:val="hybridMultilevel"/>
    <w:tmpl w:val="C1B6D6B4"/>
    <w:lvl w:ilvl="0" w:tplc="11E4A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023306"/>
    <w:multiLevelType w:val="hybridMultilevel"/>
    <w:tmpl w:val="8B50178A"/>
    <w:lvl w:ilvl="0" w:tplc="D12409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E74CD5"/>
    <w:multiLevelType w:val="hybridMultilevel"/>
    <w:tmpl w:val="C1B6D6B4"/>
    <w:lvl w:ilvl="0" w:tplc="11E4A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D32E81"/>
    <w:multiLevelType w:val="hybridMultilevel"/>
    <w:tmpl w:val="8B50178A"/>
    <w:lvl w:ilvl="0" w:tplc="D12409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515581"/>
    <w:multiLevelType w:val="hybridMultilevel"/>
    <w:tmpl w:val="8B50178A"/>
    <w:lvl w:ilvl="0" w:tplc="D12409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FE4510"/>
    <w:multiLevelType w:val="hybridMultilevel"/>
    <w:tmpl w:val="8B50178A"/>
    <w:lvl w:ilvl="0" w:tplc="D12409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7C"/>
    <w:rsid w:val="0051277C"/>
    <w:rsid w:val="007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36858-F0E5-4E48-A622-99EC951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7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1277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127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康惠娟</dc:creator>
  <cp:keywords/>
  <dc:description/>
  <cp:lastModifiedBy>康惠娟</cp:lastModifiedBy>
  <cp:revision>1</cp:revision>
  <dcterms:created xsi:type="dcterms:W3CDTF">2015-08-28T05:50:00Z</dcterms:created>
  <dcterms:modified xsi:type="dcterms:W3CDTF">2015-08-28T05:51:00Z</dcterms:modified>
</cp:coreProperties>
</file>