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1E" w:rsidRDefault="0011141E" w:rsidP="00B02FCB">
      <w:pPr>
        <w:autoSpaceDE w:val="0"/>
        <w:autoSpaceDN w:val="0"/>
        <w:adjustRightInd w:val="0"/>
        <w:spacing w:line="400" w:lineRule="exact"/>
        <w:jc w:val="center"/>
        <w:rPr>
          <w:rFonts w:eastAsia="標楷體"/>
          <w:b/>
          <w:color w:val="000000" w:themeColor="text1"/>
          <w:kern w:val="0"/>
          <w:sz w:val="40"/>
          <w:szCs w:val="40"/>
          <w:lang w:val="zh-TW"/>
        </w:rPr>
      </w:pPr>
      <w:bookmarkStart w:id="0" w:name="_GoBack"/>
      <w:bookmarkEnd w:id="0"/>
    </w:p>
    <w:p w:rsidR="005F1FB6" w:rsidRDefault="005F1FB6" w:rsidP="001411B4">
      <w:pPr>
        <w:autoSpaceDE w:val="0"/>
        <w:autoSpaceDN w:val="0"/>
        <w:adjustRightInd w:val="0"/>
        <w:spacing w:line="400" w:lineRule="exact"/>
        <w:jc w:val="both"/>
        <w:rPr>
          <w:rFonts w:eastAsia="標楷體"/>
          <w:b/>
          <w:color w:val="000000" w:themeColor="text1"/>
          <w:kern w:val="0"/>
          <w:sz w:val="40"/>
          <w:szCs w:val="40"/>
          <w:lang w:val="zh-TW"/>
        </w:rPr>
      </w:pPr>
      <w:r w:rsidRPr="00B02FCB">
        <w:rPr>
          <w:rFonts w:eastAsia="標楷體" w:hint="eastAsia"/>
          <w:b/>
          <w:color w:val="000000" w:themeColor="text1"/>
          <w:kern w:val="0"/>
          <w:sz w:val="40"/>
          <w:szCs w:val="40"/>
          <w:lang w:val="zh-TW"/>
        </w:rPr>
        <w:t>文化部</w:t>
      </w:r>
      <w:r w:rsidR="007C428D">
        <w:rPr>
          <w:rFonts w:eastAsia="標楷體" w:hint="eastAsia"/>
          <w:b/>
          <w:color w:val="000000" w:themeColor="text1"/>
          <w:kern w:val="0"/>
          <w:sz w:val="40"/>
          <w:szCs w:val="40"/>
          <w:lang w:val="zh-TW"/>
        </w:rPr>
        <w:t>與</w:t>
      </w:r>
      <w:r w:rsidR="00D76126">
        <w:rPr>
          <w:rFonts w:eastAsia="標楷體" w:hint="eastAsia"/>
          <w:b/>
          <w:color w:val="000000" w:themeColor="text1"/>
          <w:kern w:val="0"/>
          <w:sz w:val="40"/>
          <w:szCs w:val="40"/>
          <w:lang w:val="zh-TW"/>
        </w:rPr>
        <w:t>所屬機關（構）</w:t>
      </w:r>
      <w:r w:rsidR="00B214AB" w:rsidRPr="00B214AB">
        <w:rPr>
          <w:rFonts w:eastAsia="標楷體" w:hint="eastAsia"/>
          <w:b/>
          <w:color w:val="000000" w:themeColor="text1"/>
          <w:kern w:val="0"/>
          <w:sz w:val="40"/>
          <w:szCs w:val="40"/>
          <w:lang w:val="zh-TW"/>
        </w:rPr>
        <w:t>促進</w:t>
      </w:r>
      <w:r w:rsidR="00B214AB">
        <w:rPr>
          <w:rFonts w:eastAsia="標楷體" w:hint="eastAsia"/>
          <w:b/>
          <w:color w:val="000000" w:themeColor="text1"/>
          <w:kern w:val="0"/>
          <w:sz w:val="40"/>
          <w:szCs w:val="40"/>
          <w:lang w:val="zh-TW"/>
        </w:rPr>
        <w:t>對民間團體及個人</w:t>
      </w:r>
      <w:r w:rsidR="00C54752">
        <w:rPr>
          <w:rFonts w:eastAsia="標楷體" w:hint="eastAsia"/>
          <w:b/>
          <w:color w:val="000000" w:themeColor="text1"/>
          <w:kern w:val="0"/>
          <w:sz w:val="40"/>
          <w:szCs w:val="40"/>
          <w:lang w:val="zh-TW"/>
        </w:rPr>
        <w:t>獎</w:t>
      </w:r>
      <w:r w:rsidR="00D76126">
        <w:rPr>
          <w:rFonts w:eastAsia="標楷體" w:hint="eastAsia"/>
          <w:b/>
          <w:color w:val="000000" w:themeColor="text1"/>
          <w:kern w:val="0"/>
          <w:sz w:val="40"/>
          <w:szCs w:val="40"/>
          <w:lang w:val="zh-TW"/>
        </w:rPr>
        <w:t>勵</w:t>
      </w:r>
      <w:r w:rsidR="00B214AB" w:rsidRPr="00B214AB">
        <w:rPr>
          <w:rFonts w:eastAsia="標楷體" w:hint="eastAsia"/>
          <w:b/>
          <w:color w:val="000000" w:themeColor="text1"/>
          <w:kern w:val="0"/>
          <w:sz w:val="40"/>
          <w:szCs w:val="40"/>
          <w:lang w:val="zh-TW"/>
        </w:rPr>
        <w:t>補助</w:t>
      </w:r>
      <w:r w:rsidRPr="00B02FCB">
        <w:rPr>
          <w:rFonts w:eastAsia="標楷體" w:hint="eastAsia"/>
          <w:b/>
          <w:color w:val="000000" w:themeColor="text1"/>
          <w:kern w:val="0"/>
          <w:sz w:val="40"/>
          <w:szCs w:val="40"/>
          <w:lang w:val="zh-TW"/>
        </w:rPr>
        <w:t>作業</w:t>
      </w:r>
      <w:r w:rsidR="006515ED" w:rsidRPr="006515ED">
        <w:rPr>
          <w:rFonts w:eastAsia="標楷體" w:hint="eastAsia"/>
          <w:b/>
          <w:color w:val="000000" w:themeColor="text1"/>
          <w:kern w:val="0"/>
          <w:sz w:val="40"/>
          <w:szCs w:val="40"/>
          <w:lang w:val="zh-TW"/>
        </w:rPr>
        <w:t>審查結果透明化</w:t>
      </w:r>
      <w:r w:rsidRPr="00B02FCB">
        <w:rPr>
          <w:rFonts w:eastAsia="標楷體" w:hint="eastAsia"/>
          <w:b/>
          <w:color w:val="000000" w:themeColor="text1"/>
          <w:kern w:val="0"/>
          <w:sz w:val="40"/>
          <w:szCs w:val="40"/>
          <w:lang w:val="zh-TW"/>
        </w:rPr>
        <w:t>注意事項</w:t>
      </w:r>
    </w:p>
    <w:p w:rsidR="0011141E" w:rsidRPr="00E068F8" w:rsidRDefault="0011141E" w:rsidP="00E068F8">
      <w:pPr>
        <w:autoSpaceDE w:val="0"/>
        <w:autoSpaceDN w:val="0"/>
        <w:adjustRightInd w:val="0"/>
        <w:spacing w:line="400" w:lineRule="exact"/>
        <w:jc w:val="right"/>
        <w:rPr>
          <w:rFonts w:eastAsia="標楷體"/>
          <w:color w:val="000000"/>
          <w:kern w:val="0"/>
          <w:sz w:val="20"/>
          <w:szCs w:val="20"/>
          <w:lang w:val="zh-TW"/>
        </w:rPr>
      </w:pPr>
    </w:p>
    <w:p w:rsidR="005F1FB6" w:rsidRPr="00812CBF" w:rsidRDefault="00B02FCB" w:rsidP="00A4532D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eastAsia="標楷體"/>
          <w:color w:val="000000" w:themeColor="text1"/>
          <w:kern w:val="0"/>
          <w:sz w:val="32"/>
          <w:lang w:val="zh-TW"/>
        </w:rPr>
      </w:pPr>
      <w:r w:rsidRPr="00812CBF">
        <w:rPr>
          <w:rFonts w:eastAsia="標楷體" w:hint="eastAsia"/>
          <w:color w:val="000000" w:themeColor="text1"/>
          <w:kern w:val="0"/>
          <w:sz w:val="32"/>
          <w:lang w:val="zh-TW"/>
        </w:rPr>
        <w:t>文化部（以下簡稱本部）</w:t>
      </w:r>
      <w:r w:rsidR="001C5254" w:rsidRPr="00812CBF">
        <w:rPr>
          <w:rFonts w:eastAsia="標楷體" w:hint="eastAsia"/>
          <w:color w:val="000000" w:themeColor="text1"/>
          <w:kern w:val="0"/>
          <w:sz w:val="32"/>
          <w:lang w:val="zh-TW"/>
        </w:rPr>
        <w:t>各單位</w:t>
      </w:r>
      <w:r w:rsidR="00867E6E">
        <w:rPr>
          <w:rFonts w:eastAsia="標楷體" w:hint="eastAsia"/>
          <w:color w:val="000000" w:themeColor="text1"/>
          <w:kern w:val="0"/>
          <w:sz w:val="32"/>
          <w:lang w:val="zh-TW"/>
        </w:rPr>
        <w:t>與</w:t>
      </w:r>
      <w:r w:rsidR="001C5254" w:rsidRPr="00812CBF">
        <w:rPr>
          <w:rFonts w:eastAsia="標楷體" w:hint="eastAsia"/>
          <w:color w:val="000000" w:themeColor="text1"/>
          <w:kern w:val="0"/>
          <w:sz w:val="32"/>
          <w:lang w:val="zh-TW"/>
        </w:rPr>
        <w:t>所屬機關</w:t>
      </w:r>
      <w:r w:rsidR="00A5452B">
        <w:rPr>
          <w:rFonts w:eastAsia="標楷體" w:hint="eastAsia"/>
          <w:color w:val="000000" w:themeColor="text1"/>
          <w:kern w:val="0"/>
          <w:sz w:val="32"/>
          <w:lang w:val="zh-TW"/>
        </w:rPr>
        <w:t>（</w:t>
      </w:r>
      <w:r w:rsidR="001C5254" w:rsidRPr="00812CBF">
        <w:rPr>
          <w:rFonts w:eastAsia="標楷體" w:hint="eastAsia"/>
          <w:color w:val="000000" w:themeColor="text1"/>
          <w:kern w:val="0"/>
          <w:sz w:val="32"/>
          <w:lang w:val="zh-TW"/>
        </w:rPr>
        <w:t>構</w:t>
      </w:r>
      <w:r w:rsidR="00A5452B">
        <w:rPr>
          <w:rFonts w:eastAsia="標楷體" w:hint="eastAsia"/>
          <w:color w:val="000000" w:themeColor="text1"/>
          <w:kern w:val="0"/>
          <w:sz w:val="32"/>
          <w:lang w:val="zh-TW"/>
        </w:rPr>
        <w:t>）</w:t>
      </w:r>
      <w:r w:rsidR="001C5254" w:rsidRPr="00812CBF">
        <w:rPr>
          <w:rFonts w:eastAsia="標楷體" w:hint="eastAsia"/>
          <w:color w:val="000000" w:themeColor="text1"/>
          <w:kern w:val="0"/>
          <w:sz w:val="32"/>
          <w:lang w:val="zh-TW"/>
        </w:rPr>
        <w:t>（以下簡稱各單位</w:t>
      </w:r>
      <w:r w:rsidR="00867E6E">
        <w:rPr>
          <w:rFonts w:eastAsia="標楷體" w:hint="eastAsia"/>
          <w:color w:val="000000" w:themeColor="text1"/>
          <w:kern w:val="0"/>
          <w:sz w:val="32"/>
          <w:lang w:val="zh-TW"/>
        </w:rPr>
        <w:t>與</w:t>
      </w:r>
      <w:r w:rsidR="001C5254" w:rsidRPr="00812CBF">
        <w:rPr>
          <w:rFonts w:eastAsia="標楷體" w:hint="eastAsia"/>
          <w:color w:val="000000" w:themeColor="text1"/>
          <w:kern w:val="0"/>
          <w:sz w:val="32"/>
          <w:lang w:val="zh-TW"/>
        </w:rPr>
        <w:t>所屬機關）</w:t>
      </w:r>
      <w:r w:rsidR="00A4532D" w:rsidRPr="00812CBF">
        <w:rPr>
          <w:rFonts w:eastAsia="標楷體" w:hint="eastAsia"/>
          <w:color w:val="000000" w:themeColor="text1"/>
          <w:kern w:val="0"/>
          <w:sz w:val="32"/>
          <w:lang w:val="zh-TW"/>
        </w:rPr>
        <w:t>為</w:t>
      </w:r>
      <w:r w:rsidR="001A663B" w:rsidRPr="00812CBF">
        <w:rPr>
          <w:rFonts w:eastAsia="標楷體" w:hint="eastAsia"/>
          <w:color w:val="000000" w:themeColor="text1"/>
          <w:kern w:val="0"/>
          <w:sz w:val="32"/>
          <w:lang w:val="zh-TW"/>
        </w:rPr>
        <w:t>強化</w:t>
      </w:r>
      <w:r w:rsidR="00B214AB" w:rsidRPr="00812CBF">
        <w:rPr>
          <w:rFonts w:eastAsia="標楷體" w:hint="eastAsia"/>
          <w:color w:val="000000" w:themeColor="text1"/>
          <w:kern w:val="0"/>
          <w:sz w:val="32"/>
          <w:lang w:val="zh-TW"/>
        </w:rPr>
        <w:t>對民間團體及個人</w:t>
      </w:r>
      <w:r w:rsidR="00152CA4">
        <w:rPr>
          <w:rFonts w:eastAsia="標楷體" w:hint="eastAsia"/>
          <w:color w:val="000000" w:themeColor="text1"/>
          <w:kern w:val="0"/>
          <w:sz w:val="32"/>
          <w:lang w:val="zh-TW"/>
        </w:rPr>
        <w:t>獎</w:t>
      </w:r>
      <w:r w:rsidR="00B64ECE">
        <w:rPr>
          <w:rFonts w:eastAsia="標楷體" w:hint="eastAsia"/>
          <w:color w:val="000000" w:themeColor="text1"/>
          <w:kern w:val="0"/>
          <w:sz w:val="32"/>
          <w:lang w:val="zh-TW"/>
        </w:rPr>
        <w:t>勵</w:t>
      </w:r>
      <w:r w:rsidR="00B214AB" w:rsidRPr="00812CBF">
        <w:rPr>
          <w:rFonts w:eastAsia="標楷體" w:hint="eastAsia"/>
          <w:color w:val="000000" w:themeColor="text1"/>
          <w:kern w:val="0"/>
          <w:sz w:val="32"/>
          <w:lang w:val="zh-TW"/>
        </w:rPr>
        <w:t>補助</w:t>
      </w:r>
      <w:r w:rsidR="001C5254" w:rsidRPr="00812CBF">
        <w:rPr>
          <w:rFonts w:eastAsia="標楷體" w:hint="eastAsia"/>
          <w:color w:val="000000" w:themeColor="text1"/>
          <w:kern w:val="0"/>
          <w:sz w:val="32"/>
          <w:lang w:val="zh-TW"/>
        </w:rPr>
        <w:t>案件</w:t>
      </w:r>
      <w:r w:rsidR="00E068F8" w:rsidRPr="00812CBF">
        <w:rPr>
          <w:rFonts w:eastAsia="標楷體" w:hint="eastAsia"/>
          <w:color w:val="000000" w:themeColor="text1"/>
          <w:kern w:val="0"/>
          <w:sz w:val="32"/>
          <w:lang w:val="zh-TW"/>
        </w:rPr>
        <w:t>資訊</w:t>
      </w:r>
      <w:r w:rsidR="00A5452B">
        <w:rPr>
          <w:rFonts w:eastAsia="標楷體" w:hint="eastAsia"/>
          <w:color w:val="000000" w:themeColor="text1"/>
          <w:kern w:val="0"/>
          <w:sz w:val="32"/>
          <w:lang w:val="zh-TW"/>
        </w:rPr>
        <w:t>透明</w:t>
      </w:r>
      <w:r w:rsidR="00E068F8" w:rsidRPr="00812CBF">
        <w:rPr>
          <w:rFonts w:eastAsia="標楷體" w:hint="eastAsia"/>
          <w:color w:val="000000" w:themeColor="text1"/>
          <w:kern w:val="0"/>
          <w:sz w:val="32"/>
          <w:lang w:val="zh-TW"/>
        </w:rPr>
        <w:t>公開制度，便利共享及公平利用</w:t>
      </w:r>
      <w:r w:rsidR="00C54752">
        <w:rPr>
          <w:rFonts w:eastAsia="標楷體" w:hint="eastAsia"/>
          <w:color w:val="000000" w:themeColor="text1"/>
          <w:kern w:val="0"/>
          <w:sz w:val="32"/>
          <w:lang w:val="zh-TW"/>
        </w:rPr>
        <w:t>獎</w:t>
      </w:r>
      <w:r w:rsidR="00B64ECE">
        <w:rPr>
          <w:rFonts w:eastAsia="標楷體" w:hint="eastAsia"/>
          <w:color w:val="000000" w:themeColor="text1"/>
          <w:kern w:val="0"/>
          <w:sz w:val="32"/>
          <w:lang w:val="zh-TW"/>
        </w:rPr>
        <w:t>勵</w:t>
      </w:r>
      <w:r w:rsidR="00B570CE" w:rsidRPr="00812CBF">
        <w:rPr>
          <w:rFonts w:eastAsia="標楷體" w:hint="eastAsia"/>
          <w:color w:val="000000" w:themeColor="text1"/>
          <w:kern w:val="0"/>
          <w:sz w:val="32"/>
          <w:lang w:val="zh-TW"/>
        </w:rPr>
        <w:t>補助</w:t>
      </w:r>
      <w:r w:rsidR="00E068F8" w:rsidRPr="00812CBF">
        <w:rPr>
          <w:rFonts w:eastAsia="標楷體" w:hint="eastAsia"/>
          <w:color w:val="000000" w:themeColor="text1"/>
          <w:kern w:val="0"/>
          <w:sz w:val="32"/>
          <w:lang w:val="zh-TW"/>
        </w:rPr>
        <w:t>資訊，</w:t>
      </w:r>
      <w:r w:rsidR="00CE126A" w:rsidRPr="00CE126A">
        <w:rPr>
          <w:rFonts w:eastAsia="標楷體" w:hint="eastAsia"/>
          <w:color w:val="000000" w:themeColor="text1"/>
          <w:kern w:val="0"/>
          <w:sz w:val="32"/>
          <w:lang w:val="zh-TW"/>
        </w:rPr>
        <w:t>積極提升行政效能，有效促進政府廉潔，</w:t>
      </w:r>
      <w:r w:rsidR="001C5254" w:rsidRPr="00812CBF">
        <w:rPr>
          <w:rFonts w:eastAsia="標楷體" w:hint="eastAsia"/>
          <w:color w:val="000000" w:themeColor="text1"/>
          <w:kern w:val="0"/>
          <w:sz w:val="32"/>
          <w:lang w:val="zh-TW"/>
        </w:rPr>
        <w:t>特</w:t>
      </w:r>
      <w:r w:rsidR="00A4532D" w:rsidRPr="00812CBF">
        <w:rPr>
          <w:rFonts w:eastAsia="標楷體" w:hint="eastAsia"/>
          <w:color w:val="000000" w:themeColor="text1"/>
          <w:kern w:val="0"/>
          <w:sz w:val="32"/>
          <w:lang w:val="zh-TW"/>
        </w:rPr>
        <w:t>訂定本注意事項</w:t>
      </w:r>
      <w:r w:rsidR="005F1FB6" w:rsidRPr="00812CBF">
        <w:rPr>
          <w:rFonts w:eastAsia="標楷體" w:hint="eastAsia"/>
          <w:color w:val="000000" w:themeColor="text1"/>
          <w:kern w:val="0"/>
          <w:sz w:val="32"/>
          <w:lang w:val="zh-TW"/>
        </w:rPr>
        <w:t>。</w:t>
      </w:r>
    </w:p>
    <w:p w:rsidR="00756F8E" w:rsidRPr="00756F8E" w:rsidRDefault="00756F8E" w:rsidP="00756F8E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eastAsia="標楷體"/>
          <w:color w:val="000000" w:themeColor="text1"/>
          <w:kern w:val="0"/>
          <w:sz w:val="32"/>
          <w:lang w:val="zh-TW"/>
        </w:rPr>
      </w:pPr>
      <w:r w:rsidRPr="00756F8E">
        <w:rPr>
          <w:rFonts w:eastAsia="標楷體" w:hint="eastAsia"/>
          <w:color w:val="000000" w:themeColor="text1"/>
          <w:kern w:val="0"/>
          <w:sz w:val="32"/>
          <w:lang w:val="zh-TW"/>
        </w:rPr>
        <w:t>本注意事項所稱獎</w:t>
      </w:r>
      <w:r w:rsidR="00D76126">
        <w:rPr>
          <w:rFonts w:eastAsia="標楷體" w:hint="eastAsia"/>
          <w:color w:val="000000" w:themeColor="text1"/>
          <w:kern w:val="0"/>
          <w:sz w:val="32"/>
          <w:lang w:val="zh-TW"/>
        </w:rPr>
        <w:t>勵</w:t>
      </w:r>
      <w:r w:rsidRPr="00756F8E">
        <w:rPr>
          <w:rFonts w:eastAsia="標楷體" w:hint="eastAsia"/>
          <w:color w:val="000000" w:themeColor="text1"/>
          <w:kern w:val="0"/>
          <w:sz w:val="32"/>
          <w:lang w:val="zh-TW"/>
        </w:rPr>
        <w:t>，係指本部為促進國家文化發展，對民間團體及個人訂定獎勵辦法，經本部評審會</w:t>
      </w:r>
      <w:r w:rsidR="003A0BDE">
        <w:rPr>
          <w:rFonts w:eastAsia="標楷體" w:hint="eastAsia"/>
          <w:color w:val="000000" w:themeColor="text1"/>
          <w:kern w:val="0"/>
          <w:sz w:val="32"/>
          <w:lang w:val="zh-TW"/>
        </w:rPr>
        <w:t>議</w:t>
      </w:r>
      <w:r w:rsidRPr="00756F8E">
        <w:rPr>
          <w:rFonts w:eastAsia="標楷體" w:hint="eastAsia"/>
          <w:color w:val="000000" w:themeColor="text1"/>
          <w:kern w:val="0"/>
          <w:sz w:val="32"/>
          <w:lang w:val="zh-TW"/>
        </w:rPr>
        <w:t>決議</w:t>
      </w:r>
      <w:r w:rsidR="00D76126">
        <w:rPr>
          <w:rFonts w:eastAsia="標楷體" w:hint="eastAsia"/>
          <w:color w:val="000000" w:themeColor="text1"/>
          <w:kern w:val="0"/>
          <w:sz w:val="32"/>
          <w:lang w:val="zh-TW"/>
        </w:rPr>
        <w:t>及核定</w:t>
      </w:r>
      <w:r w:rsidRPr="00756F8E">
        <w:rPr>
          <w:rFonts w:eastAsia="標楷體" w:hint="eastAsia"/>
          <w:color w:val="000000" w:themeColor="text1"/>
          <w:kern w:val="0"/>
          <w:sz w:val="32"/>
          <w:lang w:val="zh-TW"/>
        </w:rPr>
        <w:t>給予之獎勵。</w:t>
      </w:r>
    </w:p>
    <w:p w:rsidR="00152CA4" w:rsidRPr="00812CBF" w:rsidRDefault="00756F8E" w:rsidP="00756F8E">
      <w:pPr>
        <w:pStyle w:val="a5"/>
        <w:autoSpaceDE w:val="0"/>
        <w:autoSpaceDN w:val="0"/>
        <w:adjustRightInd w:val="0"/>
        <w:spacing w:line="400" w:lineRule="exact"/>
        <w:ind w:leftChars="0" w:left="720"/>
        <w:jc w:val="both"/>
        <w:rPr>
          <w:rFonts w:eastAsia="標楷體"/>
          <w:color w:val="000000" w:themeColor="text1"/>
          <w:kern w:val="0"/>
          <w:sz w:val="32"/>
          <w:lang w:val="zh-TW"/>
        </w:rPr>
      </w:pPr>
      <w:r w:rsidRPr="00756F8E">
        <w:rPr>
          <w:rFonts w:eastAsia="標楷體" w:hint="eastAsia"/>
          <w:color w:val="000000" w:themeColor="text1"/>
          <w:kern w:val="0"/>
          <w:sz w:val="32"/>
          <w:lang w:val="zh-TW"/>
        </w:rPr>
        <w:t>本注意事項所稱補助，係指本部對於民間團體及個人辦理促進國家文化發展需要之計畫，依照補助作業要點，經本部評審會</w:t>
      </w:r>
      <w:r w:rsidR="003A0BDE">
        <w:rPr>
          <w:rFonts w:eastAsia="標楷體" w:hint="eastAsia"/>
          <w:color w:val="000000" w:themeColor="text1"/>
          <w:kern w:val="0"/>
          <w:sz w:val="32"/>
          <w:lang w:val="zh-TW"/>
        </w:rPr>
        <w:t>議</w:t>
      </w:r>
      <w:r w:rsidRPr="00756F8E">
        <w:rPr>
          <w:rFonts w:eastAsia="標楷體" w:hint="eastAsia"/>
          <w:color w:val="000000" w:themeColor="text1"/>
          <w:kern w:val="0"/>
          <w:sz w:val="32"/>
          <w:lang w:val="zh-TW"/>
        </w:rPr>
        <w:t>決議</w:t>
      </w:r>
      <w:r w:rsidR="00D76126">
        <w:rPr>
          <w:rFonts w:eastAsia="標楷體" w:hint="eastAsia"/>
          <w:color w:val="000000" w:themeColor="text1"/>
          <w:kern w:val="0"/>
          <w:sz w:val="32"/>
          <w:lang w:val="zh-TW"/>
        </w:rPr>
        <w:t>及核定</w:t>
      </w:r>
      <w:r w:rsidRPr="00756F8E">
        <w:rPr>
          <w:rFonts w:eastAsia="標楷體" w:hint="eastAsia"/>
          <w:color w:val="000000" w:themeColor="text1"/>
          <w:kern w:val="0"/>
          <w:sz w:val="32"/>
          <w:lang w:val="zh-TW"/>
        </w:rPr>
        <w:t>給予之經費</w:t>
      </w:r>
      <w:r w:rsidR="00D76126">
        <w:rPr>
          <w:rFonts w:eastAsia="標楷體" w:hint="eastAsia"/>
          <w:color w:val="000000" w:themeColor="text1"/>
          <w:kern w:val="0"/>
          <w:sz w:val="32"/>
          <w:lang w:val="zh-TW"/>
        </w:rPr>
        <w:t>補助</w:t>
      </w:r>
      <w:r w:rsidRPr="00756F8E">
        <w:rPr>
          <w:rFonts w:eastAsia="標楷體" w:hint="eastAsia"/>
          <w:color w:val="000000" w:themeColor="text1"/>
          <w:kern w:val="0"/>
          <w:sz w:val="32"/>
          <w:lang w:val="zh-TW"/>
        </w:rPr>
        <w:t>。</w:t>
      </w:r>
    </w:p>
    <w:p w:rsidR="005F1FB6" w:rsidRPr="000E0EC1" w:rsidRDefault="00756F8E" w:rsidP="00756F8E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eastAsia="標楷體"/>
          <w:color w:val="000000" w:themeColor="text1"/>
          <w:kern w:val="0"/>
          <w:sz w:val="32"/>
          <w:lang w:val="zh-TW"/>
        </w:rPr>
      </w:pPr>
      <w:r w:rsidRPr="00756F8E">
        <w:rPr>
          <w:rFonts w:eastAsia="標楷體"/>
          <w:color w:val="000000" w:themeColor="text1"/>
          <w:kern w:val="0"/>
          <w:sz w:val="32"/>
          <w:lang w:val="zh-TW"/>
        </w:rPr>
        <w:t>本部各單位</w:t>
      </w:r>
      <w:r w:rsidR="00867E6E">
        <w:rPr>
          <w:rFonts w:eastAsia="標楷體" w:hint="eastAsia"/>
          <w:color w:val="000000" w:themeColor="text1"/>
          <w:kern w:val="0"/>
          <w:sz w:val="32"/>
          <w:lang w:val="zh-TW"/>
        </w:rPr>
        <w:t>與</w:t>
      </w:r>
      <w:r w:rsidRPr="00756F8E">
        <w:rPr>
          <w:rFonts w:eastAsia="標楷體"/>
          <w:color w:val="000000" w:themeColor="text1"/>
          <w:kern w:val="0"/>
          <w:sz w:val="32"/>
          <w:lang w:val="zh-TW"/>
        </w:rPr>
        <w:t>所屬機關對民間團體及個人獎</w:t>
      </w:r>
      <w:r w:rsidR="006515ED">
        <w:rPr>
          <w:rFonts w:eastAsia="標楷體" w:hint="eastAsia"/>
          <w:color w:val="000000" w:themeColor="text1"/>
          <w:kern w:val="0"/>
          <w:sz w:val="32"/>
          <w:lang w:val="zh-TW"/>
        </w:rPr>
        <w:t>勵</w:t>
      </w:r>
      <w:r w:rsidRPr="00756F8E">
        <w:rPr>
          <w:rFonts w:eastAsia="標楷體"/>
          <w:color w:val="000000" w:themeColor="text1"/>
          <w:kern w:val="0"/>
          <w:sz w:val="32"/>
          <w:lang w:val="zh-TW"/>
        </w:rPr>
        <w:t>補助案件，應將其評審結果、評審委員名單採公開透明方式對外公開。</w:t>
      </w:r>
    </w:p>
    <w:p w:rsidR="00756F8E" w:rsidRPr="00756F8E" w:rsidRDefault="00756F8E" w:rsidP="00756F8E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eastAsia="標楷體"/>
          <w:color w:val="000000" w:themeColor="text1"/>
          <w:kern w:val="0"/>
          <w:sz w:val="32"/>
          <w:lang w:val="zh-TW"/>
        </w:rPr>
      </w:pPr>
      <w:r w:rsidRPr="00756F8E">
        <w:rPr>
          <w:rFonts w:eastAsia="標楷體" w:hint="eastAsia"/>
          <w:color w:val="000000" w:themeColor="text1"/>
          <w:kern w:val="0"/>
          <w:sz w:val="32"/>
          <w:lang w:val="zh-TW"/>
        </w:rPr>
        <w:t>本部各單位</w:t>
      </w:r>
      <w:r w:rsidR="00867E6E">
        <w:rPr>
          <w:rFonts w:eastAsia="標楷體" w:hint="eastAsia"/>
          <w:color w:val="000000" w:themeColor="text1"/>
          <w:kern w:val="0"/>
          <w:sz w:val="32"/>
          <w:lang w:val="zh-TW"/>
        </w:rPr>
        <w:t>與</w:t>
      </w:r>
      <w:r w:rsidRPr="00756F8E">
        <w:rPr>
          <w:rFonts w:eastAsia="標楷體" w:hint="eastAsia"/>
          <w:color w:val="000000" w:themeColor="text1"/>
          <w:kern w:val="0"/>
          <w:sz w:val="32"/>
          <w:lang w:val="zh-TW"/>
        </w:rPr>
        <w:t>所屬機關對民間團體及個人獎</w:t>
      </w:r>
      <w:r w:rsidR="00B64ECE">
        <w:rPr>
          <w:rFonts w:eastAsia="標楷體" w:hint="eastAsia"/>
          <w:color w:val="000000" w:themeColor="text1"/>
          <w:kern w:val="0"/>
          <w:sz w:val="32"/>
          <w:lang w:val="zh-TW"/>
        </w:rPr>
        <w:t>勵</w:t>
      </w:r>
      <w:r w:rsidRPr="00756F8E">
        <w:rPr>
          <w:rFonts w:eastAsia="標楷體" w:hint="eastAsia"/>
          <w:color w:val="000000" w:themeColor="text1"/>
          <w:kern w:val="0"/>
          <w:sz w:val="32"/>
          <w:lang w:val="zh-TW"/>
        </w:rPr>
        <w:t>補助之評審會議於聘任委員前，應告知將公開評審委員名單，並請其填具同意書同意公開。</w:t>
      </w:r>
    </w:p>
    <w:p w:rsidR="00756F8E" w:rsidRPr="00756F8E" w:rsidRDefault="00756F8E" w:rsidP="00756F8E">
      <w:pPr>
        <w:pStyle w:val="a5"/>
        <w:autoSpaceDE w:val="0"/>
        <w:autoSpaceDN w:val="0"/>
        <w:adjustRightInd w:val="0"/>
        <w:spacing w:line="400" w:lineRule="exact"/>
        <w:ind w:leftChars="0" w:left="720"/>
        <w:jc w:val="both"/>
        <w:rPr>
          <w:rFonts w:eastAsia="標楷體"/>
          <w:color w:val="000000" w:themeColor="text1"/>
          <w:kern w:val="0"/>
          <w:sz w:val="32"/>
          <w:lang w:val="zh-TW"/>
        </w:rPr>
      </w:pPr>
      <w:r w:rsidRPr="00756F8E">
        <w:rPr>
          <w:rFonts w:eastAsia="標楷體" w:hint="eastAsia"/>
          <w:color w:val="000000" w:themeColor="text1"/>
          <w:kern w:val="0"/>
          <w:sz w:val="32"/>
          <w:lang w:val="zh-TW"/>
        </w:rPr>
        <w:t>每一評審會議結束，會議紀錄經核定後，評審結果及評審委員名單於本部獎</w:t>
      </w:r>
      <w:r w:rsidR="00B64ECE">
        <w:rPr>
          <w:rFonts w:eastAsia="標楷體" w:hint="eastAsia"/>
          <w:color w:val="000000" w:themeColor="text1"/>
          <w:kern w:val="0"/>
          <w:sz w:val="32"/>
          <w:lang w:val="zh-TW"/>
        </w:rPr>
        <w:t>勵</w:t>
      </w:r>
      <w:r w:rsidRPr="00756F8E">
        <w:rPr>
          <w:rFonts w:eastAsia="標楷體" w:hint="eastAsia"/>
          <w:color w:val="000000" w:themeColor="text1"/>
          <w:kern w:val="0"/>
          <w:sz w:val="32"/>
          <w:lang w:val="zh-TW"/>
        </w:rPr>
        <w:t>補助資訊網對外公開。評審結果之公開應包括受獎</w:t>
      </w:r>
      <w:r w:rsidR="00B64ECE">
        <w:rPr>
          <w:rFonts w:eastAsia="標楷體" w:hint="eastAsia"/>
          <w:color w:val="000000" w:themeColor="text1"/>
          <w:kern w:val="0"/>
          <w:sz w:val="32"/>
          <w:lang w:val="zh-TW"/>
        </w:rPr>
        <w:t>勵</w:t>
      </w:r>
      <w:r w:rsidRPr="00756F8E">
        <w:rPr>
          <w:rFonts w:eastAsia="標楷體" w:hint="eastAsia"/>
          <w:color w:val="000000" w:themeColor="text1"/>
          <w:kern w:val="0"/>
          <w:sz w:val="32"/>
          <w:lang w:val="zh-TW"/>
        </w:rPr>
        <w:t>補助對象、計畫名稱及獎</w:t>
      </w:r>
      <w:r w:rsidR="00B64ECE">
        <w:rPr>
          <w:rFonts w:eastAsia="標楷體" w:hint="eastAsia"/>
          <w:color w:val="000000" w:themeColor="text1"/>
          <w:kern w:val="0"/>
          <w:sz w:val="32"/>
          <w:lang w:val="zh-TW"/>
        </w:rPr>
        <w:t>勵</w:t>
      </w:r>
      <w:r w:rsidRPr="00756F8E">
        <w:rPr>
          <w:rFonts w:eastAsia="標楷體" w:hint="eastAsia"/>
          <w:color w:val="000000" w:themeColor="text1"/>
          <w:kern w:val="0"/>
          <w:sz w:val="32"/>
          <w:lang w:val="zh-TW"/>
        </w:rPr>
        <w:t>補助金額。</w:t>
      </w:r>
    </w:p>
    <w:p w:rsidR="00756F8E" w:rsidRPr="00756F8E" w:rsidRDefault="00756F8E" w:rsidP="00756F8E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eastAsia="標楷體"/>
          <w:color w:val="000000" w:themeColor="text1"/>
          <w:kern w:val="0"/>
          <w:sz w:val="32"/>
        </w:rPr>
      </w:pPr>
      <w:r w:rsidRPr="00756F8E">
        <w:rPr>
          <w:rFonts w:eastAsia="標楷體" w:hint="eastAsia"/>
          <w:color w:val="000000" w:themeColor="text1"/>
          <w:kern w:val="0"/>
          <w:sz w:val="32"/>
        </w:rPr>
        <w:t>獎</w:t>
      </w:r>
      <w:r w:rsidR="00D76126">
        <w:rPr>
          <w:rFonts w:eastAsia="標楷體" w:hint="eastAsia"/>
          <w:color w:val="000000" w:themeColor="text1"/>
          <w:kern w:val="0"/>
          <w:sz w:val="32"/>
        </w:rPr>
        <w:t>勵</w:t>
      </w:r>
      <w:r w:rsidRPr="00756F8E">
        <w:rPr>
          <w:rFonts w:eastAsia="標楷體" w:hint="eastAsia"/>
          <w:color w:val="000000" w:themeColor="text1"/>
          <w:kern w:val="0"/>
          <w:sz w:val="32"/>
        </w:rPr>
        <w:t>補助案件評審會議委員</w:t>
      </w:r>
      <w:r w:rsidR="00D76126">
        <w:rPr>
          <w:rFonts w:eastAsia="標楷體" w:hint="eastAsia"/>
          <w:color w:val="000000" w:themeColor="text1"/>
          <w:kern w:val="0"/>
          <w:sz w:val="32"/>
        </w:rPr>
        <w:t>組成</w:t>
      </w:r>
      <w:r w:rsidRPr="00756F8E">
        <w:rPr>
          <w:rFonts w:eastAsia="標楷體" w:hint="eastAsia"/>
          <w:color w:val="000000" w:themeColor="text1"/>
          <w:kern w:val="0"/>
          <w:sz w:val="32"/>
        </w:rPr>
        <w:t>應</w:t>
      </w:r>
      <w:r w:rsidR="00D76126">
        <w:rPr>
          <w:rFonts w:eastAsia="標楷體" w:hint="eastAsia"/>
          <w:color w:val="000000" w:themeColor="text1"/>
          <w:kern w:val="0"/>
          <w:sz w:val="32"/>
        </w:rPr>
        <w:t>配合獎勵補助目的定期調整</w:t>
      </w:r>
      <w:r w:rsidRPr="00756F8E">
        <w:rPr>
          <w:rFonts w:eastAsia="標楷體" w:hint="eastAsia"/>
          <w:color w:val="000000" w:themeColor="text1"/>
          <w:kern w:val="0"/>
          <w:sz w:val="32"/>
        </w:rPr>
        <w:t>。</w:t>
      </w:r>
    </w:p>
    <w:p w:rsidR="00756F8E" w:rsidRPr="00756F8E" w:rsidRDefault="00756F8E" w:rsidP="00756F8E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eastAsia="標楷體"/>
          <w:color w:val="000000" w:themeColor="text1"/>
          <w:kern w:val="0"/>
          <w:sz w:val="32"/>
          <w:lang w:val="zh-TW"/>
        </w:rPr>
      </w:pPr>
      <w:r w:rsidRPr="00756F8E">
        <w:rPr>
          <w:rFonts w:eastAsia="標楷體" w:hint="eastAsia"/>
          <w:color w:val="000000" w:themeColor="text1"/>
          <w:kern w:val="0"/>
          <w:sz w:val="32"/>
          <w:lang w:val="zh-TW"/>
        </w:rPr>
        <w:t>本部各單位</w:t>
      </w:r>
      <w:r w:rsidR="00867E6E">
        <w:rPr>
          <w:rFonts w:eastAsia="標楷體" w:hint="eastAsia"/>
          <w:color w:val="000000" w:themeColor="text1"/>
          <w:kern w:val="0"/>
          <w:sz w:val="32"/>
          <w:lang w:val="zh-TW"/>
        </w:rPr>
        <w:t>與</w:t>
      </w:r>
      <w:r w:rsidRPr="00756F8E">
        <w:rPr>
          <w:rFonts w:eastAsia="標楷體" w:hint="eastAsia"/>
          <w:color w:val="000000" w:themeColor="text1"/>
          <w:kern w:val="0"/>
          <w:sz w:val="32"/>
          <w:lang w:val="zh-TW"/>
        </w:rPr>
        <w:t>所屬機關辦理補助案件評審結果、委員名單與補助經費運用之執行督導事宜，應個別建立專責人員或內部管理小組。</w:t>
      </w:r>
    </w:p>
    <w:p w:rsidR="00756F8E" w:rsidRDefault="00756F8E" w:rsidP="00756F8E">
      <w:pPr>
        <w:pStyle w:val="a5"/>
        <w:autoSpaceDE w:val="0"/>
        <w:autoSpaceDN w:val="0"/>
        <w:adjustRightInd w:val="0"/>
        <w:spacing w:line="400" w:lineRule="exact"/>
        <w:ind w:leftChars="0" w:left="720"/>
        <w:jc w:val="both"/>
        <w:rPr>
          <w:rFonts w:eastAsia="標楷體"/>
          <w:color w:val="000000" w:themeColor="text1"/>
          <w:kern w:val="0"/>
          <w:sz w:val="32"/>
          <w:lang w:val="zh-TW"/>
        </w:rPr>
      </w:pPr>
      <w:r w:rsidRPr="00756F8E">
        <w:rPr>
          <w:rFonts w:eastAsia="標楷體" w:hint="eastAsia"/>
          <w:color w:val="000000" w:themeColor="text1"/>
          <w:kern w:val="0"/>
          <w:sz w:val="32"/>
          <w:lang w:val="zh-TW"/>
        </w:rPr>
        <w:t>獎</w:t>
      </w:r>
      <w:r w:rsidR="00B64ECE">
        <w:rPr>
          <w:rFonts w:eastAsia="標楷體" w:hint="eastAsia"/>
          <w:color w:val="000000" w:themeColor="text1"/>
          <w:kern w:val="0"/>
          <w:sz w:val="32"/>
          <w:lang w:val="zh-TW"/>
        </w:rPr>
        <w:t>勵</w:t>
      </w:r>
      <w:r w:rsidRPr="00756F8E">
        <w:rPr>
          <w:rFonts w:eastAsia="標楷體" w:hint="eastAsia"/>
          <w:color w:val="000000" w:themeColor="text1"/>
          <w:kern w:val="0"/>
          <w:sz w:val="32"/>
          <w:lang w:val="zh-TW"/>
        </w:rPr>
        <w:t>案件之評審結果、委員名單公開，亦應依前項規定辦理。</w:t>
      </w:r>
    </w:p>
    <w:p w:rsidR="00756F8E" w:rsidRPr="00756F8E" w:rsidRDefault="00756F8E" w:rsidP="00F518D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left="707" w:hangingChars="221" w:hanging="707"/>
        <w:jc w:val="both"/>
        <w:rPr>
          <w:rFonts w:eastAsia="標楷體"/>
          <w:color w:val="000000" w:themeColor="text1"/>
          <w:kern w:val="0"/>
          <w:sz w:val="32"/>
          <w:lang w:val="zh-TW"/>
        </w:rPr>
      </w:pPr>
      <w:r w:rsidRPr="00756F8E">
        <w:rPr>
          <w:rFonts w:eastAsia="標楷體" w:hint="eastAsia"/>
          <w:color w:val="000000" w:themeColor="text1"/>
          <w:kern w:val="0"/>
          <w:sz w:val="32"/>
        </w:rPr>
        <w:t>本部行政透明推動小組得視需要就獎</w:t>
      </w:r>
      <w:r w:rsidR="00B64ECE">
        <w:rPr>
          <w:rFonts w:eastAsia="標楷體" w:hint="eastAsia"/>
          <w:color w:val="000000" w:themeColor="text1"/>
          <w:kern w:val="0"/>
          <w:sz w:val="32"/>
        </w:rPr>
        <w:t>勵</w:t>
      </w:r>
      <w:r w:rsidRPr="00756F8E">
        <w:rPr>
          <w:rFonts w:eastAsia="標楷體" w:hint="eastAsia"/>
          <w:color w:val="000000" w:themeColor="text1"/>
          <w:kern w:val="0"/>
          <w:sz w:val="32"/>
        </w:rPr>
        <w:t>補助案之行政透明執行情形及成效進行外部</w:t>
      </w:r>
      <w:r w:rsidR="00D76126">
        <w:rPr>
          <w:rFonts w:eastAsia="標楷體" w:hint="eastAsia"/>
          <w:color w:val="000000" w:themeColor="text1"/>
          <w:kern w:val="0"/>
          <w:sz w:val="32"/>
        </w:rPr>
        <w:t>訪</w:t>
      </w:r>
      <w:r w:rsidRPr="00756F8E">
        <w:rPr>
          <w:rFonts w:eastAsia="標楷體" w:hint="eastAsia"/>
          <w:color w:val="000000" w:themeColor="text1"/>
          <w:kern w:val="0"/>
          <w:sz w:val="32"/>
        </w:rPr>
        <w:t>查。</w:t>
      </w:r>
    </w:p>
    <w:p w:rsidR="00601A62" w:rsidRPr="00812CBF" w:rsidRDefault="00601A62" w:rsidP="001A663B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left="707" w:hangingChars="221" w:hanging="707"/>
        <w:jc w:val="both"/>
        <w:rPr>
          <w:rFonts w:eastAsia="標楷體"/>
          <w:color w:val="000000" w:themeColor="text1"/>
          <w:kern w:val="0"/>
          <w:sz w:val="32"/>
          <w:lang w:val="zh-TW"/>
        </w:rPr>
      </w:pPr>
      <w:r w:rsidRPr="00812CBF">
        <w:rPr>
          <w:rFonts w:eastAsia="標楷體" w:hint="eastAsia"/>
          <w:color w:val="000000" w:themeColor="text1"/>
          <w:kern w:val="0"/>
          <w:sz w:val="32"/>
          <w:lang w:val="zh-TW"/>
        </w:rPr>
        <w:lastRenderedPageBreak/>
        <w:t>本</w:t>
      </w:r>
      <w:r w:rsidR="00FF6B75">
        <w:rPr>
          <w:rFonts w:eastAsia="標楷體" w:hint="eastAsia"/>
          <w:color w:val="000000" w:themeColor="text1"/>
          <w:kern w:val="0"/>
          <w:sz w:val="32"/>
          <w:lang w:val="zh-TW"/>
        </w:rPr>
        <w:t>注意</w:t>
      </w:r>
      <w:r w:rsidRPr="00812CBF">
        <w:rPr>
          <w:rFonts w:eastAsia="標楷體" w:hint="eastAsia"/>
          <w:color w:val="000000" w:themeColor="text1"/>
          <w:kern w:val="0"/>
          <w:sz w:val="32"/>
          <w:lang w:val="zh-TW"/>
        </w:rPr>
        <w:t>事項</w:t>
      </w:r>
      <w:r w:rsidR="00FF6B75">
        <w:rPr>
          <w:rFonts w:eastAsia="標楷體" w:hint="eastAsia"/>
          <w:color w:val="000000" w:themeColor="text1"/>
          <w:kern w:val="0"/>
          <w:sz w:val="32"/>
          <w:lang w:val="zh-TW"/>
        </w:rPr>
        <w:t>未規定事宜，得視實際業務執行需要，另訂補充規定</w:t>
      </w:r>
      <w:r w:rsidRPr="00812CBF">
        <w:rPr>
          <w:rFonts w:eastAsia="標楷體" w:hint="eastAsia"/>
          <w:color w:val="000000" w:themeColor="text1"/>
          <w:kern w:val="0"/>
          <w:sz w:val="32"/>
          <w:lang w:val="zh-TW"/>
        </w:rPr>
        <w:t>。</w:t>
      </w:r>
    </w:p>
    <w:p w:rsidR="005F1FB6" w:rsidRPr="00812CBF" w:rsidRDefault="005F1FB6"/>
    <w:sectPr w:rsidR="005F1FB6" w:rsidRPr="00812C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E23" w:rsidRDefault="00286E23" w:rsidP="00C54752">
      <w:r>
        <w:separator/>
      </w:r>
    </w:p>
  </w:endnote>
  <w:endnote w:type="continuationSeparator" w:id="0">
    <w:p w:rsidR="00286E23" w:rsidRDefault="00286E23" w:rsidP="00C5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E23" w:rsidRDefault="00286E23" w:rsidP="00C54752">
      <w:r>
        <w:separator/>
      </w:r>
    </w:p>
  </w:footnote>
  <w:footnote w:type="continuationSeparator" w:id="0">
    <w:p w:rsidR="00286E23" w:rsidRDefault="00286E23" w:rsidP="00C5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3ED0"/>
    <w:multiLevelType w:val="hybridMultilevel"/>
    <w:tmpl w:val="D68428FC"/>
    <w:lvl w:ilvl="0" w:tplc="B4A49F74">
      <w:start w:val="1"/>
      <w:numFmt w:val="taiwaneseCountingThousand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3A3971"/>
    <w:multiLevelType w:val="hybridMultilevel"/>
    <w:tmpl w:val="CA0CE62A"/>
    <w:lvl w:ilvl="0" w:tplc="964C57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6A6948"/>
    <w:multiLevelType w:val="hybridMultilevel"/>
    <w:tmpl w:val="CA0CE62A"/>
    <w:lvl w:ilvl="0" w:tplc="964C57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B6"/>
    <w:rsid w:val="00023ECF"/>
    <w:rsid w:val="00036A8D"/>
    <w:rsid w:val="000A1B5E"/>
    <w:rsid w:val="000B5770"/>
    <w:rsid w:val="000E0EC1"/>
    <w:rsid w:val="0011141E"/>
    <w:rsid w:val="00116CF7"/>
    <w:rsid w:val="0012743D"/>
    <w:rsid w:val="001411B4"/>
    <w:rsid w:val="00152CA4"/>
    <w:rsid w:val="001751C9"/>
    <w:rsid w:val="00197D6F"/>
    <w:rsid w:val="001A663B"/>
    <w:rsid w:val="001C5254"/>
    <w:rsid w:val="00234E51"/>
    <w:rsid w:val="00286E23"/>
    <w:rsid w:val="002B5CB6"/>
    <w:rsid w:val="002D4662"/>
    <w:rsid w:val="00323E3C"/>
    <w:rsid w:val="00324163"/>
    <w:rsid w:val="003A0BDE"/>
    <w:rsid w:val="003C5B85"/>
    <w:rsid w:val="003D4330"/>
    <w:rsid w:val="00427F25"/>
    <w:rsid w:val="004609E1"/>
    <w:rsid w:val="0047454C"/>
    <w:rsid w:val="004D3930"/>
    <w:rsid w:val="0053343C"/>
    <w:rsid w:val="005824D0"/>
    <w:rsid w:val="005A0E2D"/>
    <w:rsid w:val="005A1E25"/>
    <w:rsid w:val="005A45CA"/>
    <w:rsid w:val="005F1FB6"/>
    <w:rsid w:val="00601A62"/>
    <w:rsid w:val="006122F3"/>
    <w:rsid w:val="006515ED"/>
    <w:rsid w:val="00682715"/>
    <w:rsid w:val="006A07D8"/>
    <w:rsid w:val="006D3122"/>
    <w:rsid w:val="00730A09"/>
    <w:rsid w:val="00756F8E"/>
    <w:rsid w:val="0076635A"/>
    <w:rsid w:val="007C428D"/>
    <w:rsid w:val="007E21A6"/>
    <w:rsid w:val="007F4122"/>
    <w:rsid w:val="00801140"/>
    <w:rsid w:val="00810B02"/>
    <w:rsid w:val="00812CBF"/>
    <w:rsid w:val="00843219"/>
    <w:rsid w:val="00860A04"/>
    <w:rsid w:val="00867E6E"/>
    <w:rsid w:val="00875AB2"/>
    <w:rsid w:val="00875CA6"/>
    <w:rsid w:val="008D4C6B"/>
    <w:rsid w:val="008E31A5"/>
    <w:rsid w:val="0092524B"/>
    <w:rsid w:val="00A30446"/>
    <w:rsid w:val="00A4532D"/>
    <w:rsid w:val="00A50690"/>
    <w:rsid w:val="00A5452B"/>
    <w:rsid w:val="00A6277D"/>
    <w:rsid w:val="00A6799C"/>
    <w:rsid w:val="00AC1FCC"/>
    <w:rsid w:val="00AF01E5"/>
    <w:rsid w:val="00B02FCB"/>
    <w:rsid w:val="00B214AB"/>
    <w:rsid w:val="00B24A65"/>
    <w:rsid w:val="00B47823"/>
    <w:rsid w:val="00B570CE"/>
    <w:rsid w:val="00B64ECE"/>
    <w:rsid w:val="00B735C5"/>
    <w:rsid w:val="00BF23AA"/>
    <w:rsid w:val="00C54752"/>
    <w:rsid w:val="00C64973"/>
    <w:rsid w:val="00C72DE3"/>
    <w:rsid w:val="00C77FB8"/>
    <w:rsid w:val="00CE126A"/>
    <w:rsid w:val="00D072F1"/>
    <w:rsid w:val="00D16D50"/>
    <w:rsid w:val="00D76126"/>
    <w:rsid w:val="00E068F8"/>
    <w:rsid w:val="00E13A6A"/>
    <w:rsid w:val="00F61139"/>
    <w:rsid w:val="00FD0873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E8A943-1EAE-4FD6-AC03-682ABE59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B6"/>
    <w:pPr>
      <w:widowControl w:val="0"/>
    </w:pPr>
    <w:rPr>
      <w:rFonts w:ascii="標楷體" w:eastAsia="新細明體" w:hAnsi="標楷體" w:cs="標楷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1F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4532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54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54752"/>
    <w:rPr>
      <w:rFonts w:ascii="標楷體" w:eastAsia="新細明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4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54752"/>
    <w:rPr>
      <w:rFonts w:ascii="標楷體" w:eastAsia="新細明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陳俊洲</dc:creator>
  <cp:lastModifiedBy>何孟儒</cp:lastModifiedBy>
  <cp:revision>2</cp:revision>
  <cp:lastPrinted>2016-12-22T09:02:00Z</cp:lastPrinted>
  <dcterms:created xsi:type="dcterms:W3CDTF">2016-12-22T09:11:00Z</dcterms:created>
  <dcterms:modified xsi:type="dcterms:W3CDTF">2016-12-22T09:11:00Z</dcterms:modified>
</cp:coreProperties>
</file>