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D7" w:rsidRDefault="00D77CD7" w:rsidP="006F46D0">
      <w:pPr>
        <w:ind w:firstLineChars="550" w:firstLine="1762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1B0F7A">
        <w:rPr>
          <w:rFonts w:ascii="標楷體" w:eastAsia="標楷體" w:hAnsi="標楷體" w:hint="eastAsia"/>
          <w:b/>
          <w:sz w:val="32"/>
          <w:szCs w:val="28"/>
        </w:rPr>
        <w:t>4場北中南東</w:t>
      </w:r>
      <w:bookmarkStart w:id="0" w:name="_GoBack"/>
      <w:r w:rsidRPr="001B0F7A">
        <w:rPr>
          <w:rFonts w:ascii="標楷體" w:eastAsia="標楷體" w:hAnsi="標楷體" w:hint="eastAsia"/>
          <w:b/>
          <w:sz w:val="32"/>
          <w:szCs w:val="28"/>
        </w:rPr>
        <w:t>提案說明會</w:t>
      </w:r>
      <w:bookmarkEnd w:id="0"/>
    </w:p>
    <w:p w:rsidR="00D77CD7" w:rsidRPr="00D77CD7" w:rsidRDefault="00D77CD7" w:rsidP="00D77CD7">
      <w:pPr>
        <w:snapToGrid w:val="0"/>
        <w:spacing w:beforeLines="50" w:before="180" w:afterLines="50" w:after="18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Pr="00D77CD7">
        <w:rPr>
          <w:rFonts w:ascii="標楷體" w:eastAsia="標楷體" w:hAnsi="標楷體" w:hint="eastAsia"/>
          <w:sz w:val="32"/>
          <w:szCs w:val="32"/>
        </w:rPr>
        <w:t>說明會日期、地點：每場預估80-100人。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5113"/>
        <w:gridCol w:w="1266"/>
      </w:tblGrid>
      <w:tr w:rsidR="00D77CD7" w:rsidRPr="00D77CD7" w:rsidTr="00CC15DF">
        <w:trPr>
          <w:tblHeader/>
        </w:trPr>
        <w:tc>
          <w:tcPr>
            <w:tcW w:w="846" w:type="dxa"/>
            <w:shd w:val="clear" w:color="auto" w:fill="E2EFD9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92" w:type="dxa"/>
            <w:shd w:val="clear" w:color="auto" w:fill="E2EFD9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113" w:type="dxa"/>
            <w:shd w:val="clear" w:color="auto" w:fill="E2EFD9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266" w:type="dxa"/>
            <w:shd w:val="clear" w:color="auto" w:fill="E2EFD9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簡報者</w:t>
            </w:r>
          </w:p>
        </w:tc>
      </w:tr>
      <w:tr w:rsidR="00D77CD7" w:rsidRPr="00D77CD7" w:rsidTr="00CC15DF">
        <w:tc>
          <w:tcPr>
            <w:tcW w:w="846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記者會暨北區</w:t>
            </w:r>
          </w:p>
        </w:tc>
        <w:tc>
          <w:tcPr>
            <w:tcW w:w="992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77CD7">
              <w:rPr>
                <w:rFonts w:ascii="標楷體" w:eastAsia="標楷體" w:hAnsi="標楷體"/>
                <w:sz w:val="28"/>
                <w:szCs w:val="28"/>
              </w:rPr>
              <w:t>/14</w:t>
            </w:r>
          </w:p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一)</w:t>
            </w:r>
          </w:p>
        </w:tc>
        <w:tc>
          <w:tcPr>
            <w:tcW w:w="5113" w:type="dxa"/>
          </w:tcPr>
          <w:p w:rsidR="00D77CD7" w:rsidRDefault="009D68FA" w:rsidP="00D77CD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68FA">
              <w:rPr>
                <w:rFonts w:ascii="標楷體" w:eastAsia="標楷體" w:hAnsi="標楷體" w:hint="eastAsia"/>
                <w:sz w:val="28"/>
                <w:szCs w:val="28"/>
              </w:rPr>
              <w:t>中正紀念堂－</w:t>
            </w:r>
            <w:r w:rsidR="00B56D92">
              <w:rPr>
                <w:rFonts w:ascii="標楷體" w:eastAsia="標楷體" w:hAnsi="標楷體" w:hint="eastAsia"/>
                <w:sz w:val="28"/>
                <w:szCs w:val="28"/>
              </w:rPr>
              <w:t>大會議</w:t>
            </w:r>
            <w:r w:rsidRPr="009D68FA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  <w:p w:rsidR="002A27B3" w:rsidRPr="002A27B3" w:rsidRDefault="002A27B3" w:rsidP="00D77CD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27B3">
              <w:rPr>
                <w:rFonts w:ascii="標楷體" w:eastAsia="標楷體" w:hAnsi="標楷體" w:cs="MicrosoftJhengHeiRegular" w:hint="eastAsia"/>
                <w:kern w:val="0"/>
                <w:sz w:val="27"/>
                <w:szCs w:val="27"/>
              </w:rPr>
              <w:t>台北市中正區中山南路</w:t>
            </w:r>
            <w:r w:rsidRPr="002A27B3">
              <w:rPr>
                <w:rFonts w:ascii="標楷體" w:eastAsia="標楷體" w:hAnsi="標楷體" w:cs="MicrosoftJhengHeiRegular"/>
                <w:kern w:val="0"/>
                <w:sz w:val="27"/>
                <w:szCs w:val="27"/>
              </w:rPr>
              <w:t>21</w:t>
            </w:r>
            <w:r w:rsidRPr="002A27B3">
              <w:rPr>
                <w:rFonts w:ascii="標楷體" w:eastAsia="標楷體" w:hAnsi="標楷體" w:cs="MicrosoftJhengHeiRegular" w:hint="eastAsia"/>
                <w:kern w:val="0"/>
                <w:sz w:val="27"/>
                <w:szCs w:val="27"/>
              </w:rPr>
              <w:t>號</w:t>
            </w:r>
          </w:p>
        </w:tc>
        <w:tc>
          <w:tcPr>
            <w:tcW w:w="1266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</w:p>
        </w:tc>
      </w:tr>
      <w:tr w:rsidR="00D77CD7" w:rsidRPr="00D77CD7" w:rsidTr="00CC15DF">
        <w:tc>
          <w:tcPr>
            <w:tcW w:w="846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992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9/16</w:t>
            </w:r>
          </w:p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5113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臺中文創園區-求是書院演講廳</w:t>
            </w:r>
          </w:p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台中市南區復興路三段362號</w:t>
            </w:r>
          </w:p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</w:p>
        </w:tc>
      </w:tr>
      <w:tr w:rsidR="00D77CD7" w:rsidRPr="00D77CD7" w:rsidTr="00CC15DF">
        <w:tc>
          <w:tcPr>
            <w:tcW w:w="846" w:type="dxa"/>
          </w:tcPr>
          <w:p w:rsidR="00D77CD7" w:rsidRPr="00D77CD7" w:rsidRDefault="00D77CD7" w:rsidP="00D77CD7">
            <w:pPr>
              <w:tabs>
                <w:tab w:val="left" w:pos="426"/>
              </w:tabs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992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/>
                <w:sz w:val="28"/>
                <w:szCs w:val="28"/>
              </w:rPr>
              <w:t>9/20</w:t>
            </w:r>
          </w:p>
          <w:p w:rsidR="00D77CD7" w:rsidRPr="00D77CD7" w:rsidRDefault="00D77CD7" w:rsidP="00D77CD7">
            <w:pPr>
              <w:snapToGrid w:val="0"/>
              <w:spacing w:line="360" w:lineRule="exact"/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5113" w:type="dxa"/>
          </w:tcPr>
          <w:p w:rsidR="00D77CD7" w:rsidRDefault="009D68FA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68FA">
              <w:rPr>
                <w:rFonts w:ascii="標楷體" w:eastAsia="標楷體" w:hAnsi="標楷體" w:hint="eastAsia"/>
                <w:sz w:val="28"/>
                <w:szCs w:val="28"/>
              </w:rPr>
              <w:t>大東文化藝術中心－演講聽</w:t>
            </w:r>
          </w:p>
          <w:p w:rsidR="002A27B3" w:rsidRPr="002A27B3" w:rsidRDefault="002A27B3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27B3">
              <w:rPr>
                <w:rFonts w:ascii="標楷體" w:eastAsia="標楷體" w:hAnsi="標楷體" w:cs="MicrosoftJhengHeiRegular" w:hint="eastAsia"/>
                <w:kern w:val="0"/>
                <w:sz w:val="27"/>
                <w:szCs w:val="27"/>
              </w:rPr>
              <w:t>高雄市鳳山區光遠路</w:t>
            </w:r>
            <w:r w:rsidRPr="002A27B3">
              <w:rPr>
                <w:rFonts w:ascii="標楷體" w:eastAsia="標楷體" w:hAnsi="標楷體" w:cs="MicrosoftJhengHeiRegular"/>
                <w:kern w:val="0"/>
                <w:sz w:val="27"/>
                <w:szCs w:val="27"/>
              </w:rPr>
              <w:t>161</w:t>
            </w:r>
            <w:r w:rsidRPr="002A27B3">
              <w:rPr>
                <w:rFonts w:ascii="標楷體" w:eastAsia="標楷體" w:hAnsi="標楷體" w:cs="MicrosoftJhengHeiRegular" w:hint="eastAsia"/>
                <w:kern w:val="0"/>
                <w:sz w:val="27"/>
                <w:szCs w:val="27"/>
              </w:rPr>
              <w:t>號</w:t>
            </w:r>
          </w:p>
        </w:tc>
        <w:tc>
          <w:tcPr>
            <w:tcW w:w="1266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</w:p>
        </w:tc>
      </w:tr>
      <w:tr w:rsidR="00D77CD7" w:rsidRPr="00D77CD7" w:rsidTr="00CC15DF">
        <w:tc>
          <w:tcPr>
            <w:tcW w:w="846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992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/>
                <w:sz w:val="28"/>
                <w:szCs w:val="28"/>
              </w:rPr>
              <w:t>9/25</w:t>
            </w:r>
          </w:p>
          <w:p w:rsidR="00D77CD7" w:rsidRPr="00D77CD7" w:rsidRDefault="00D77CD7" w:rsidP="00D77CD7">
            <w:pPr>
              <w:snapToGrid w:val="0"/>
              <w:spacing w:line="360" w:lineRule="exact"/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5113" w:type="dxa"/>
          </w:tcPr>
          <w:p w:rsidR="00D77CD7" w:rsidRDefault="009D68FA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68FA">
              <w:rPr>
                <w:rFonts w:ascii="標楷體" w:eastAsia="標楷體" w:hAnsi="標楷體" w:hint="eastAsia"/>
                <w:sz w:val="28"/>
                <w:szCs w:val="28"/>
              </w:rPr>
              <w:t>國立台灣史前文化博物館－玻璃屋餐廳</w:t>
            </w:r>
          </w:p>
          <w:p w:rsidR="002A27B3" w:rsidRPr="002A27B3" w:rsidRDefault="002A27B3" w:rsidP="00D77CD7">
            <w:pPr>
              <w:snapToGrid w:val="0"/>
              <w:spacing w:line="360" w:lineRule="exact"/>
              <w:ind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27B3">
              <w:rPr>
                <w:rFonts w:ascii="標楷體" w:eastAsia="標楷體" w:hAnsi="標楷體" w:cs="MicrosoftJhengHeiRegular" w:hint="eastAsia"/>
                <w:kern w:val="0"/>
                <w:sz w:val="27"/>
                <w:szCs w:val="27"/>
              </w:rPr>
              <w:t>台東縣台東市博物館路</w:t>
            </w:r>
            <w:r w:rsidRPr="002A27B3">
              <w:rPr>
                <w:rFonts w:ascii="標楷體" w:eastAsia="標楷體" w:hAnsi="標楷體" w:cs="MicrosoftJhengHeiRegular"/>
                <w:kern w:val="0"/>
                <w:sz w:val="27"/>
                <w:szCs w:val="27"/>
              </w:rPr>
              <w:t>1</w:t>
            </w:r>
            <w:r w:rsidRPr="002A27B3">
              <w:rPr>
                <w:rFonts w:ascii="標楷體" w:eastAsia="標楷體" w:hAnsi="標楷體" w:cs="MicrosoftJhengHeiRegular" w:hint="eastAsia"/>
                <w:kern w:val="0"/>
                <w:sz w:val="27"/>
                <w:szCs w:val="27"/>
              </w:rPr>
              <w:t>號</w:t>
            </w:r>
          </w:p>
        </w:tc>
        <w:tc>
          <w:tcPr>
            <w:tcW w:w="1266" w:type="dxa"/>
          </w:tcPr>
          <w:p w:rsidR="00D77CD7" w:rsidRPr="00D77CD7" w:rsidRDefault="00D77CD7" w:rsidP="00D77CD7">
            <w:pPr>
              <w:snapToGrid w:val="0"/>
              <w:spacing w:line="360" w:lineRule="exact"/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</w:p>
        </w:tc>
      </w:tr>
    </w:tbl>
    <w:p w:rsidR="00D77CD7" w:rsidRDefault="00D77CD7" w:rsidP="00D77CD7"/>
    <w:p w:rsidR="00D77CD7" w:rsidRPr="00D77CD7" w:rsidRDefault="00D77CD7" w:rsidP="00D77CD7">
      <w:pPr>
        <w:snapToGrid w:val="0"/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Pr="00D77CD7">
        <w:rPr>
          <w:rFonts w:ascii="標楷體" w:eastAsia="標楷體" w:hAnsi="標楷體" w:hint="eastAsia"/>
          <w:sz w:val="32"/>
          <w:szCs w:val="32"/>
        </w:rPr>
        <w:t>說明會流程</w:t>
      </w:r>
    </w:p>
    <w:p w:rsidR="00D77CD7" w:rsidRPr="00D77CD7" w:rsidRDefault="00D77CD7" w:rsidP="00D77CD7">
      <w:pPr>
        <w:snapToGrid w:val="0"/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</w:p>
    <w:tbl>
      <w:tblPr>
        <w:tblW w:w="7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4949"/>
      </w:tblGrid>
      <w:tr w:rsidR="00D77CD7" w:rsidRPr="00D77CD7" w:rsidTr="00D77CD7">
        <w:trPr>
          <w:trHeight w:val="331"/>
        </w:trPr>
        <w:tc>
          <w:tcPr>
            <w:tcW w:w="2984" w:type="dxa"/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時間 </w:t>
            </w:r>
          </w:p>
        </w:tc>
        <w:tc>
          <w:tcPr>
            <w:tcW w:w="4949" w:type="dxa"/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內容 </w:t>
            </w:r>
          </w:p>
        </w:tc>
      </w:tr>
      <w:tr w:rsidR="00D77CD7" w:rsidRPr="00D77CD7" w:rsidTr="00D77CD7">
        <w:trPr>
          <w:trHeight w:val="373"/>
        </w:trPr>
        <w:tc>
          <w:tcPr>
            <w:tcW w:w="2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bCs/>
                <w:sz w:val="28"/>
                <w:szCs w:val="28"/>
              </w:rPr>
              <w:t>13:30-14:00</w:t>
            </w:r>
          </w:p>
        </w:tc>
        <w:tc>
          <w:tcPr>
            <w:tcW w:w="4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D77CD7" w:rsidRPr="00D77CD7" w:rsidTr="00D77CD7">
        <w:trPr>
          <w:trHeight w:val="370"/>
        </w:trPr>
        <w:tc>
          <w:tcPr>
            <w:tcW w:w="2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14:00-14:10</w:t>
            </w:r>
          </w:p>
        </w:tc>
        <w:tc>
          <w:tcPr>
            <w:tcW w:w="4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開場/文化部</w:t>
            </w:r>
          </w:p>
        </w:tc>
      </w:tr>
      <w:tr w:rsidR="00D77CD7" w:rsidRPr="00D77CD7" w:rsidTr="00D77CD7">
        <w:trPr>
          <w:trHeight w:val="370"/>
        </w:trPr>
        <w:tc>
          <w:tcPr>
            <w:tcW w:w="2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14:10-15:00</w:t>
            </w:r>
          </w:p>
        </w:tc>
        <w:tc>
          <w:tcPr>
            <w:tcW w:w="4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D7" w:rsidRPr="00D77CD7" w:rsidRDefault="00D77CD7" w:rsidP="002A27B3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簡報/文化部</w:t>
            </w:r>
          </w:p>
        </w:tc>
      </w:tr>
      <w:tr w:rsidR="00D77CD7" w:rsidRPr="00D77CD7" w:rsidTr="00D77CD7">
        <w:trPr>
          <w:trHeight w:val="441"/>
        </w:trPr>
        <w:tc>
          <w:tcPr>
            <w:tcW w:w="2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15:00-16:00</w:t>
            </w:r>
          </w:p>
        </w:tc>
        <w:tc>
          <w:tcPr>
            <w:tcW w:w="4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7CD7" w:rsidRPr="00D77CD7" w:rsidRDefault="00D77CD7" w:rsidP="002A27B3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sz w:val="28"/>
                <w:szCs w:val="28"/>
              </w:rPr>
              <w:t>經驗分享</w:t>
            </w:r>
          </w:p>
        </w:tc>
      </w:tr>
      <w:tr w:rsidR="00D77CD7" w:rsidRPr="00D77CD7" w:rsidTr="00D77CD7">
        <w:trPr>
          <w:trHeight w:val="391"/>
        </w:trPr>
        <w:tc>
          <w:tcPr>
            <w:tcW w:w="2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16:00-16:30</w:t>
            </w:r>
          </w:p>
        </w:tc>
        <w:tc>
          <w:tcPr>
            <w:tcW w:w="4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茶敘&amp;互動交流</w:t>
            </w:r>
          </w:p>
        </w:tc>
      </w:tr>
      <w:tr w:rsidR="00D77CD7" w:rsidRPr="00D77CD7" w:rsidTr="00D77CD7">
        <w:trPr>
          <w:trHeight w:val="393"/>
        </w:trPr>
        <w:tc>
          <w:tcPr>
            <w:tcW w:w="2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4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CD7" w:rsidRPr="00D77CD7" w:rsidRDefault="00D77CD7" w:rsidP="00D77CD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7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散會</w:t>
            </w:r>
          </w:p>
        </w:tc>
      </w:tr>
    </w:tbl>
    <w:p w:rsidR="00D77CD7" w:rsidRDefault="00D77CD7" w:rsidP="00D77CD7"/>
    <w:sectPr w:rsidR="00D77C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44" w:rsidRDefault="00896744" w:rsidP="005112BB">
      <w:r>
        <w:separator/>
      </w:r>
    </w:p>
  </w:endnote>
  <w:endnote w:type="continuationSeparator" w:id="0">
    <w:p w:rsidR="00896744" w:rsidRDefault="00896744" w:rsidP="0051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44" w:rsidRDefault="00896744" w:rsidP="005112BB">
      <w:r>
        <w:separator/>
      </w:r>
    </w:p>
  </w:footnote>
  <w:footnote w:type="continuationSeparator" w:id="0">
    <w:p w:rsidR="00896744" w:rsidRDefault="00896744" w:rsidP="0051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D7"/>
    <w:rsid w:val="000719C6"/>
    <w:rsid w:val="001E2433"/>
    <w:rsid w:val="002A27B3"/>
    <w:rsid w:val="004145B7"/>
    <w:rsid w:val="004F15CE"/>
    <w:rsid w:val="005112BB"/>
    <w:rsid w:val="00571036"/>
    <w:rsid w:val="006F46D0"/>
    <w:rsid w:val="00896744"/>
    <w:rsid w:val="009D68FA"/>
    <w:rsid w:val="00B56D92"/>
    <w:rsid w:val="00D77CD7"/>
    <w:rsid w:val="00E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7EBA5-B1FB-4BD8-95D3-F68520A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7C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12B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1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12B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楊吉文</dc:creator>
  <cp:keywords/>
  <dc:description/>
  <cp:lastModifiedBy>楊吉文</cp:lastModifiedBy>
  <cp:revision>2</cp:revision>
  <cp:lastPrinted>2015-09-03T05:14:00Z</cp:lastPrinted>
  <dcterms:created xsi:type="dcterms:W3CDTF">2015-09-10T07:16:00Z</dcterms:created>
  <dcterms:modified xsi:type="dcterms:W3CDTF">2015-09-10T07:16:00Z</dcterms:modified>
</cp:coreProperties>
</file>