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54" w:rsidRDefault="004A6BD0">
      <w:pPr>
        <w:pStyle w:val="Standard"/>
        <w:spacing w:before="108" w:after="108" w:line="400" w:lineRule="exact"/>
        <w:ind w:firstLine="0"/>
        <w:jc w:val="center"/>
        <w:rPr>
          <w:rFonts w:ascii="標楷體" w:hAnsi="標楷體" w:cs="標楷體"/>
          <w:b/>
          <w:sz w:val="32"/>
          <w:szCs w:val="32"/>
          <w:lang w:val="zh-TW"/>
        </w:rPr>
      </w:pPr>
      <w:bookmarkStart w:id="0" w:name="_GoBack"/>
      <w:bookmarkEnd w:id="0"/>
      <w:r>
        <w:rPr>
          <w:rFonts w:ascii="標楷體" w:hAnsi="標楷體" w:cs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-246240</wp:posOffset>
                </wp:positionH>
                <wp:positionV relativeFrom="paragraph">
                  <wp:posOffset>3240</wp:posOffset>
                </wp:positionV>
                <wp:extent cx="504359" cy="259200"/>
                <wp:effectExtent l="0" t="0" r="9991" b="2655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59" cy="259200"/>
                        </a:xfrm>
                        <a:prstGeom prst="rect">
                          <a:avLst/>
                        </a:prstGeom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B4154" w:rsidRDefault="004A6BD0">
                            <w:pPr>
                              <w:pStyle w:val="Standard"/>
                              <w:snapToGrid w:val="0"/>
                              <w:spacing w:line="240" w:lineRule="atLeast"/>
                              <w:ind w:left="-142" w:right="-154" w:firstLine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-19.4pt;margin-top:.25pt;width:39.7pt;height:20.4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" filled="f" strokeweight=".51pt">
                <v:textbox>
                  <w:txbxContent>
                    <w:p w:rsidR="00BB4154" w:rsidRDefault="004A6BD0">
                      <w:pPr>
                        <w:pStyle w:val="Standard"/>
                        <w:snapToGrid w:val="0"/>
                        <w:spacing w:line="240" w:lineRule="atLeast"/>
                        <w:ind w:left="-142" w:right="-154" w:firstLine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4154" w:rsidRDefault="004A6BD0">
      <w:pPr>
        <w:pStyle w:val="-1"/>
        <w:spacing w:line="360" w:lineRule="exact"/>
        <w:jc w:val="center"/>
        <w:rPr>
          <w:rFonts w:ascii="標楷體" w:hAnsi="標楷體" w:cs="標楷體"/>
          <w:b/>
          <w:bCs/>
          <w:sz w:val="32"/>
          <w:szCs w:val="32"/>
        </w:rPr>
      </w:pPr>
      <w:r>
        <w:rPr>
          <w:rFonts w:ascii="標楷體" w:hAnsi="標楷體" w:cs="標楷體"/>
          <w:b/>
          <w:bCs/>
          <w:sz w:val="32"/>
          <w:szCs w:val="32"/>
        </w:rPr>
        <w:t>嘉義文化創意產業園區創專一之二戶外空間場地介紹</w:t>
      </w:r>
    </w:p>
    <w:p w:rsidR="00BB4154" w:rsidRDefault="00BB4154">
      <w:pPr>
        <w:pStyle w:val="-1"/>
        <w:spacing w:line="360" w:lineRule="exact"/>
        <w:ind w:left="-425" w:right="-482" w:firstLine="560"/>
        <w:jc w:val="both"/>
        <w:rPr>
          <w:rFonts w:ascii="標楷體" w:hAnsi="標楷體" w:cs="標楷體"/>
          <w:b/>
          <w:sz w:val="28"/>
          <w:szCs w:val="28"/>
        </w:rPr>
      </w:pPr>
    </w:p>
    <w:tbl>
      <w:tblPr>
        <w:tblW w:w="8799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4971"/>
      </w:tblGrid>
      <w:tr w:rsidR="00BB4154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line="400" w:lineRule="exact"/>
              <w:ind w:firstLine="0"/>
              <w:jc w:val="center"/>
              <w:rPr>
                <w:rFonts w:ascii="標楷體" w:hAnsi="標楷體" w:cs="標楷體"/>
                <w:szCs w:val="24"/>
              </w:rPr>
            </w:pPr>
            <w:r>
              <w:rPr>
                <w:rFonts w:ascii="標楷體" w:hAnsi="標楷體" w:cs="標楷體"/>
                <w:szCs w:val="24"/>
              </w:rPr>
              <w:t>場地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line="400" w:lineRule="exact"/>
              <w:ind w:firstLine="0"/>
              <w:jc w:val="center"/>
              <w:rPr>
                <w:rFonts w:ascii="標楷體" w:hAnsi="標楷體" w:cs="標楷體"/>
                <w:szCs w:val="24"/>
              </w:rPr>
            </w:pPr>
            <w:r>
              <w:rPr>
                <w:rFonts w:ascii="標楷體" w:hAnsi="標楷體" w:cs="標楷體"/>
                <w:szCs w:val="24"/>
              </w:rPr>
              <w:t>面積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line="400" w:lineRule="exact"/>
              <w:ind w:firstLine="0"/>
              <w:jc w:val="center"/>
              <w:rPr>
                <w:rFonts w:ascii="標楷體" w:hAnsi="標楷體" w:cs="標楷體"/>
                <w:szCs w:val="24"/>
              </w:rPr>
            </w:pPr>
            <w:r>
              <w:rPr>
                <w:rFonts w:ascii="標楷體" w:hAnsi="標楷體" w:cs="標楷體"/>
                <w:szCs w:val="24"/>
              </w:rPr>
              <w:t>相關說明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before="180" w:after="180"/>
              <w:ind w:firstLine="0"/>
              <w:jc w:val="center"/>
              <w:rPr>
                <w:rFonts w:ascii="標楷體" w:hAnsi="標楷體" w:cs="標楷體"/>
                <w:szCs w:val="24"/>
              </w:rPr>
            </w:pPr>
            <w:r>
              <w:rPr>
                <w:rFonts w:ascii="標楷體" w:hAnsi="標楷體" w:cs="標楷體"/>
                <w:szCs w:val="24"/>
              </w:rPr>
              <w:t>A</w:t>
            </w:r>
            <w:r>
              <w:rPr>
                <w:rFonts w:ascii="標楷體" w:hAnsi="標楷體" w:cs="標楷體"/>
                <w:szCs w:val="24"/>
              </w:rPr>
              <w:t>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line="400" w:lineRule="exact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約一千二百平方公尺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before="180" w:after="180"/>
              <w:ind w:firstLine="5"/>
              <w:rPr>
                <w:rFonts w:ascii="標楷體" w:hAnsi="標楷體" w:cs="新細明體, PMingLiU"/>
                <w:color w:val="000000"/>
                <w:szCs w:val="24"/>
              </w:rPr>
            </w:pPr>
            <w:r>
              <w:rPr>
                <w:rFonts w:ascii="標楷體" w:hAnsi="標楷體" w:cs="新細明體, PMingLiU"/>
                <w:color w:val="000000"/>
                <w:szCs w:val="24"/>
              </w:rPr>
              <w:t>成品倉庫至創意工坊之中央步道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before="180" w:after="180"/>
              <w:ind w:firstLine="0"/>
              <w:jc w:val="center"/>
              <w:rPr>
                <w:rFonts w:ascii="標楷體" w:hAnsi="標楷體" w:cs="標楷體"/>
                <w:szCs w:val="24"/>
              </w:rPr>
            </w:pPr>
            <w:r>
              <w:rPr>
                <w:rFonts w:ascii="標楷體" w:hAnsi="標楷體" w:cs="標楷體"/>
                <w:szCs w:val="24"/>
              </w:rPr>
              <w:t>B</w:t>
            </w:r>
            <w:r>
              <w:rPr>
                <w:rFonts w:ascii="標楷體" w:hAnsi="標楷體" w:cs="標楷體"/>
                <w:szCs w:val="24"/>
              </w:rPr>
              <w:t>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line="400" w:lineRule="exact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約一千二百平方公尺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before="180" w:after="180"/>
              <w:ind w:firstLine="0"/>
            </w:pPr>
            <w:r>
              <w:rPr>
                <w:rFonts w:ascii="標楷體" w:hAnsi="標楷體" w:cs="新細明體, PMingLiU"/>
                <w:color w:val="000000"/>
                <w:szCs w:val="24"/>
              </w:rPr>
              <w:t>煙囪草地</w:t>
            </w:r>
            <w:r>
              <w:rPr>
                <w:rFonts w:ascii="標楷體" w:hAnsi="標楷體" w:cs="新細明體, PMingLiU"/>
                <w:szCs w:val="24"/>
              </w:rPr>
              <w:t>（消防水池不可搭設舞臺）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before="180" w:after="180"/>
              <w:ind w:firstLine="0"/>
              <w:jc w:val="center"/>
              <w:rPr>
                <w:rFonts w:ascii="標楷體" w:hAnsi="標楷體" w:cs="標楷體"/>
                <w:szCs w:val="24"/>
              </w:rPr>
            </w:pPr>
            <w:r>
              <w:rPr>
                <w:rFonts w:ascii="標楷體" w:hAnsi="標楷體" w:cs="標楷體"/>
                <w:szCs w:val="24"/>
              </w:rPr>
              <w:t>C</w:t>
            </w:r>
            <w:r>
              <w:rPr>
                <w:rFonts w:ascii="標楷體" w:hAnsi="標楷體" w:cs="標楷體"/>
                <w:szCs w:val="24"/>
              </w:rPr>
              <w:t>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line="400" w:lineRule="exact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約一千九百平方公尺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before="180" w:after="180"/>
              <w:ind w:firstLine="0"/>
            </w:pPr>
            <w:r>
              <w:rPr>
                <w:rFonts w:ascii="標楷體" w:hAnsi="標楷體" w:cs="新細明體, PMingLiU"/>
                <w:color w:val="000000"/>
                <w:szCs w:val="24"/>
              </w:rPr>
              <w:t>大酒桶區域</w:t>
            </w:r>
            <w:r>
              <w:rPr>
                <w:rFonts w:ascii="標楷體" w:hAnsi="標楷體" w:cs="新細明體, PMingLiU"/>
                <w:szCs w:val="24"/>
              </w:rPr>
              <w:t>（不含儲酒槽、酒文化資產及草坪）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before="180" w:after="180"/>
              <w:ind w:firstLine="0"/>
              <w:jc w:val="center"/>
              <w:rPr>
                <w:rFonts w:ascii="標楷體" w:hAnsi="標楷體" w:cs="標楷體"/>
                <w:szCs w:val="24"/>
              </w:rPr>
            </w:pPr>
            <w:r>
              <w:rPr>
                <w:rFonts w:ascii="標楷體" w:hAnsi="標楷體" w:cs="標楷體"/>
                <w:szCs w:val="24"/>
              </w:rPr>
              <w:t>D</w:t>
            </w:r>
            <w:r>
              <w:rPr>
                <w:rFonts w:ascii="標楷體" w:hAnsi="標楷體" w:cs="標楷體"/>
                <w:szCs w:val="24"/>
              </w:rPr>
              <w:t>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line="400" w:lineRule="exact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約一千八百平方公尺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before="180" w:after="180"/>
              <w:ind w:firstLine="0"/>
              <w:rPr>
                <w:rFonts w:ascii="標楷體" w:hAnsi="標楷體" w:cs="新細明體, PMingLiU"/>
                <w:color w:val="000000"/>
                <w:szCs w:val="24"/>
              </w:rPr>
            </w:pPr>
            <w:r>
              <w:rPr>
                <w:rFonts w:ascii="標楷體" w:hAnsi="標楷體" w:cs="新細明體, PMingLiU"/>
                <w:color w:val="000000"/>
                <w:szCs w:val="24"/>
              </w:rPr>
              <w:t>傳統藝術</w:t>
            </w:r>
            <w:proofErr w:type="gramStart"/>
            <w:r>
              <w:rPr>
                <w:rFonts w:ascii="標楷體" w:hAnsi="標楷體" w:cs="新細明體, PMingLiU"/>
                <w:color w:val="000000"/>
                <w:szCs w:val="24"/>
              </w:rPr>
              <w:t>區前步道</w:t>
            </w:r>
            <w:proofErr w:type="gramEnd"/>
          </w:p>
        </w:tc>
      </w:tr>
      <w:tr w:rsidR="00BB4154">
        <w:tblPrEx>
          <w:tblCellMar>
            <w:top w:w="0" w:type="dxa"/>
            <w:bottom w:w="0" w:type="dxa"/>
          </w:tblCellMar>
        </w:tblPrEx>
        <w:tc>
          <w:tcPr>
            <w:tcW w:w="8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154" w:rsidRDefault="004A6BD0">
            <w:pPr>
              <w:pStyle w:val="Standard"/>
              <w:spacing w:before="180" w:after="180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5349240" cy="2160360"/>
                  <wp:effectExtent l="19050" t="19050" r="22860" b="11340"/>
                  <wp:docPr id="2" name="圖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 l="1717" t="32861" r="36917" b="327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40" cy="2160360"/>
                          </a:xfrm>
                          <a:prstGeom prst="rect">
                            <a:avLst/>
                          </a:prstGeom>
                          <a:ln w="2844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4154" w:rsidRDefault="00BB4154">
      <w:pPr>
        <w:pStyle w:val="-1"/>
        <w:spacing w:line="360" w:lineRule="exact"/>
        <w:ind w:right="-482" w:firstLine="560"/>
        <w:jc w:val="both"/>
        <w:rPr>
          <w:rFonts w:ascii="標楷體" w:hAnsi="標楷體" w:cs="標楷體"/>
          <w:bCs/>
          <w:sz w:val="28"/>
          <w:szCs w:val="28"/>
        </w:rPr>
      </w:pPr>
    </w:p>
    <w:p w:rsidR="00BB4154" w:rsidRDefault="00BB4154">
      <w:pPr>
        <w:pStyle w:val="Standard"/>
        <w:widowControl/>
        <w:ind w:firstLine="0"/>
        <w:jc w:val="left"/>
        <w:rPr>
          <w:rFonts w:ascii="標楷體" w:hAnsi="標楷體" w:cs="標楷體"/>
          <w:b/>
          <w:bCs/>
          <w:sz w:val="32"/>
          <w:szCs w:val="32"/>
        </w:rPr>
      </w:pPr>
    </w:p>
    <w:p w:rsidR="00BB4154" w:rsidRDefault="00BB4154">
      <w:pPr>
        <w:pStyle w:val="Standard"/>
        <w:widowControl/>
        <w:ind w:firstLine="0"/>
        <w:jc w:val="left"/>
        <w:rPr>
          <w:rFonts w:ascii="標楷體" w:hAnsi="標楷體" w:cs="標楷體"/>
          <w:b/>
          <w:sz w:val="32"/>
          <w:szCs w:val="32"/>
        </w:rPr>
      </w:pPr>
    </w:p>
    <w:p w:rsidR="00BB4154" w:rsidRDefault="004A6BD0">
      <w:pPr>
        <w:pStyle w:val="Standard"/>
        <w:pageBreakBefore/>
        <w:widowControl/>
        <w:ind w:firstLine="0"/>
        <w:jc w:val="left"/>
        <w:rPr>
          <w:rFonts w:ascii="標楷體" w:hAnsi="標楷體" w:cs="標楷體"/>
          <w:b/>
          <w:sz w:val="32"/>
          <w:szCs w:val="32"/>
          <w:lang w:val="zh-TW"/>
        </w:rPr>
      </w:pPr>
      <w:r>
        <w:rPr>
          <w:rFonts w:ascii="標楷體" w:hAnsi="標楷體" w:cs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margin">
                  <wp:posOffset>-241200</wp:posOffset>
                </wp:positionH>
                <wp:positionV relativeFrom="paragraph">
                  <wp:posOffset>-3240</wp:posOffset>
                </wp:positionV>
                <wp:extent cx="504359" cy="259200"/>
                <wp:effectExtent l="0" t="0" r="9991" b="26550"/>
                <wp:wrapNone/>
                <wp:docPr id="3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59" cy="259200"/>
                        </a:xfrm>
                        <a:prstGeom prst="rect">
                          <a:avLst/>
                        </a:prstGeom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B4154" w:rsidRDefault="004A6BD0">
                            <w:pPr>
                              <w:pStyle w:val="Standard"/>
                              <w:snapToGrid w:val="0"/>
                              <w:spacing w:line="240" w:lineRule="atLeast"/>
                              <w:ind w:left="-142" w:right="-154" w:firstLine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2" o:spid="_x0000_s1027" type="#_x0000_t202" style="position:absolute;margin-left:-19pt;margin-top:-.25pt;width:39.7pt;height:20.4pt;z-index: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" filled="f" strokeweight=".51pt">
                <v:textbox>
                  <w:txbxContent>
                    <w:p w:rsidR="00BB4154" w:rsidRDefault="004A6BD0">
                      <w:pPr>
                        <w:pStyle w:val="Standard"/>
                        <w:snapToGrid w:val="0"/>
                        <w:spacing w:line="240" w:lineRule="atLeast"/>
                        <w:ind w:left="-142" w:right="-154" w:firstLine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4154" w:rsidRDefault="004A6BD0">
      <w:pPr>
        <w:pStyle w:val="Standard"/>
        <w:spacing w:line="360" w:lineRule="exact"/>
        <w:ind w:left="1922" w:hanging="1922"/>
        <w:jc w:val="center"/>
        <w:rPr>
          <w:rFonts w:ascii="標楷體" w:hAnsi="標楷體" w:cs="標楷體"/>
          <w:b/>
          <w:bCs/>
          <w:sz w:val="32"/>
          <w:szCs w:val="32"/>
        </w:rPr>
      </w:pPr>
      <w:r>
        <w:rPr>
          <w:rFonts w:ascii="標楷體" w:hAnsi="標楷體" w:cs="標楷體"/>
          <w:b/>
          <w:bCs/>
          <w:sz w:val="32"/>
          <w:szCs w:val="32"/>
        </w:rPr>
        <w:t>嘉義文化創意產業園區創專一之二戶外空間場地使用申請表</w:t>
      </w:r>
    </w:p>
    <w:p w:rsidR="00BB4154" w:rsidRDefault="00BB4154">
      <w:pPr>
        <w:pStyle w:val="Standard"/>
        <w:spacing w:line="360" w:lineRule="exact"/>
        <w:ind w:left="1922" w:hanging="1922"/>
        <w:jc w:val="center"/>
      </w:pPr>
    </w:p>
    <w:tbl>
      <w:tblPr>
        <w:tblW w:w="90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1"/>
        <w:gridCol w:w="2728"/>
        <w:gridCol w:w="799"/>
        <w:gridCol w:w="808"/>
        <w:gridCol w:w="2749"/>
      </w:tblGrid>
      <w:tr w:rsidR="00BB4154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line="400" w:lineRule="exact"/>
              <w:ind w:firstLine="0"/>
              <w:jc w:val="center"/>
              <w:rPr>
                <w:rFonts w:ascii="標楷體" w:hAnsi="標楷體" w:cs="標楷體"/>
                <w:b/>
              </w:rPr>
            </w:pPr>
            <w:r>
              <w:rPr>
                <w:rFonts w:ascii="標楷體" w:hAnsi="標楷體" w:cs="標楷體"/>
                <w:b/>
              </w:rPr>
              <w:t>一、活動名稱</w:t>
            </w:r>
          </w:p>
        </w:tc>
        <w:tc>
          <w:tcPr>
            <w:tcW w:w="708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BB4154">
            <w:pPr>
              <w:pStyle w:val="Standard"/>
              <w:widowControl/>
              <w:snapToGrid w:val="0"/>
              <w:spacing w:line="400" w:lineRule="exact"/>
              <w:ind w:firstLine="480"/>
              <w:jc w:val="left"/>
              <w:rPr>
                <w:rFonts w:ascii="標楷體" w:hAnsi="標楷體" w:cs="標楷體"/>
                <w:b/>
              </w:rPr>
            </w:pPr>
          </w:p>
        </w:tc>
      </w:tr>
      <w:tr w:rsidR="00BB4154">
        <w:tblPrEx>
          <w:tblCellMar>
            <w:top w:w="0" w:type="dxa"/>
            <w:bottom w:w="0" w:type="dxa"/>
          </w:tblCellMar>
        </w:tblPrEx>
        <w:trPr>
          <w:trHeight w:val="805"/>
          <w:jc w:val="center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line="400" w:lineRule="exact"/>
              <w:ind w:firstLine="0"/>
              <w:jc w:val="center"/>
              <w:rPr>
                <w:rFonts w:ascii="標楷體" w:hAnsi="標楷體" w:cs="標楷體"/>
                <w:b/>
              </w:rPr>
            </w:pPr>
            <w:r>
              <w:rPr>
                <w:rFonts w:ascii="標楷體" w:hAnsi="標楷體" w:cs="標楷體"/>
                <w:b/>
              </w:rPr>
              <w:t>二、租用範圍</w:t>
            </w:r>
          </w:p>
        </w:tc>
        <w:tc>
          <w:tcPr>
            <w:tcW w:w="708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line="400" w:lineRule="exact"/>
              <w:ind w:firstLine="0"/>
              <w:jc w:val="left"/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 w:cs="標楷體"/>
                <w:bCs/>
              </w:rPr>
              <w:t>A</w:t>
            </w:r>
            <w:r>
              <w:rPr>
                <w:rFonts w:ascii="標楷體" w:hAnsi="標楷體" w:cs="標楷體"/>
                <w:bCs/>
              </w:rPr>
              <w:t>區：</w:t>
            </w:r>
            <w:r>
              <w:rPr>
                <w:rFonts w:ascii="標楷體" w:hAnsi="標楷體" w:cs="新細明體, PMingLiU"/>
                <w:color w:val="000000"/>
                <w:szCs w:val="24"/>
              </w:rPr>
              <w:t>成品倉庫至創意工坊之中央步道</w:t>
            </w:r>
          </w:p>
          <w:p w:rsidR="00BB4154" w:rsidRDefault="004A6BD0">
            <w:pPr>
              <w:pStyle w:val="Standard"/>
              <w:spacing w:line="400" w:lineRule="exact"/>
              <w:ind w:firstLine="0"/>
              <w:jc w:val="left"/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 w:cs="標楷體"/>
                <w:bCs/>
              </w:rPr>
              <w:t>B</w:t>
            </w:r>
            <w:r>
              <w:rPr>
                <w:rFonts w:ascii="標楷體" w:hAnsi="標楷體" w:cs="標楷體"/>
                <w:bCs/>
              </w:rPr>
              <w:t>區：</w:t>
            </w:r>
            <w:r>
              <w:rPr>
                <w:rFonts w:ascii="標楷體" w:hAnsi="標楷體" w:cs="新細明體, PMingLiU"/>
                <w:color w:val="000000"/>
                <w:szCs w:val="24"/>
              </w:rPr>
              <w:t>煙囪草地</w:t>
            </w:r>
          </w:p>
          <w:p w:rsidR="00BB4154" w:rsidRDefault="004A6BD0">
            <w:pPr>
              <w:pStyle w:val="Standard"/>
              <w:spacing w:line="400" w:lineRule="exact"/>
              <w:ind w:firstLine="0"/>
              <w:jc w:val="left"/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 w:cs="標楷體"/>
                <w:bCs/>
              </w:rPr>
              <w:t>C</w:t>
            </w:r>
            <w:r>
              <w:rPr>
                <w:rFonts w:ascii="標楷體" w:hAnsi="標楷體" w:cs="標楷體"/>
                <w:bCs/>
              </w:rPr>
              <w:t>區：</w:t>
            </w:r>
            <w:r>
              <w:rPr>
                <w:rFonts w:ascii="標楷體" w:hAnsi="標楷體" w:cs="新細明體, PMingLiU"/>
                <w:color w:val="000000"/>
                <w:szCs w:val="24"/>
              </w:rPr>
              <w:t>大酒桶區域</w:t>
            </w:r>
            <w:r>
              <w:rPr>
                <w:rFonts w:ascii="標楷體" w:hAnsi="標楷體" w:cs="新細明體, PMingLiU"/>
                <w:szCs w:val="24"/>
              </w:rPr>
              <w:t>（不含儲酒槽、酒文化資產及草坪）</w:t>
            </w:r>
          </w:p>
          <w:p w:rsidR="00BB4154" w:rsidRDefault="004A6BD0">
            <w:pPr>
              <w:pStyle w:val="Standard"/>
              <w:spacing w:line="400" w:lineRule="exact"/>
              <w:ind w:firstLine="0"/>
              <w:jc w:val="left"/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 w:cs="標楷體"/>
                <w:bCs/>
              </w:rPr>
              <w:t>D</w:t>
            </w:r>
            <w:r>
              <w:rPr>
                <w:rFonts w:ascii="標楷體" w:hAnsi="標楷體" w:cs="標楷體"/>
                <w:bCs/>
              </w:rPr>
              <w:t>區：</w:t>
            </w:r>
            <w:r>
              <w:rPr>
                <w:rFonts w:ascii="標楷體" w:hAnsi="標楷體" w:cs="新細明體, PMingLiU"/>
                <w:color w:val="000000"/>
                <w:szCs w:val="24"/>
              </w:rPr>
              <w:t>傳統藝術</w:t>
            </w:r>
            <w:proofErr w:type="gramStart"/>
            <w:r>
              <w:rPr>
                <w:rFonts w:ascii="標楷體" w:hAnsi="標楷體" w:cs="新細明體, PMingLiU"/>
                <w:color w:val="000000"/>
                <w:szCs w:val="24"/>
              </w:rPr>
              <w:t>區前步道</w:t>
            </w:r>
            <w:proofErr w:type="gramEnd"/>
          </w:p>
        </w:tc>
      </w:tr>
      <w:tr w:rsidR="00BB4154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9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line="400" w:lineRule="exact"/>
              <w:ind w:firstLine="0"/>
              <w:jc w:val="center"/>
              <w:rPr>
                <w:rFonts w:ascii="標楷體" w:hAnsi="標楷體" w:cs="標楷體"/>
                <w:b/>
              </w:rPr>
            </w:pPr>
            <w:r>
              <w:rPr>
                <w:rFonts w:ascii="標楷體" w:hAnsi="標楷體" w:cs="標楷體"/>
                <w:b/>
              </w:rPr>
              <w:t>三、申請時間</w:t>
            </w:r>
          </w:p>
        </w:tc>
        <w:tc>
          <w:tcPr>
            <w:tcW w:w="7084" w:type="dxa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line="400" w:lineRule="exact"/>
              <w:ind w:firstLine="0"/>
              <w:jc w:val="left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進場：　　月　　日　　時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/>
              </w:rPr>
              <w:t>至　　月　　日　　時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92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A6BD0"/>
        </w:tc>
        <w:tc>
          <w:tcPr>
            <w:tcW w:w="7084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line="400" w:lineRule="exact"/>
              <w:ind w:firstLine="0"/>
              <w:jc w:val="left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活動：　　月　　日　　時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/>
              </w:rPr>
              <w:t>至　　月　　日　　時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92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A6BD0"/>
        </w:tc>
        <w:tc>
          <w:tcPr>
            <w:tcW w:w="7084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line="400" w:lineRule="exact"/>
              <w:ind w:firstLine="0"/>
              <w:jc w:val="left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撤場：　　月　　日　　時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/>
              </w:rPr>
              <w:t>至　　月　　日　　時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line="400" w:lineRule="exact"/>
              <w:ind w:firstLine="0"/>
              <w:jc w:val="center"/>
              <w:rPr>
                <w:rFonts w:ascii="標楷體" w:hAnsi="標楷體" w:cs="標楷體"/>
                <w:b/>
              </w:rPr>
            </w:pPr>
            <w:r>
              <w:rPr>
                <w:rFonts w:ascii="標楷體" w:hAnsi="標楷體" w:cs="標楷體"/>
                <w:b/>
              </w:rPr>
              <w:t>四、申請單位</w:t>
            </w:r>
          </w:p>
          <w:p w:rsidR="00BB4154" w:rsidRDefault="004A6BD0">
            <w:pPr>
              <w:pStyle w:val="Standard"/>
              <w:spacing w:line="400" w:lineRule="exact"/>
              <w:ind w:firstLine="0"/>
              <w:jc w:val="center"/>
              <w:rPr>
                <w:rFonts w:ascii="標楷體" w:hAnsi="標楷體" w:cs="標楷體"/>
                <w:szCs w:val="24"/>
              </w:rPr>
            </w:pPr>
            <w:r>
              <w:rPr>
                <w:rFonts w:ascii="標楷體" w:hAnsi="標楷體" w:cs="標楷體"/>
                <w:szCs w:val="24"/>
              </w:rPr>
              <w:t>□</w:t>
            </w:r>
            <w:r>
              <w:rPr>
                <w:rFonts w:ascii="標楷體" w:hAnsi="標楷體" w:cs="標楷體"/>
                <w:szCs w:val="24"/>
              </w:rPr>
              <w:t>個人</w:t>
            </w:r>
            <w:r>
              <w:rPr>
                <w:rFonts w:ascii="標楷體" w:hAnsi="標楷體" w:cs="標楷體"/>
                <w:szCs w:val="24"/>
              </w:rPr>
              <w:t>□</w:t>
            </w:r>
            <w:r>
              <w:rPr>
                <w:rFonts w:ascii="標楷體" w:hAnsi="標楷體" w:cs="標楷體"/>
                <w:szCs w:val="24"/>
              </w:rPr>
              <w:t>團體</w:t>
            </w:r>
          </w:p>
        </w:tc>
        <w:tc>
          <w:tcPr>
            <w:tcW w:w="27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BB4154">
            <w:pPr>
              <w:pStyle w:val="Standard"/>
              <w:snapToGrid w:val="0"/>
              <w:spacing w:line="400" w:lineRule="exact"/>
              <w:ind w:firstLine="0"/>
              <w:rPr>
                <w:rFonts w:ascii="標楷體" w:hAnsi="標楷體" w:cs="標楷體"/>
                <w:sz w:val="22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line="400" w:lineRule="exact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統一編號或立案字號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BB4154">
            <w:pPr>
              <w:pStyle w:val="Standard"/>
              <w:snapToGrid w:val="0"/>
              <w:spacing w:line="400" w:lineRule="exact"/>
              <w:ind w:firstLine="320"/>
              <w:jc w:val="right"/>
              <w:rPr>
                <w:rFonts w:ascii="標楷體" w:hAnsi="標楷體" w:cs="標楷體"/>
                <w:sz w:val="16"/>
                <w:szCs w:val="16"/>
              </w:rPr>
            </w:pPr>
          </w:p>
          <w:p w:rsidR="00BB4154" w:rsidRDefault="004A6BD0">
            <w:pPr>
              <w:pStyle w:val="Standard"/>
              <w:spacing w:line="400" w:lineRule="exact"/>
              <w:ind w:firstLine="320"/>
              <w:jc w:val="right"/>
              <w:rPr>
                <w:rFonts w:ascii="標楷體" w:hAnsi="標楷體" w:cs="標楷體"/>
                <w:sz w:val="16"/>
                <w:szCs w:val="16"/>
              </w:rPr>
            </w:pPr>
            <w:r>
              <w:rPr>
                <w:rFonts w:ascii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hAnsi="標楷體" w:cs="標楷體"/>
                <w:sz w:val="16"/>
                <w:szCs w:val="16"/>
              </w:rPr>
              <w:t>需附證件影本</w:t>
            </w:r>
            <w:r>
              <w:rPr>
                <w:rFonts w:ascii="標楷體" w:hAnsi="標楷體" w:cs="標楷體"/>
                <w:sz w:val="16"/>
                <w:szCs w:val="16"/>
              </w:rPr>
              <w:t>)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line="400" w:lineRule="exact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負責人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BB4154">
            <w:pPr>
              <w:pStyle w:val="Standard"/>
              <w:snapToGrid w:val="0"/>
              <w:spacing w:line="400" w:lineRule="exact"/>
              <w:ind w:firstLine="0"/>
              <w:rPr>
                <w:rFonts w:ascii="標楷體" w:hAnsi="標楷體" w:cs="標楷體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line="400" w:lineRule="exact"/>
              <w:ind w:firstLine="2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身分證字號或居留證號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4154" w:rsidRDefault="004A6BD0">
            <w:pPr>
              <w:pStyle w:val="Standard"/>
              <w:spacing w:line="400" w:lineRule="exact"/>
              <w:ind w:firstLine="320"/>
              <w:jc w:val="right"/>
              <w:rPr>
                <w:rFonts w:ascii="標楷體" w:hAnsi="標楷體" w:cs="標楷體"/>
                <w:sz w:val="16"/>
                <w:szCs w:val="16"/>
              </w:rPr>
            </w:pPr>
            <w:r>
              <w:rPr>
                <w:rFonts w:ascii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hAnsi="標楷體" w:cs="標楷體"/>
                <w:sz w:val="16"/>
                <w:szCs w:val="16"/>
              </w:rPr>
              <w:t>需附證件影本</w:t>
            </w:r>
            <w:r>
              <w:rPr>
                <w:rFonts w:ascii="標楷體" w:hAnsi="標楷體" w:cs="標楷體"/>
                <w:sz w:val="16"/>
                <w:szCs w:val="16"/>
              </w:rPr>
              <w:t>)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line="400" w:lineRule="exact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聯絡電話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line="400" w:lineRule="exact"/>
              <w:ind w:firstLine="0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（</w:t>
            </w:r>
            <w:r>
              <w:rPr>
                <w:rFonts w:ascii="標楷體" w:hAnsi="標楷體" w:cs="標楷體"/>
              </w:rPr>
              <w:t>O</w:t>
            </w:r>
            <w:r>
              <w:rPr>
                <w:rFonts w:ascii="標楷體" w:hAnsi="標楷體" w:cs="標楷體"/>
              </w:rPr>
              <w:t>）</w:t>
            </w:r>
          </w:p>
          <w:p w:rsidR="00BB4154" w:rsidRDefault="004A6BD0">
            <w:pPr>
              <w:pStyle w:val="Standard"/>
              <w:spacing w:line="400" w:lineRule="exact"/>
              <w:ind w:firstLine="0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（</w:t>
            </w:r>
            <w:r>
              <w:rPr>
                <w:rFonts w:ascii="標楷體" w:hAnsi="標楷體" w:cs="標楷體"/>
              </w:rPr>
              <w:t>M</w:t>
            </w:r>
            <w:r>
              <w:rPr>
                <w:rFonts w:ascii="標楷體" w:hAnsi="標楷體" w:cs="標楷體"/>
              </w:rPr>
              <w:t>）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line="400" w:lineRule="exact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傳真號碼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BB4154">
            <w:pPr>
              <w:pStyle w:val="Standard"/>
              <w:snapToGrid w:val="0"/>
              <w:spacing w:line="400" w:lineRule="exact"/>
              <w:ind w:firstLine="0"/>
              <w:rPr>
                <w:rFonts w:ascii="標楷體" w:hAnsi="標楷體" w:cs="標楷體"/>
              </w:rPr>
            </w:pPr>
          </w:p>
        </w:tc>
      </w:tr>
      <w:tr w:rsidR="00BB4154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line="400" w:lineRule="exact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電子信箱</w:t>
            </w:r>
          </w:p>
        </w:tc>
        <w:tc>
          <w:tcPr>
            <w:tcW w:w="7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BB4154">
            <w:pPr>
              <w:pStyle w:val="Standard"/>
              <w:snapToGrid w:val="0"/>
              <w:spacing w:line="400" w:lineRule="exact"/>
              <w:ind w:firstLine="0"/>
              <w:rPr>
                <w:rFonts w:ascii="標楷體" w:hAnsi="標楷體" w:cs="標楷體"/>
              </w:rPr>
            </w:pPr>
          </w:p>
        </w:tc>
      </w:tr>
      <w:tr w:rsidR="00BB4154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92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line="400" w:lineRule="exact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聯絡地址</w:t>
            </w:r>
          </w:p>
        </w:tc>
        <w:tc>
          <w:tcPr>
            <w:tcW w:w="7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BB4154">
            <w:pPr>
              <w:pStyle w:val="Standard"/>
              <w:snapToGrid w:val="0"/>
              <w:spacing w:line="400" w:lineRule="exact"/>
              <w:ind w:firstLine="0"/>
              <w:rPr>
                <w:rFonts w:ascii="標楷體" w:hAnsi="標楷體" w:cs="標楷體"/>
              </w:rPr>
            </w:pPr>
          </w:p>
        </w:tc>
      </w:tr>
      <w:tr w:rsidR="00BB4154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92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line="400" w:lineRule="exact"/>
              <w:ind w:firstLine="0"/>
              <w:jc w:val="center"/>
              <w:rPr>
                <w:rFonts w:ascii="標楷體" w:hAnsi="標楷體" w:cs="標楷體"/>
                <w:b/>
              </w:rPr>
            </w:pPr>
            <w:r>
              <w:rPr>
                <w:rFonts w:ascii="標楷體" w:hAnsi="標楷體" w:cs="標楷體"/>
                <w:b/>
              </w:rPr>
              <w:t>五、活動對象</w:t>
            </w:r>
          </w:p>
        </w:tc>
        <w:tc>
          <w:tcPr>
            <w:tcW w:w="70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line="400" w:lineRule="exact"/>
              <w:ind w:firstLine="480"/>
              <w:jc w:val="right"/>
            </w:pPr>
            <w:r>
              <w:rPr>
                <w:rFonts w:ascii="標楷體" w:hAnsi="標楷體" w:cs="標楷體"/>
              </w:rPr>
              <w:t xml:space="preserve">　　　　　　　　　　　　　（預估</w:t>
            </w:r>
            <w:r>
              <w:rPr>
                <w:rFonts w:ascii="標楷體" w:hAnsi="標楷體" w:cs="標楷體"/>
                <w:u w:val="single"/>
              </w:rPr>
              <w:t xml:space="preserve">　　　　　　</w:t>
            </w:r>
            <w:r>
              <w:rPr>
                <w:rFonts w:ascii="標楷體" w:hAnsi="標楷體" w:cs="標楷體"/>
              </w:rPr>
              <w:t>人次參與）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line="400" w:lineRule="exact"/>
              <w:ind w:firstLine="0"/>
              <w:jc w:val="center"/>
              <w:rPr>
                <w:rFonts w:ascii="標楷體" w:hAnsi="標楷體" w:cs="標楷體"/>
                <w:b/>
              </w:rPr>
            </w:pPr>
            <w:r>
              <w:rPr>
                <w:rFonts w:ascii="標楷體" w:hAnsi="標楷體" w:cs="標楷體"/>
                <w:b/>
              </w:rPr>
              <w:t>六、營利行為</w:t>
            </w:r>
          </w:p>
        </w:tc>
        <w:tc>
          <w:tcPr>
            <w:tcW w:w="35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line="400" w:lineRule="exact"/>
              <w:ind w:firstLine="0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 w:cs="標楷體"/>
              </w:rPr>
              <w:t>活動未收費或無收入</w:t>
            </w:r>
          </w:p>
          <w:p w:rsidR="00BB4154" w:rsidRDefault="004A6BD0">
            <w:pPr>
              <w:pStyle w:val="Standard"/>
              <w:spacing w:line="400" w:lineRule="exact"/>
              <w:ind w:left="184" w:hanging="184"/>
              <w:rPr>
                <w:rFonts w:ascii="標楷體" w:hAnsi="標楷體" w:cs="標楷體"/>
                <w:sz w:val="16"/>
                <w:szCs w:val="16"/>
              </w:rPr>
            </w:pPr>
            <w:r>
              <w:rPr>
                <w:rFonts w:ascii="標楷體" w:hAnsi="標楷體" w:cs="標楷體"/>
                <w:sz w:val="16"/>
                <w:szCs w:val="16"/>
              </w:rPr>
              <w:t>（場地收費適用非營利活動）</w:t>
            </w:r>
          </w:p>
        </w:tc>
        <w:tc>
          <w:tcPr>
            <w:tcW w:w="35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line="400" w:lineRule="exact"/>
              <w:ind w:left="257" w:hanging="257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 w:cs="標楷體"/>
              </w:rPr>
              <w:t>活動收費入場或有販售商品</w:t>
            </w:r>
          </w:p>
          <w:p w:rsidR="00BB4154" w:rsidRDefault="004A6BD0">
            <w:pPr>
              <w:pStyle w:val="Standard"/>
              <w:spacing w:line="400" w:lineRule="exact"/>
              <w:ind w:left="171" w:hanging="171"/>
              <w:jc w:val="center"/>
              <w:rPr>
                <w:rFonts w:ascii="標楷體" w:hAnsi="標楷體" w:cs="標楷體"/>
                <w:sz w:val="16"/>
                <w:szCs w:val="16"/>
              </w:rPr>
            </w:pPr>
            <w:r>
              <w:rPr>
                <w:rFonts w:ascii="標楷體" w:hAnsi="標楷體" w:cs="標楷體"/>
                <w:sz w:val="16"/>
                <w:szCs w:val="16"/>
              </w:rPr>
              <w:t>（場地收費適用營利活動）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90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spacing w:line="360" w:lineRule="exact"/>
              <w:ind w:firstLine="400"/>
              <w:rPr>
                <w:rFonts w:ascii="標楷體" w:hAnsi="標楷體" w:cs="標楷體"/>
                <w:b/>
                <w:sz w:val="20"/>
              </w:rPr>
            </w:pPr>
            <w:r>
              <w:rPr>
                <w:rFonts w:ascii="標楷體" w:hAnsi="標楷體" w:cs="標楷體"/>
                <w:b/>
                <w:sz w:val="20"/>
              </w:rPr>
              <w:t>茲申請使用貴場地，申請人已詳閱並願遵守貴場地使用申請相關規定，如有違反，同意並接受停止使用與負擔一切責任，絕無異議。</w:t>
            </w:r>
          </w:p>
          <w:p w:rsidR="00BB4154" w:rsidRDefault="00BB4154">
            <w:pPr>
              <w:pStyle w:val="Standard"/>
              <w:spacing w:line="400" w:lineRule="exact"/>
              <w:ind w:firstLine="400"/>
              <w:rPr>
                <w:rFonts w:ascii="標楷體" w:hAnsi="標楷體" w:cs="標楷體"/>
                <w:b/>
                <w:sz w:val="20"/>
                <w:szCs w:val="24"/>
              </w:rPr>
            </w:pPr>
          </w:p>
          <w:p w:rsidR="00BB4154" w:rsidRDefault="004A6BD0">
            <w:pPr>
              <w:pStyle w:val="Standard"/>
              <w:spacing w:line="400" w:lineRule="exact"/>
              <w:ind w:firstLine="400"/>
              <w:rPr>
                <w:rFonts w:ascii="標楷體" w:hAnsi="標楷體" w:cs="標楷體"/>
                <w:sz w:val="20"/>
              </w:rPr>
            </w:pPr>
            <w:r>
              <w:rPr>
                <w:rFonts w:ascii="標楷體" w:hAnsi="標楷體" w:cs="標楷體"/>
                <w:sz w:val="20"/>
              </w:rPr>
              <w:t>申請單位</w:t>
            </w:r>
            <w:r>
              <w:rPr>
                <w:rFonts w:ascii="標楷體" w:hAnsi="標楷體" w:cs="標楷體"/>
                <w:sz w:val="20"/>
              </w:rPr>
              <w:t>/</w:t>
            </w:r>
            <w:r>
              <w:rPr>
                <w:rFonts w:ascii="標楷體" w:hAnsi="標楷體" w:cs="標楷體"/>
                <w:sz w:val="20"/>
              </w:rPr>
              <w:t>人（簽章）：</w:t>
            </w:r>
          </w:p>
          <w:p w:rsidR="00BB4154" w:rsidRDefault="004A6BD0">
            <w:pPr>
              <w:pStyle w:val="Standard"/>
              <w:spacing w:line="400" w:lineRule="exact"/>
              <w:ind w:firstLine="400"/>
              <w:rPr>
                <w:rFonts w:ascii="標楷體" w:hAnsi="標楷體" w:cs="標楷體"/>
                <w:sz w:val="20"/>
              </w:rPr>
            </w:pPr>
            <w:r>
              <w:rPr>
                <w:rFonts w:ascii="標楷體" w:hAnsi="標楷體" w:cs="標楷體"/>
                <w:sz w:val="20"/>
              </w:rPr>
              <w:t>負責人（簽章）：</w:t>
            </w:r>
          </w:p>
          <w:p w:rsidR="00BB4154" w:rsidRDefault="004A6BD0">
            <w:pPr>
              <w:pStyle w:val="Standard"/>
              <w:spacing w:line="400" w:lineRule="exact"/>
              <w:ind w:firstLine="400"/>
              <w:rPr>
                <w:rFonts w:ascii="標楷體" w:hAnsi="標楷體" w:cs="標楷體"/>
                <w:sz w:val="20"/>
              </w:rPr>
            </w:pPr>
            <w:r>
              <w:rPr>
                <w:rFonts w:ascii="標楷體" w:hAnsi="標楷體" w:cs="標楷體"/>
                <w:sz w:val="20"/>
              </w:rPr>
              <w:t>申請日期：中華民國</w:t>
            </w:r>
            <w:r>
              <w:rPr>
                <w:rFonts w:ascii="標楷體" w:hAnsi="標楷體" w:cs="標楷體"/>
                <w:sz w:val="20"/>
              </w:rPr>
              <w:t xml:space="preserve">         </w:t>
            </w:r>
            <w:r>
              <w:rPr>
                <w:rFonts w:ascii="標楷體" w:hAnsi="標楷體" w:cs="標楷體"/>
                <w:sz w:val="20"/>
              </w:rPr>
              <w:t>年</w:t>
            </w:r>
            <w:r>
              <w:rPr>
                <w:rFonts w:ascii="標楷體" w:hAnsi="標楷體" w:cs="標楷體"/>
                <w:sz w:val="20"/>
              </w:rPr>
              <w:t xml:space="preserve">        </w:t>
            </w:r>
            <w:r>
              <w:rPr>
                <w:rFonts w:ascii="標楷體" w:hAnsi="標楷體" w:cs="標楷體"/>
                <w:sz w:val="20"/>
              </w:rPr>
              <w:t>月</w:t>
            </w:r>
            <w:r>
              <w:rPr>
                <w:rFonts w:ascii="標楷體" w:hAnsi="標楷體" w:cs="標楷體"/>
                <w:sz w:val="20"/>
              </w:rPr>
              <w:t xml:space="preserve">         </w:t>
            </w:r>
            <w:r>
              <w:rPr>
                <w:rFonts w:ascii="標楷體" w:hAnsi="標楷體" w:cs="標楷體"/>
                <w:sz w:val="20"/>
              </w:rPr>
              <w:t>日</w:t>
            </w:r>
          </w:p>
          <w:p w:rsidR="00BB4154" w:rsidRDefault="004A6BD0">
            <w:pPr>
              <w:pStyle w:val="Standard"/>
              <w:spacing w:before="50" w:line="400" w:lineRule="exact"/>
              <w:ind w:firstLine="400"/>
              <w:rPr>
                <w:rFonts w:ascii="標楷體" w:hAnsi="標楷體" w:cs="標楷體"/>
                <w:b/>
                <w:sz w:val="20"/>
              </w:rPr>
            </w:pPr>
            <w:r>
              <w:rPr>
                <w:rFonts w:ascii="標楷體" w:hAnsi="標楷體" w:cs="標楷體"/>
                <w:b/>
                <w:sz w:val="20"/>
              </w:rPr>
              <w:t>◎</w:t>
            </w:r>
            <w:r>
              <w:rPr>
                <w:rFonts w:ascii="標楷體" w:hAnsi="標楷體" w:cs="標楷體"/>
                <w:b/>
                <w:sz w:val="20"/>
              </w:rPr>
              <w:t>本申請表於簽約時，視為契約之</w:t>
            </w:r>
            <w:proofErr w:type="gramStart"/>
            <w:r>
              <w:rPr>
                <w:rFonts w:ascii="標楷體" w:hAnsi="標楷體" w:cs="標楷體"/>
                <w:b/>
                <w:sz w:val="20"/>
              </w:rPr>
              <w:t>一</w:t>
            </w:r>
            <w:proofErr w:type="gramEnd"/>
            <w:r>
              <w:rPr>
                <w:rFonts w:ascii="標楷體" w:hAnsi="標楷體" w:cs="標楷體"/>
                <w:b/>
                <w:sz w:val="20"/>
              </w:rPr>
              <w:t>部份。</w:t>
            </w:r>
          </w:p>
        </w:tc>
      </w:tr>
    </w:tbl>
    <w:p w:rsidR="00BB4154" w:rsidRDefault="004A6BD0">
      <w:pPr>
        <w:pStyle w:val="Standard"/>
        <w:widowControl/>
        <w:ind w:firstLine="0"/>
        <w:rPr>
          <w:rFonts w:ascii="標楷體" w:hAnsi="標楷體" w:cs="標楷體"/>
          <w:lang w:val="zh-TW"/>
        </w:rPr>
      </w:pPr>
      <w:r>
        <w:rPr>
          <w:rFonts w:ascii="標楷體" w:hAnsi="標楷體" w:cs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margin">
                  <wp:posOffset>-238680</wp:posOffset>
                </wp:positionH>
                <wp:positionV relativeFrom="paragraph">
                  <wp:posOffset>3240</wp:posOffset>
                </wp:positionV>
                <wp:extent cx="504359" cy="259200"/>
                <wp:effectExtent l="0" t="0" r="9991" b="26550"/>
                <wp:wrapNone/>
                <wp:docPr id="4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59" cy="259200"/>
                        </a:xfrm>
                        <a:prstGeom prst="rect">
                          <a:avLst/>
                        </a:prstGeom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B4154" w:rsidRDefault="004A6BD0">
                            <w:pPr>
                              <w:pStyle w:val="Standard"/>
                              <w:snapToGrid w:val="0"/>
                              <w:spacing w:line="240" w:lineRule="atLeast"/>
                              <w:ind w:left="-142" w:right="-154" w:firstLine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3" o:spid="_x0000_s1028" type="#_x0000_t202" style="position:absolute;left:0;text-align:left;margin-left:-18.8pt;margin-top:.25pt;width:39.7pt;height:20.4pt;z-index:5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" filled="f" strokeweight=".51pt">
                <v:textbox>
                  <w:txbxContent>
                    <w:p w:rsidR="00BB4154" w:rsidRDefault="004A6BD0">
                      <w:pPr>
                        <w:pStyle w:val="Standard"/>
                        <w:snapToGrid w:val="0"/>
                        <w:spacing w:line="240" w:lineRule="atLeast"/>
                        <w:ind w:left="-142" w:right="-154" w:firstLine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附件</w:t>
                      </w:r>
                      <w:proofErr w:type="gramStart"/>
                      <w:r>
                        <w:rPr>
                          <w:szCs w:val="24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4154" w:rsidRDefault="004A6BD0">
      <w:pPr>
        <w:pStyle w:val="Standard"/>
        <w:widowControl/>
        <w:ind w:firstLine="0"/>
        <w:rPr>
          <w:rFonts w:ascii="標楷體" w:hAnsi="標楷體" w:cs="標楷體"/>
          <w:b/>
          <w:bCs/>
          <w:sz w:val="30"/>
          <w:szCs w:val="30"/>
        </w:rPr>
      </w:pPr>
      <w:r>
        <w:rPr>
          <w:rFonts w:ascii="標楷體" w:hAnsi="標楷體" w:cs="標楷體"/>
          <w:b/>
          <w:bCs/>
          <w:sz w:val="30"/>
          <w:szCs w:val="30"/>
        </w:rPr>
        <w:t>嘉義文化創意產業園區創專一之二戶外空間場地退還保證金申請書</w:t>
      </w:r>
    </w:p>
    <w:p w:rsidR="00BB4154" w:rsidRDefault="00BB4154">
      <w:pPr>
        <w:pStyle w:val="Standard"/>
        <w:spacing w:line="360" w:lineRule="exact"/>
        <w:ind w:firstLine="560"/>
        <w:rPr>
          <w:rFonts w:ascii="標楷體" w:hAnsi="標楷體" w:cs="標楷體"/>
          <w:b/>
          <w:sz w:val="30"/>
          <w:szCs w:val="30"/>
        </w:rPr>
      </w:pPr>
    </w:p>
    <w:p w:rsidR="00BB4154" w:rsidRDefault="004A6BD0">
      <w:pPr>
        <w:pStyle w:val="Standard"/>
        <w:spacing w:line="360" w:lineRule="exact"/>
        <w:ind w:firstLine="560"/>
      </w:pPr>
      <w:r>
        <w:rPr>
          <w:rFonts w:ascii="標楷體" w:hAnsi="標楷體" w:cs="標楷體"/>
          <w:sz w:val="28"/>
          <w:szCs w:val="28"/>
        </w:rPr>
        <w:t>本單位</w:t>
      </w:r>
      <w:r>
        <w:rPr>
          <w:rFonts w:ascii="標楷體" w:hAnsi="標楷體" w:cs="標楷體"/>
          <w:sz w:val="28"/>
          <w:szCs w:val="28"/>
        </w:rPr>
        <w:t>/</w:t>
      </w:r>
      <w:r>
        <w:rPr>
          <w:rFonts w:ascii="標楷體" w:hAnsi="標楷體" w:cs="標楷體"/>
          <w:sz w:val="28"/>
          <w:szCs w:val="28"/>
        </w:rPr>
        <w:t>人</w:t>
      </w:r>
      <w:r>
        <w:rPr>
          <w:rFonts w:ascii="標楷體" w:hAnsi="標楷體" w:cs="標楷體"/>
          <w:sz w:val="28"/>
          <w:szCs w:val="28"/>
          <w:u w:val="single"/>
        </w:rPr>
        <w:t xml:space="preserve">　　</w:t>
      </w:r>
      <w:r>
        <w:rPr>
          <w:rFonts w:ascii="標楷體" w:hAnsi="標楷體" w:cs="標楷體"/>
          <w:sz w:val="28"/>
          <w:szCs w:val="28"/>
          <w:u w:val="single"/>
        </w:rPr>
        <w:t xml:space="preserve">           </w:t>
      </w:r>
      <w:r>
        <w:rPr>
          <w:rFonts w:ascii="標楷體" w:hAnsi="標楷體" w:cs="標楷體"/>
          <w:sz w:val="28"/>
          <w:szCs w:val="28"/>
          <w:u w:val="single"/>
        </w:rPr>
        <w:t xml:space="preserve">　　　　</w:t>
      </w:r>
      <w:r>
        <w:rPr>
          <w:rFonts w:ascii="標楷體" w:hAnsi="標楷體" w:cs="標楷體"/>
          <w:sz w:val="28"/>
          <w:szCs w:val="28"/>
        </w:rPr>
        <w:t>租借嘉義文化創意產業園區創專一之二戶外空間場地辦理活動結束，</w:t>
      </w:r>
      <w:proofErr w:type="gramStart"/>
      <w:r>
        <w:rPr>
          <w:rFonts w:ascii="標楷體" w:hAnsi="標楷體" w:cs="標楷體"/>
          <w:sz w:val="28"/>
          <w:szCs w:val="28"/>
        </w:rPr>
        <w:t>請無息</w:t>
      </w:r>
      <w:proofErr w:type="gramEnd"/>
      <w:r>
        <w:rPr>
          <w:rFonts w:ascii="標楷體" w:hAnsi="標楷體" w:cs="標楷體"/>
          <w:sz w:val="28"/>
          <w:szCs w:val="28"/>
        </w:rPr>
        <w:t>退還原繳保證金新臺幣</w:t>
      </w:r>
    </w:p>
    <w:p w:rsidR="00BB4154" w:rsidRDefault="004A6BD0">
      <w:pPr>
        <w:pStyle w:val="Standard"/>
        <w:spacing w:line="360" w:lineRule="exact"/>
        <w:ind w:firstLine="0"/>
      </w:pPr>
      <w:r>
        <w:rPr>
          <w:rFonts w:ascii="標楷體" w:hAnsi="標楷體" w:cs="標楷體"/>
          <w:sz w:val="28"/>
          <w:szCs w:val="28"/>
          <w:u w:val="single"/>
        </w:rPr>
        <w:t xml:space="preserve"> </w:t>
      </w:r>
      <w:r>
        <w:rPr>
          <w:rFonts w:ascii="標楷體" w:hAnsi="標楷體" w:cs="標楷體"/>
          <w:sz w:val="28"/>
          <w:u w:val="single"/>
        </w:rPr>
        <w:t xml:space="preserve">   </w:t>
      </w:r>
      <w:r>
        <w:rPr>
          <w:rFonts w:ascii="標楷體" w:hAnsi="標楷體" w:cs="標楷體"/>
          <w:sz w:val="28"/>
        </w:rPr>
        <w:t>萬</w:t>
      </w:r>
      <w:r>
        <w:rPr>
          <w:rFonts w:ascii="標楷體" w:hAnsi="標楷體" w:cs="標楷體"/>
          <w:sz w:val="28"/>
          <w:u w:val="single"/>
        </w:rPr>
        <w:t xml:space="preserve">    </w:t>
      </w:r>
      <w:r>
        <w:rPr>
          <w:rFonts w:ascii="標楷體" w:hAnsi="標楷體" w:cs="標楷體"/>
          <w:sz w:val="28"/>
        </w:rPr>
        <w:t>仟</w:t>
      </w:r>
      <w:r>
        <w:rPr>
          <w:rFonts w:ascii="標楷體" w:hAnsi="標楷體" w:cs="標楷體"/>
          <w:sz w:val="28"/>
          <w:u w:val="single"/>
        </w:rPr>
        <w:t xml:space="preserve">    </w:t>
      </w:r>
      <w:r>
        <w:rPr>
          <w:rFonts w:ascii="標楷體" w:hAnsi="標楷體" w:cs="標楷體"/>
          <w:sz w:val="28"/>
        </w:rPr>
        <w:t>佰</w:t>
      </w:r>
      <w:r>
        <w:rPr>
          <w:rFonts w:ascii="標楷體" w:hAnsi="標楷體" w:cs="標楷體"/>
          <w:sz w:val="28"/>
          <w:u w:val="single"/>
        </w:rPr>
        <w:t xml:space="preserve">    </w:t>
      </w:r>
      <w:r>
        <w:rPr>
          <w:rFonts w:ascii="標楷體" w:hAnsi="標楷體" w:cs="標楷體"/>
          <w:sz w:val="28"/>
        </w:rPr>
        <w:t>拾</w:t>
      </w:r>
      <w:r>
        <w:rPr>
          <w:rFonts w:ascii="標楷體" w:hAnsi="標楷體" w:cs="標楷體"/>
          <w:sz w:val="28"/>
          <w:u w:val="single"/>
        </w:rPr>
        <w:t xml:space="preserve">    </w:t>
      </w:r>
      <w:r>
        <w:rPr>
          <w:rFonts w:ascii="標楷體" w:hAnsi="標楷體" w:cs="標楷體"/>
          <w:sz w:val="28"/>
          <w:szCs w:val="28"/>
        </w:rPr>
        <w:t>元整，檢附收據如下。</w:t>
      </w:r>
    </w:p>
    <w:p w:rsidR="00BB4154" w:rsidRDefault="004A6BD0">
      <w:pPr>
        <w:pStyle w:val="Textbody"/>
        <w:spacing w:after="180" w:line="360" w:lineRule="exact"/>
        <w:ind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附存款行庫、戶名、帳號等明細表，請將退還之保證金匯入帳戶。</w:t>
      </w:r>
    </w:p>
    <w:tbl>
      <w:tblPr>
        <w:tblW w:w="90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2635"/>
        <w:gridCol w:w="2635"/>
        <w:gridCol w:w="1144"/>
      </w:tblGrid>
      <w:tr w:rsidR="00BB4154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360" w:lineRule="exact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存款行庫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360" w:lineRule="exact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戶名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360" w:lineRule="exact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帳號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360" w:lineRule="exact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備註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after="180" w:line="360" w:lineRule="exact"/>
              <w:ind w:right="126" w:firstLine="480"/>
              <w:jc w:val="right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 xml:space="preserve">　　　　銀行</w:t>
            </w:r>
          </w:p>
          <w:p w:rsidR="00BB4154" w:rsidRDefault="004A6BD0">
            <w:pPr>
              <w:pStyle w:val="Standard"/>
              <w:spacing w:after="180" w:line="360" w:lineRule="exact"/>
              <w:ind w:right="126" w:firstLine="480"/>
              <w:jc w:val="right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分行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BB4154">
            <w:pPr>
              <w:pStyle w:val="Standard"/>
              <w:snapToGrid w:val="0"/>
              <w:spacing w:after="180" w:line="360" w:lineRule="exact"/>
              <w:ind w:firstLine="0"/>
              <w:rPr>
                <w:rFonts w:ascii="標楷體" w:hAnsi="標楷體" w:cs="標楷體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BB4154">
            <w:pPr>
              <w:pStyle w:val="Standard"/>
              <w:snapToGrid w:val="0"/>
              <w:spacing w:after="180" w:line="360" w:lineRule="exact"/>
              <w:ind w:firstLine="0"/>
              <w:rPr>
                <w:rFonts w:ascii="標楷體" w:hAnsi="標楷體" w:cs="標楷體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BB4154">
            <w:pPr>
              <w:pStyle w:val="Standard"/>
              <w:snapToGrid w:val="0"/>
              <w:spacing w:after="180" w:line="360" w:lineRule="exact"/>
              <w:ind w:firstLine="0"/>
              <w:rPr>
                <w:rFonts w:ascii="標楷體" w:hAnsi="標楷體" w:cs="標楷體"/>
              </w:rPr>
            </w:pPr>
          </w:p>
        </w:tc>
      </w:tr>
    </w:tbl>
    <w:p w:rsidR="00BB4154" w:rsidRDefault="004A6BD0">
      <w:pPr>
        <w:pStyle w:val="Standard"/>
        <w:spacing w:line="360" w:lineRule="exact"/>
        <w:ind w:firstLine="560"/>
        <w:rPr>
          <w:rFonts w:ascii="標楷體" w:hAnsi="標楷體" w:cs="標楷體"/>
          <w:sz w:val="28"/>
          <w:szCs w:val="28"/>
        </w:rPr>
      </w:pPr>
      <w:r>
        <w:rPr>
          <w:rFonts w:ascii="標楷體" w:hAnsi="標楷體" w:cs="標楷體"/>
          <w:sz w:val="28"/>
          <w:szCs w:val="28"/>
        </w:rPr>
        <w:t>此致</w:t>
      </w:r>
    </w:p>
    <w:p w:rsidR="00BB4154" w:rsidRDefault="004A6BD0">
      <w:pPr>
        <w:pStyle w:val="Standard"/>
        <w:spacing w:line="360" w:lineRule="exact"/>
        <w:ind w:firstLine="560"/>
        <w:rPr>
          <w:rFonts w:ascii="標楷體" w:hAnsi="標楷體" w:cs="標楷體"/>
          <w:sz w:val="28"/>
          <w:szCs w:val="28"/>
        </w:rPr>
      </w:pPr>
      <w:r>
        <w:rPr>
          <w:rFonts w:ascii="標楷體" w:hAnsi="標楷體" w:cs="標楷體"/>
          <w:sz w:val="28"/>
          <w:szCs w:val="28"/>
        </w:rPr>
        <w:t>文化部</w:t>
      </w:r>
    </w:p>
    <w:p w:rsidR="00BB4154" w:rsidRDefault="004A6BD0">
      <w:pPr>
        <w:pStyle w:val="Standard"/>
        <w:spacing w:after="180" w:line="360" w:lineRule="exact"/>
        <w:ind w:left="3600" w:firstLine="0"/>
        <w:rPr>
          <w:rFonts w:ascii="標楷體" w:hAnsi="標楷體" w:cs="標楷體"/>
          <w:szCs w:val="28"/>
        </w:rPr>
      </w:pPr>
      <w:r>
        <w:rPr>
          <w:rFonts w:ascii="標楷體" w:hAnsi="標楷體" w:cs="標楷體"/>
          <w:szCs w:val="28"/>
        </w:rPr>
        <w:t>申請單位</w:t>
      </w:r>
      <w:r>
        <w:rPr>
          <w:rFonts w:ascii="標楷體" w:hAnsi="標楷體" w:cs="標楷體"/>
          <w:szCs w:val="28"/>
        </w:rPr>
        <w:t>/</w:t>
      </w:r>
      <w:r>
        <w:rPr>
          <w:rFonts w:ascii="標楷體" w:hAnsi="標楷體" w:cs="標楷體"/>
          <w:szCs w:val="28"/>
        </w:rPr>
        <w:t xml:space="preserve">人：　　　　　　　　　　</w:t>
      </w:r>
      <w:r>
        <w:rPr>
          <w:rFonts w:ascii="標楷體" w:hAnsi="標楷體" w:cs="標楷體"/>
          <w:szCs w:val="28"/>
        </w:rPr>
        <w:t xml:space="preserve"> </w:t>
      </w:r>
      <w:r>
        <w:rPr>
          <w:rFonts w:ascii="標楷體" w:hAnsi="標楷體" w:cs="標楷體"/>
          <w:szCs w:val="28"/>
        </w:rPr>
        <w:t>（蓋章）</w:t>
      </w:r>
    </w:p>
    <w:p w:rsidR="00BB4154" w:rsidRDefault="004A6BD0">
      <w:pPr>
        <w:pStyle w:val="Standard"/>
        <w:spacing w:after="180" w:line="360" w:lineRule="exact"/>
        <w:ind w:left="3600" w:firstLine="0"/>
        <w:rPr>
          <w:rFonts w:ascii="標楷體" w:hAnsi="標楷體" w:cs="標楷體"/>
          <w:szCs w:val="28"/>
        </w:rPr>
      </w:pPr>
      <w:r>
        <w:rPr>
          <w:rFonts w:ascii="標楷體" w:hAnsi="標楷體" w:cs="標楷體"/>
          <w:szCs w:val="28"/>
        </w:rPr>
        <w:t>負責人：　　　　　　　　　　　　　（蓋章）</w:t>
      </w:r>
    </w:p>
    <w:p w:rsidR="00BB4154" w:rsidRDefault="004A6BD0">
      <w:pPr>
        <w:pStyle w:val="Standard"/>
        <w:spacing w:after="180" w:line="360" w:lineRule="exact"/>
        <w:ind w:left="3600" w:firstLine="0"/>
        <w:rPr>
          <w:rFonts w:ascii="標楷體" w:hAnsi="標楷體" w:cs="標楷體"/>
          <w:szCs w:val="28"/>
        </w:rPr>
      </w:pPr>
      <w:r>
        <w:rPr>
          <w:rFonts w:ascii="標楷體" w:hAnsi="標楷體" w:cs="標楷體"/>
          <w:szCs w:val="28"/>
        </w:rPr>
        <w:t>地址：</w:t>
      </w:r>
    </w:p>
    <w:p w:rsidR="00BB4154" w:rsidRDefault="004A6BD0">
      <w:pPr>
        <w:pStyle w:val="Standard"/>
        <w:spacing w:after="180" w:line="360" w:lineRule="exact"/>
        <w:ind w:left="3600" w:firstLine="0"/>
        <w:rPr>
          <w:rFonts w:ascii="標楷體" w:hAnsi="標楷體" w:cs="標楷體"/>
          <w:szCs w:val="28"/>
        </w:rPr>
      </w:pPr>
      <w:r>
        <w:rPr>
          <w:rFonts w:ascii="標楷體" w:hAnsi="標楷體" w:cs="標楷體"/>
          <w:szCs w:val="28"/>
        </w:rPr>
        <w:t>電話：</w:t>
      </w:r>
    </w:p>
    <w:p w:rsidR="00BB4154" w:rsidRDefault="004A6BD0">
      <w:pPr>
        <w:pStyle w:val="Standard"/>
        <w:spacing w:after="180" w:line="360" w:lineRule="exact"/>
        <w:ind w:firstLine="480"/>
        <w:rPr>
          <w:rFonts w:ascii="標楷體" w:hAnsi="標楷體" w:cs="標楷體"/>
          <w:szCs w:val="28"/>
        </w:rPr>
      </w:pPr>
      <w:r>
        <w:rPr>
          <w:rFonts w:ascii="標楷體" w:hAnsi="標楷體" w:cs="標楷體"/>
          <w:szCs w:val="28"/>
        </w:rPr>
        <w:t xml:space="preserve">中　華　民　國　</w:t>
      </w:r>
      <w:r>
        <w:rPr>
          <w:rFonts w:ascii="標楷體" w:hAnsi="標楷體" w:cs="標楷體"/>
          <w:szCs w:val="28"/>
        </w:rPr>
        <w:t xml:space="preserve">   </w:t>
      </w:r>
      <w:r>
        <w:rPr>
          <w:rFonts w:ascii="標楷體" w:hAnsi="標楷體" w:cs="標楷體"/>
          <w:szCs w:val="28"/>
        </w:rPr>
        <w:t xml:space="preserve">　年　　　　月　　　　日</w:t>
      </w:r>
    </w:p>
    <w:p w:rsidR="00BB4154" w:rsidRDefault="004A6BD0">
      <w:pPr>
        <w:pStyle w:val="Standard"/>
        <w:spacing w:after="180" w:line="360" w:lineRule="exact"/>
        <w:ind w:right="-768" w:firstLine="0"/>
        <w:rPr>
          <w:rFonts w:ascii="標楷體" w:hAnsi="標楷體" w:cs="標楷體"/>
          <w:szCs w:val="28"/>
        </w:rPr>
      </w:pPr>
      <w:r>
        <w:rPr>
          <w:rFonts w:ascii="標楷體" w:hAnsi="標楷體" w:cs="標楷體"/>
          <w:szCs w:val="28"/>
        </w:rPr>
        <w:t>-------------------------------------------------------------------------------</w:t>
      </w:r>
    </w:p>
    <w:p w:rsidR="00BB4154" w:rsidRDefault="004A6BD0">
      <w:pPr>
        <w:pStyle w:val="Standard"/>
        <w:spacing w:line="360" w:lineRule="exact"/>
        <w:ind w:firstLine="210"/>
      </w:pPr>
      <w:r>
        <w:rPr>
          <w:rFonts w:ascii="標楷體" w:hAnsi="標楷體" w:cs="標楷體"/>
          <w:sz w:val="36"/>
          <w:szCs w:val="28"/>
        </w:rPr>
        <w:t xml:space="preserve">　　　　　　　　</w:t>
      </w:r>
      <w:r>
        <w:rPr>
          <w:rFonts w:ascii="標楷體" w:hAnsi="標楷體" w:cs="標楷體"/>
          <w:b/>
          <w:sz w:val="36"/>
          <w:szCs w:val="28"/>
        </w:rPr>
        <w:t>收</w:t>
      </w:r>
      <w:r>
        <w:rPr>
          <w:rFonts w:ascii="標楷體" w:hAnsi="標楷體" w:cs="標楷體"/>
          <w:b/>
          <w:sz w:val="36"/>
          <w:szCs w:val="28"/>
        </w:rPr>
        <w:t xml:space="preserve">       </w:t>
      </w:r>
      <w:r>
        <w:rPr>
          <w:rFonts w:ascii="標楷體" w:hAnsi="標楷體" w:cs="標楷體"/>
          <w:b/>
          <w:sz w:val="36"/>
          <w:szCs w:val="28"/>
        </w:rPr>
        <w:t>據</w:t>
      </w:r>
    </w:p>
    <w:p w:rsidR="00BB4154" w:rsidRDefault="004A6BD0">
      <w:pPr>
        <w:pStyle w:val="Standard"/>
        <w:spacing w:after="180" w:line="360" w:lineRule="exact"/>
        <w:ind w:firstLine="560"/>
      </w:pPr>
      <w:r>
        <w:rPr>
          <w:rFonts w:ascii="標楷體" w:hAnsi="標楷體" w:cs="標楷體"/>
          <w:sz w:val="28"/>
        </w:rPr>
        <w:t>茲收到</w:t>
      </w:r>
      <w:r>
        <w:rPr>
          <w:rFonts w:ascii="標楷體" w:hAnsi="標楷體" w:cs="標楷體"/>
          <w:sz w:val="28"/>
          <w:u w:val="single"/>
        </w:rPr>
        <w:t xml:space="preserve">  </w:t>
      </w:r>
      <w:r>
        <w:rPr>
          <w:rFonts w:ascii="標楷體" w:hAnsi="標楷體" w:cs="標楷體"/>
          <w:sz w:val="28"/>
          <w:u w:val="single"/>
        </w:rPr>
        <w:t xml:space="preserve">文化部　</w:t>
      </w:r>
      <w:r>
        <w:rPr>
          <w:rFonts w:ascii="標楷體" w:hAnsi="標楷體" w:cs="標楷體"/>
          <w:sz w:val="28"/>
          <w:u w:val="single"/>
        </w:rPr>
        <w:t xml:space="preserve"> </w:t>
      </w:r>
      <w:r>
        <w:rPr>
          <w:rFonts w:ascii="標楷體" w:hAnsi="標楷體" w:cs="標楷體"/>
          <w:sz w:val="28"/>
        </w:rPr>
        <w:t>退還</w:t>
      </w:r>
      <w:r>
        <w:rPr>
          <w:rFonts w:ascii="標楷體" w:hAnsi="標楷體" w:cs="標楷體"/>
          <w:sz w:val="28"/>
          <w:szCs w:val="28"/>
        </w:rPr>
        <w:t>嘉義文化創意產業園區創專一之二戶外空間場地</w:t>
      </w:r>
      <w:r>
        <w:rPr>
          <w:rFonts w:ascii="標楷體" w:hAnsi="標楷體" w:cs="標楷體"/>
          <w:sz w:val="28"/>
        </w:rPr>
        <w:t>保證金新臺幣</w:t>
      </w:r>
      <w:r>
        <w:rPr>
          <w:rFonts w:ascii="標楷體" w:hAnsi="標楷體" w:cs="標楷體"/>
          <w:sz w:val="28"/>
          <w:u w:val="single"/>
        </w:rPr>
        <w:t xml:space="preserve">    </w:t>
      </w:r>
      <w:r>
        <w:rPr>
          <w:rFonts w:ascii="標楷體" w:hAnsi="標楷體" w:cs="標楷體"/>
          <w:sz w:val="28"/>
        </w:rPr>
        <w:t>萬</w:t>
      </w:r>
      <w:r>
        <w:rPr>
          <w:rFonts w:ascii="標楷體" w:hAnsi="標楷體" w:cs="標楷體"/>
          <w:sz w:val="28"/>
          <w:u w:val="single"/>
        </w:rPr>
        <w:t xml:space="preserve">    </w:t>
      </w:r>
      <w:r>
        <w:rPr>
          <w:rFonts w:ascii="標楷體" w:hAnsi="標楷體" w:cs="標楷體"/>
          <w:sz w:val="28"/>
        </w:rPr>
        <w:t>仟</w:t>
      </w:r>
      <w:r>
        <w:rPr>
          <w:rFonts w:ascii="標楷體" w:hAnsi="標楷體" w:cs="標楷體"/>
          <w:sz w:val="28"/>
          <w:u w:val="single"/>
        </w:rPr>
        <w:t xml:space="preserve">    </w:t>
      </w:r>
      <w:r>
        <w:rPr>
          <w:rFonts w:ascii="標楷體" w:hAnsi="標楷體" w:cs="標楷體"/>
          <w:sz w:val="28"/>
        </w:rPr>
        <w:t>佰</w:t>
      </w:r>
      <w:r>
        <w:rPr>
          <w:rFonts w:ascii="標楷體" w:hAnsi="標楷體" w:cs="標楷體"/>
          <w:sz w:val="28"/>
          <w:u w:val="single"/>
        </w:rPr>
        <w:t xml:space="preserve">    </w:t>
      </w:r>
      <w:r>
        <w:rPr>
          <w:rFonts w:ascii="標楷體" w:hAnsi="標楷體" w:cs="標楷體"/>
          <w:sz w:val="28"/>
        </w:rPr>
        <w:t>拾</w:t>
      </w:r>
      <w:r>
        <w:rPr>
          <w:rFonts w:ascii="標楷體" w:hAnsi="標楷體" w:cs="標楷體"/>
          <w:sz w:val="28"/>
          <w:u w:val="single"/>
        </w:rPr>
        <w:t xml:space="preserve">    </w:t>
      </w:r>
      <w:r>
        <w:rPr>
          <w:rFonts w:ascii="標楷體" w:hAnsi="標楷體" w:cs="標楷體"/>
          <w:sz w:val="28"/>
        </w:rPr>
        <w:t>元整。</w:t>
      </w:r>
    </w:p>
    <w:p w:rsidR="00BB4154" w:rsidRDefault="004A6BD0">
      <w:pPr>
        <w:pStyle w:val="Standard"/>
        <w:spacing w:line="360" w:lineRule="exact"/>
        <w:ind w:firstLine="560"/>
        <w:rPr>
          <w:rFonts w:ascii="標楷體" w:hAnsi="標楷體" w:cs="標楷體"/>
          <w:sz w:val="28"/>
          <w:szCs w:val="28"/>
        </w:rPr>
      </w:pPr>
      <w:r>
        <w:rPr>
          <w:rFonts w:ascii="標楷體" w:hAnsi="標楷體" w:cs="標楷體"/>
          <w:sz w:val="28"/>
          <w:szCs w:val="28"/>
        </w:rPr>
        <w:t>此致</w:t>
      </w:r>
    </w:p>
    <w:p w:rsidR="00BB4154" w:rsidRDefault="004A6BD0">
      <w:pPr>
        <w:pStyle w:val="Standard"/>
        <w:spacing w:line="360" w:lineRule="exact"/>
        <w:ind w:firstLine="560"/>
        <w:rPr>
          <w:rFonts w:ascii="標楷體" w:hAnsi="標楷體" w:cs="標楷體"/>
          <w:sz w:val="28"/>
          <w:szCs w:val="28"/>
        </w:rPr>
      </w:pPr>
      <w:r>
        <w:rPr>
          <w:rFonts w:ascii="標楷體" w:hAnsi="標楷體" w:cs="標楷體"/>
          <w:sz w:val="28"/>
          <w:szCs w:val="28"/>
        </w:rPr>
        <w:t>文化部</w:t>
      </w:r>
    </w:p>
    <w:p w:rsidR="00BB4154" w:rsidRDefault="004A6BD0">
      <w:pPr>
        <w:pStyle w:val="Standard"/>
        <w:spacing w:after="180" w:line="360" w:lineRule="exact"/>
        <w:ind w:firstLine="0"/>
      </w:pPr>
      <w:r>
        <w:rPr>
          <w:rFonts w:ascii="標楷體" w:hAnsi="標楷體" w:cs="標楷體"/>
        </w:rPr>
        <w:t xml:space="preserve">                             </w:t>
      </w:r>
      <w:proofErr w:type="gramStart"/>
      <w:r>
        <w:rPr>
          <w:rFonts w:ascii="標楷體" w:hAnsi="標楷體" w:cs="標楷體"/>
        </w:rPr>
        <w:t>立據單位</w:t>
      </w:r>
      <w:proofErr w:type="gramEnd"/>
      <w:r>
        <w:rPr>
          <w:rFonts w:ascii="標楷體" w:hAnsi="標楷體" w:cs="標楷體"/>
        </w:rPr>
        <w:t>/</w:t>
      </w:r>
      <w:r>
        <w:rPr>
          <w:rFonts w:ascii="標楷體" w:hAnsi="標楷體" w:cs="標楷體"/>
        </w:rPr>
        <w:t>人：</w:t>
      </w:r>
      <w:r>
        <w:rPr>
          <w:rFonts w:ascii="標楷體" w:hAnsi="標楷體" w:cs="標楷體"/>
        </w:rPr>
        <w:t xml:space="preserve">                      </w:t>
      </w:r>
      <w:r>
        <w:rPr>
          <w:rFonts w:ascii="標楷體" w:hAnsi="標楷體" w:cs="標楷體"/>
          <w:szCs w:val="28"/>
        </w:rPr>
        <w:t>（蓋章）</w:t>
      </w:r>
    </w:p>
    <w:p w:rsidR="00BB4154" w:rsidRDefault="004A6BD0">
      <w:pPr>
        <w:pStyle w:val="Standard"/>
        <w:spacing w:after="180" w:line="360" w:lineRule="exact"/>
        <w:ind w:firstLine="0"/>
      </w:pPr>
      <w:r>
        <w:rPr>
          <w:rFonts w:ascii="標楷體" w:hAnsi="標楷體" w:cs="標楷體"/>
        </w:rPr>
        <w:t xml:space="preserve">                             </w:t>
      </w:r>
      <w:r>
        <w:rPr>
          <w:rFonts w:ascii="標楷體" w:hAnsi="標楷體" w:cs="標楷體"/>
        </w:rPr>
        <w:t>負責人：</w:t>
      </w:r>
      <w:r>
        <w:rPr>
          <w:rFonts w:ascii="標楷體" w:hAnsi="標楷體" w:cs="標楷體"/>
        </w:rPr>
        <w:t xml:space="preserve">                           </w:t>
      </w:r>
      <w:r>
        <w:rPr>
          <w:rFonts w:ascii="標楷體" w:hAnsi="標楷體" w:cs="標楷體"/>
          <w:szCs w:val="28"/>
        </w:rPr>
        <w:t>（蓋章）</w:t>
      </w:r>
    </w:p>
    <w:p w:rsidR="00BB4154" w:rsidRDefault="004A6BD0">
      <w:pPr>
        <w:pStyle w:val="Standard"/>
        <w:spacing w:after="180" w:line="360" w:lineRule="exact"/>
        <w:ind w:firstLine="0"/>
      </w:pPr>
      <w:r>
        <w:rPr>
          <w:rFonts w:ascii="標楷體" w:hAnsi="標楷體" w:cs="標楷體"/>
        </w:rPr>
        <w:t xml:space="preserve">                             </w:t>
      </w:r>
      <w:r>
        <w:rPr>
          <w:rFonts w:ascii="標楷體" w:hAnsi="標楷體" w:cs="標楷體"/>
        </w:rPr>
        <w:t>統一編號</w:t>
      </w:r>
      <w:r>
        <w:rPr>
          <w:rFonts w:ascii="標楷體" w:hAnsi="標楷體" w:cs="標楷體"/>
          <w:szCs w:val="28"/>
        </w:rPr>
        <w:t>/</w:t>
      </w:r>
      <w:r>
        <w:rPr>
          <w:rFonts w:ascii="標楷體" w:hAnsi="標楷體" w:cs="標楷體"/>
          <w:szCs w:val="28"/>
        </w:rPr>
        <w:t>身分證字號：</w:t>
      </w:r>
    </w:p>
    <w:p w:rsidR="00BB4154" w:rsidRDefault="004A6BD0">
      <w:pPr>
        <w:pStyle w:val="Standard"/>
        <w:spacing w:after="180" w:line="360" w:lineRule="exact"/>
        <w:ind w:firstLine="0"/>
        <w:rPr>
          <w:rFonts w:ascii="標楷體" w:hAnsi="標楷體" w:cs="標楷體"/>
        </w:rPr>
      </w:pPr>
      <w:r>
        <w:rPr>
          <w:rFonts w:ascii="標楷體" w:hAnsi="標楷體" w:cs="標楷體"/>
        </w:rPr>
        <w:t xml:space="preserve">                </w:t>
      </w:r>
      <w:r>
        <w:rPr>
          <w:rFonts w:ascii="標楷體" w:hAnsi="標楷體" w:cs="標楷體"/>
        </w:rPr>
        <w:t xml:space="preserve">             </w:t>
      </w:r>
      <w:r>
        <w:rPr>
          <w:rFonts w:ascii="標楷體" w:hAnsi="標楷體" w:cs="標楷體"/>
        </w:rPr>
        <w:t>地址：</w:t>
      </w:r>
    </w:p>
    <w:p w:rsidR="00BB4154" w:rsidRDefault="004A6BD0">
      <w:pPr>
        <w:pStyle w:val="Standard"/>
        <w:spacing w:after="180" w:line="360" w:lineRule="exact"/>
        <w:ind w:firstLine="0"/>
        <w:rPr>
          <w:rFonts w:ascii="標楷體" w:hAnsi="標楷體" w:cs="標楷體"/>
        </w:rPr>
      </w:pPr>
      <w:r>
        <w:rPr>
          <w:rFonts w:ascii="標楷體" w:hAnsi="標楷體" w:cs="標楷體"/>
        </w:rPr>
        <w:t xml:space="preserve">                             </w:t>
      </w:r>
      <w:r>
        <w:rPr>
          <w:rFonts w:ascii="標楷體" w:hAnsi="標楷體" w:cs="標楷體"/>
        </w:rPr>
        <w:t>電話：</w:t>
      </w:r>
    </w:p>
    <w:p w:rsidR="00BB4154" w:rsidRDefault="004A6BD0">
      <w:pPr>
        <w:pStyle w:val="Standard"/>
        <w:spacing w:after="180" w:line="360" w:lineRule="exact"/>
        <w:ind w:firstLine="480"/>
        <w:rPr>
          <w:rFonts w:ascii="標楷體" w:hAnsi="標楷體" w:cs="標楷體"/>
          <w:szCs w:val="28"/>
        </w:rPr>
        <w:sectPr w:rsidR="00BB4154">
          <w:headerReference w:type="default" r:id="rId8"/>
          <w:footerReference w:type="default" r:id="rId9"/>
          <w:pgSz w:w="11906" w:h="16838"/>
          <w:pgMar w:top="1440" w:right="1588" w:bottom="1440" w:left="1588" w:header="851" w:footer="759" w:gutter="0"/>
          <w:cols w:space="720"/>
          <w:docGrid w:type="lines" w:linePitch="360"/>
        </w:sectPr>
      </w:pPr>
      <w:r>
        <w:rPr>
          <w:rFonts w:ascii="標楷體" w:hAnsi="標楷體" w:cs="標楷體"/>
          <w:szCs w:val="28"/>
        </w:rPr>
        <w:t xml:space="preserve">中　華　民　國　</w:t>
      </w:r>
      <w:r>
        <w:rPr>
          <w:rFonts w:ascii="標楷體" w:hAnsi="標楷體" w:cs="標楷體"/>
          <w:szCs w:val="28"/>
        </w:rPr>
        <w:t xml:space="preserve">   </w:t>
      </w:r>
      <w:r>
        <w:rPr>
          <w:rFonts w:ascii="標楷體" w:hAnsi="標楷體" w:cs="標楷體"/>
          <w:szCs w:val="28"/>
        </w:rPr>
        <w:t xml:space="preserve">　年　　　　月　　　　日</w:t>
      </w:r>
    </w:p>
    <w:p w:rsidR="00BB4154" w:rsidRDefault="004A6BD0">
      <w:pPr>
        <w:pStyle w:val="Standard"/>
        <w:spacing w:after="120" w:line="360" w:lineRule="exact"/>
        <w:ind w:firstLine="641"/>
        <w:jc w:val="center"/>
        <w:rPr>
          <w:rFonts w:ascii="標楷體" w:hAnsi="標楷體" w:cs="標楷體"/>
          <w:b/>
          <w:sz w:val="32"/>
          <w:szCs w:val="32"/>
        </w:rPr>
      </w:pPr>
      <w:r>
        <w:rPr>
          <w:rFonts w:ascii="標楷體" w:hAnsi="標楷體" w:cs="標楷體"/>
          <w:b/>
          <w:sz w:val="32"/>
          <w:szCs w:val="32"/>
        </w:rPr>
        <w:lastRenderedPageBreak/>
        <w:t>公共意外責任保險</w:t>
      </w:r>
      <w:r>
        <w:rPr>
          <w:rFonts w:ascii="標楷體" w:hAnsi="標楷體" w:cs="標楷體"/>
          <w:b/>
          <w:sz w:val="32"/>
          <w:szCs w:val="32"/>
        </w:rPr>
        <w:t>-</w:t>
      </w:r>
      <w:r>
        <w:rPr>
          <w:rFonts w:ascii="標楷體" w:hAnsi="標楷體" w:cs="標楷體"/>
          <w:b/>
          <w:sz w:val="32"/>
          <w:szCs w:val="32"/>
        </w:rPr>
        <w:t>活動事件</w:t>
      </w:r>
      <w:r>
        <w:rPr>
          <w:rFonts w:ascii="標楷體" w:eastAsia="Times New Roman" w:hAnsi="標楷體" w:cs="標楷體"/>
          <w:b/>
          <w:sz w:val="32"/>
          <w:szCs w:val="32"/>
        </w:rPr>
        <w:t xml:space="preserve">  </w:t>
      </w:r>
      <w:r>
        <w:rPr>
          <w:rFonts w:ascii="標楷體" w:hAnsi="標楷體" w:cs="標楷體"/>
          <w:b/>
          <w:sz w:val="32"/>
          <w:szCs w:val="32"/>
        </w:rPr>
        <w:t>保險金額規劃</w:t>
      </w:r>
      <w:r>
        <w:rPr>
          <w:rFonts w:ascii="標楷體" w:hAnsi="標楷體" w:cs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-235080</wp:posOffset>
                </wp:positionH>
                <wp:positionV relativeFrom="paragraph">
                  <wp:posOffset>5760</wp:posOffset>
                </wp:positionV>
                <wp:extent cx="504359" cy="259200"/>
                <wp:effectExtent l="0" t="0" r="9991" b="26550"/>
                <wp:wrapNone/>
                <wp:docPr id="5" name="框架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59" cy="259200"/>
                        </a:xfrm>
                        <a:prstGeom prst="rect">
                          <a:avLst/>
                        </a:prstGeom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B4154" w:rsidRDefault="004A6BD0">
                            <w:pPr>
                              <w:pStyle w:val="Standard"/>
                              <w:snapToGrid w:val="0"/>
                              <w:spacing w:line="240" w:lineRule="atLeast"/>
                              <w:ind w:left="-142" w:right="-154" w:firstLine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附件四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4" o:spid="_x0000_s1029" type="#_x0000_t202" style="position:absolute;left:0;text-align:left;margin-left:-18.5pt;margin-top:.45pt;width:39.7pt;height:20.4pt;z-index: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" filled="f" strokeweight=".51pt">
                <v:textbox>
                  <w:txbxContent>
                    <w:p w:rsidR="00BB4154" w:rsidRDefault="004A6BD0">
                      <w:pPr>
                        <w:pStyle w:val="Standard"/>
                        <w:snapToGrid w:val="0"/>
                        <w:spacing w:line="240" w:lineRule="atLeast"/>
                        <w:ind w:left="-142" w:right="-154" w:firstLine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附件四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8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853"/>
        <w:gridCol w:w="3697"/>
        <w:gridCol w:w="1422"/>
        <w:gridCol w:w="1280"/>
        <w:gridCol w:w="1421"/>
        <w:gridCol w:w="1422"/>
        <w:gridCol w:w="1279"/>
        <w:gridCol w:w="1280"/>
        <w:gridCol w:w="1580"/>
      </w:tblGrid>
      <w:tr w:rsidR="00BB415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FF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154" w:rsidRDefault="004A6BD0">
            <w:pPr>
              <w:pStyle w:val="Standard"/>
              <w:spacing w:line="240" w:lineRule="atLeast"/>
              <w:ind w:firstLine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保險內容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154" w:rsidRDefault="004A6BD0">
            <w:pPr>
              <w:pStyle w:val="Standard"/>
              <w:spacing w:line="240" w:lineRule="atLeast"/>
              <w:ind w:firstLine="480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一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154" w:rsidRDefault="004A6BD0">
            <w:pPr>
              <w:pStyle w:val="Standard"/>
              <w:spacing w:line="240" w:lineRule="atLeast"/>
              <w:ind w:firstLine="48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154" w:rsidRDefault="004A6BD0">
            <w:pPr>
              <w:pStyle w:val="Standard"/>
              <w:spacing w:line="240" w:lineRule="atLeast"/>
              <w:ind w:firstLine="48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三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154" w:rsidRDefault="004A6BD0">
            <w:pPr>
              <w:pStyle w:val="Standard"/>
              <w:spacing w:line="240" w:lineRule="atLeast"/>
              <w:ind w:firstLine="48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四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154" w:rsidRDefault="004A6BD0">
            <w:pPr>
              <w:pStyle w:val="Standard"/>
              <w:spacing w:line="240" w:lineRule="atLeast"/>
              <w:ind w:firstLine="48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五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154" w:rsidRDefault="004A6BD0">
            <w:pPr>
              <w:pStyle w:val="Standard"/>
              <w:spacing w:line="240" w:lineRule="atLeast"/>
              <w:ind w:firstLine="48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六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154" w:rsidRDefault="004A6BD0">
            <w:pPr>
              <w:pStyle w:val="Standard"/>
              <w:spacing w:line="240" w:lineRule="atLeast"/>
              <w:ind w:firstLine="48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備註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21" w:type="dxa"/>
            <w:gridSpan w:val="2"/>
            <w:vMerge w:val="restart"/>
            <w:tcBorders>
              <w:top w:val="single" w:sz="24" w:space="0" w:color="FF0000"/>
              <w:left w:val="single" w:sz="24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保險金額</w:t>
            </w:r>
          </w:p>
          <w:p w:rsidR="00BB4154" w:rsidRDefault="004A6BD0">
            <w:pPr>
              <w:pStyle w:val="Standard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幣別</w:t>
            </w:r>
            <w:r>
              <w:rPr>
                <w:rFonts w:ascii="Times New Roman" w:hAnsi="Times New Roman"/>
                <w:sz w:val="22"/>
              </w:rPr>
              <w:t>:</w:t>
            </w:r>
            <w:r>
              <w:rPr>
                <w:rFonts w:ascii="Times New Roman" w:hAnsi="Times New Roman"/>
                <w:sz w:val="22"/>
              </w:rPr>
              <w:t>新臺幣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3697" w:type="dxa"/>
            <w:tcBorders>
              <w:top w:val="single" w:sz="24" w:space="0" w:color="FF0000"/>
              <w:left w:val="single" w:sz="2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每一個人體傷責任</w:t>
            </w:r>
          </w:p>
        </w:tc>
        <w:tc>
          <w:tcPr>
            <w:tcW w:w="1422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500</w:t>
            </w:r>
            <w:r>
              <w:rPr>
                <w:rFonts w:ascii="Times New Roman" w:hAnsi="Times New Roman"/>
                <w:b/>
                <w:sz w:val="22"/>
              </w:rPr>
              <w:t>萬</w:t>
            </w:r>
          </w:p>
        </w:tc>
        <w:tc>
          <w:tcPr>
            <w:tcW w:w="1280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500</w:t>
            </w:r>
            <w:r>
              <w:rPr>
                <w:rFonts w:ascii="Times New Roman" w:hAnsi="Times New Roman"/>
                <w:sz w:val="22"/>
              </w:rPr>
              <w:t>萬</w:t>
            </w:r>
          </w:p>
        </w:tc>
        <w:tc>
          <w:tcPr>
            <w:tcW w:w="1421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500</w:t>
            </w:r>
            <w:r>
              <w:rPr>
                <w:rFonts w:ascii="Times New Roman" w:hAnsi="Times New Roman"/>
                <w:sz w:val="22"/>
              </w:rPr>
              <w:t>萬</w:t>
            </w:r>
          </w:p>
        </w:tc>
        <w:tc>
          <w:tcPr>
            <w:tcW w:w="1422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500</w:t>
            </w:r>
            <w:r>
              <w:rPr>
                <w:rFonts w:ascii="Times New Roman" w:hAnsi="Times New Roman"/>
                <w:sz w:val="22"/>
              </w:rPr>
              <w:t>萬</w:t>
            </w:r>
          </w:p>
        </w:tc>
        <w:tc>
          <w:tcPr>
            <w:tcW w:w="1279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500</w:t>
            </w:r>
            <w:r>
              <w:rPr>
                <w:rFonts w:ascii="Times New Roman" w:hAnsi="Times New Roman"/>
                <w:sz w:val="22"/>
              </w:rPr>
              <w:t>萬</w:t>
            </w:r>
          </w:p>
        </w:tc>
        <w:tc>
          <w:tcPr>
            <w:tcW w:w="1280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500</w:t>
            </w:r>
            <w:r>
              <w:rPr>
                <w:rFonts w:ascii="Times New Roman" w:hAnsi="Times New Roman"/>
                <w:sz w:val="22"/>
              </w:rPr>
              <w:t>萬</w:t>
            </w:r>
          </w:p>
        </w:tc>
        <w:tc>
          <w:tcPr>
            <w:tcW w:w="1580" w:type="dxa"/>
            <w:vMerge w:val="restart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2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40" w:lineRule="atLeast"/>
              <w:ind w:firstLine="4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說明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21" w:type="dxa"/>
            <w:gridSpan w:val="2"/>
            <w:vMerge/>
            <w:tcBorders>
              <w:top w:val="single" w:sz="24" w:space="0" w:color="FF0000"/>
              <w:left w:val="single" w:sz="24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A6BD0"/>
        </w:tc>
        <w:tc>
          <w:tcPr>
            <w:tcW w:w="3697" w:type="dxa"/>
            <w:tcBorders>
              <w:top w:val="single" w:sz="6" w:space="0" w:color="FF0000"/>
              <w:left w:val="single" w:sz="2" w:space="0" w:color="FF0000"/>
              <w:bottom w:val="single" w:sz="6" w:space="0" w:color="FF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每一意外事故體傷責任</w:t>
            </w:r>
          </w:p>
        </w:tc>
        <w:tc>
          <w:tcPr>
            <w:tcW w:w="142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3,000</w:t>
            </w:r>
            <w:r>
              <w:rPr>
                <w:rFonts w:ascii="Times New Roman" w:hAnsi="Times New Roman"/>
                <w:b/>
                <w:sz w:val="22"/>
              </w:rPr>
              <w:t>萬</w:t>
            </w:r>
          </w:p>
        </w:tc>
        <w:tc>
          <w:tcPr>
            <w:tcW w:w="128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5,000</w:t>
            </w:r>
            <w:r>
              <w:rPr>
                <w:rFonts w:ascii="Times New Roman" w:hAnsi="Times New Roman"/>
                <w:b/>
                <w:sz w:val="22"/>
              </w:rPr>
              <w:t>萬</w:t>
            </w:r>
          </w:p>
        </w:tc>
        <w:tc>
          <w:tcPr>
            <w:tcW w:w="142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  <w:r>
              <w:rPr>
                <w:rFonts w:ascii="Times New Roman" w:hAnsi="Times New Roman"/>
                <w:b/>
                <w:sz w:val="22"/>
              </w:rPr>
              <w:t>億</w:t>
            </w:r>
          </w:p>
        </w:tc>
        <w:tc>
          <w:tcPr>
            <w:tcW w:w="142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  <w:r>
              <w:rPr>
                <w:rFonts w:ascii="Times New Roman" w:hAnsi="Times New Roman"/>
                <w:b/>
                <w:sz w:val="22"/>
              </w:rPr>
              <w:t>億</w:t>
            </w:r>
            <w:r>
              <w:rPr>
                <w:rFonts w:ascii="Times New Roman" w:hAnsi="Times New Roman"/>
                <w:b/>
                <w:sz w:val="22"/>
              </w:rPr>
              <w:t>5,000</w:t>
            </w:r>
            <w:r>
              <w:rPr>
                <w:rFonts w:ascii="Times New Roman" w:hAnsi="Times New Roman"/>
                <w:b/>
                <w:sz w:val="22"/>
              </w:rPr>
              <w:t>萬</w:t>
            </w:r>
          </w:p>
        </w:tc>
        <w:tc>
          <w:tcPr>
            <w:tcW w:w="127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  <w:r>
              <w:rPr>
                <w:rFonts w:ascii="Times New Roman" w:hAnsi="Times New Roman"/>
                <w:b/>
                <w:sz w:val="22"/>
              </w:rPr>
              <w:t>億</w:t>
            </w:r>
          </w:p>
        </w:tc>
        <w:tc>
          <w:tcPr>
            <w:tcW w:w="128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  <w:r>
              <w:rPr>
                <w:rFonts w:ascii="Times New Roman" w:hAnsi="Times New Roman"/>
                <w:b/>
                <w:sz w:val="22"/>
              </w:rPr>
              <w:t>億</w:t>
            </w:r>
            <w:r>
              <w:rPr>
                <w:rFonts w:ascii="Times New Roman" w:hAnsi="Times New Roman"/>
                <w:b/>
                <w:sz w:val="22"/>
              </w:rPr>
              <w:t>5,000</w:t>
            </w:r>
            <w:r>
              <w:rPr>
                <w:rFonts w:ascii="Times New Roman" w:hAnsi="Times New Roman"/>
                <w:b/>
                <w:sz w:val="22"/>
              </w:rPr>
              <w:t>萬</w:t>
            </w:r>
          </w:p>
        </w:tc>
        <w:tc>
          <w:tcPr>
            <w:tcW w:w="1580" w:type="dxa"/>
            <w:vMerge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2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A6BD0"/>
        </w:tc>
      </w:tr>
      <w:tr w:rsidR="00BB4154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421" w:type="dxa"/>
            <w:gridSpan w:val="2"/>
            <w:vMerge/>
            <w:tcBorders>
              <w:top w:val="single" w:sz="24" w:space="0" w:color="FF0000"/>
              <w:left w:val="single" w:sz="24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A6BD0"/>
        </w:tc>
        <w:tc>
          <w:tcPr>
            <w:tcW w:w="3697" w:type="dxa"/>
            <w:tcBorders>
              <w:top w:val="single" w:sz="6" w:space="0" w:color="FF0000"/>
              <w:left w:val="single" w:sz="2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每一意外事故財損</w:t>
            </w:r>
          </w:p>
        </w:tc>
        <w:tc>
          <w:tcPr>
            <w:tcW w:w="142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</w:t>
            </w:r>
            <w:r>
              <w:rPr>
                <w:rFonts w:ascii="Times New Roman" w:hAnsi="Times New Roman"/>
                <w:sz w:val="22"/>
              </w:rPr>
              <w:t>萬</w:t>
            </w:r>
          </w:p>
        </w:tc>
        <w:tc>
          <w:tcPr>
            <w:tcW w:w="128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</w:t>
            </w:r>
            <w:r>
              <w:rPr>
                <w:rFonts w:ascii="Times New Roman" w:hAnsi="Times New Roman"/>
                <w:sz w:val="22"/>
              </w:rPr>
              <w:t>萬</w:t>
            </w:r>
          </w:p>
        </w:tc>
        <w:tc>
          <w:tcPr>
            <w:tcW w:w="142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</w:t>
            </w:r>
            <w:r>
              <w:rPr>
                <w:rFonts w:ascii="Times New Roman" w:hAnsi="Times New Roman"/>
                <w:sz w:val="22"/>
              </w:rPr>
              <w:t>萬</w:t>
            </w:r>
          </w:p>
        </w:tc>
        <w:tc>
          <w:tcPr>
            <w:tcW w:w="142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</w:t>
            </w:r>
            <w:r>
              <w:rPr>
                <w:rFonts w:ascii="Times New Roman" w:hAnsi="Times New Roman"/>
                <w:sz w:val="22"/>
              </w:rPr>
              <w:t>萬</w:t>
            </w:r>
          </w:p>
        </w:tc>
        <w:tc>
          <w:tcPr>
            <w:tcW w:w="127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</w:t>
            </w:r>
            <w:r>
              <w:rPr>
                <w:rFonts w:ascii="Times New Roman" w:hAnsi="Times New Roman"/>
                <w:sz w:val="22"/>
              </w:rPr>
              <w:t>萬</w:t>
            </w:r>
          </w:p>
        </w:tc>
        <w:tc>
          <w:tcPr>
            <w:tcW w:w="128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</w:t>
            </w:r>
            <w:r>
              <w:rPr>
                <w:rFonts w:ascii="Times New Roman" w:hAnsi="Times New Roman"/>
                <w:sz w:val="22"/>
              </w:rPr>
              <w:t>萬</w:t>
            </w:r>
          </w:p>
        </w:tc>
        <w:tc>
          <w:tcPr>
            <w:tcW w:w="1580" w:type="dxa"/>
            <w:vMerge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2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A6BD0"/>
        </w:tc>
      </w:tr>
      <w:tr w:rsidR="00BB415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21" w:type="dxa"/>
            <w:gridSpan w:val="2"/>
            <w:vMerge/>
            <w:tcBorders>
              <w:top w:val="single" w:sz="24" w:space="0" w:color="FF0000"/>
              <w:left w:val="single" w:sz="24" w:space="0" w:color="FF0000"/>
              <w:bottom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A6BD0"/>
        </w:tc>
        <w:tc>
          <w:tcPr>
            <w:tcW w:w="3697" w:type="dxa"/>
            <w:tcBorders>
              <w:top w:val="single" w:sz="6" w:space="0" w:color="FF0000"/>
              <w:left w:val="single" w:sz="2" w:space="0" w:color="FF0000"/>
              <w:bottom w:val="single" w:sz="2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保險期間內之最高賠償金額</w:t>
            </w:r>
          </w:p>
        </w:tc>
        <w:tc>
          <w:tcPr>
            <w:tcW w:w="1422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6,400</w:t>
            </w:r>
            <w:r>
              <w:rPr>
                <w:rFonts w:ascii="Times New Roman" w:hAnsi="Times New Roman"/>
                <w:sz w:val="22"/>
              </w:rPr>
              <w:t>萬</w:t>
            </w:r>
          </w:p>
        </w:tc>
        <w:tc>
          <w:tcPr>
            <w:tcW w:w="1280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億</w:t>
            </w:r>
            <w:r>
              <w:rPr>
                <w:rFonts w:ascii="Times New Roman" w:hAnsi="Times New Roman"/>
                <w:sz w:val="22"/>
              </w:rPr>
              <w:t>400</w:t>
            </w:r>
            <w:r>
              <w:rPr>
                <w:rFonts w:ascii="Times New Roman" w:hAnsi="Times New Roman"/>
                <w:sz w:val="22"/>
              </w:rPr>
              <w:t>萬</w:t>
            </w:r>
          </w:p>
        </w:tc>
        <w:tc>
          <w:tcPr>
            <w:tcW w:w="1421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億</w:t>
            </w:r>
            <w:r>
              <w:rPr>
                <w:rFonts w:ascii="Times New Roman" w:hAnsi="Times New Roman"/>
                <w:sz w:val="22"/>
              </w:rPr>
              <w:t>400</w:t>
            </w:r>
            <w:r>
              <w:rPr>
                <w:rFonts w:ascii="Times New Roman" w:hAnsi="Times New Roman"/>
                <w:sz w:val="22"/>
              </w:rPr>
              <w:t>萬</w:t>
            </w:r>
          </w:p>
        </w:tc>
        <w:tc>
          <w:tcPr>
            <w:tcW w:w="1422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億</w:t>
            </w:r>
            <w:r>
              <w:rPr>
                <w:rFonts w:ascii="Times New Roman" w:hAnsi="Times New Roman"/>
                <w:sz w:val="22"/>
              </w:rPr>
              <w:t>400</w:t>
            </w:r>
            <w:r>
              <w:rPr>
                <w:rFonts w:ascii="Times New Roman" w:hAnsi="Times New Roman"/>
                <w:sz w:val="22"/>
              </w:rPr>
              <w:t>萬</w:t>
            </w:r>
          </w:p>
        </w:tc>
        <w:tc>
          <w:tcPr>
            <w:tcW w:w="1279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>億</w:t>
            </w:r>
            <w:r>
              <w:rPr>
                <w:rFonts w:ascii="Times New Roman" w:hAnsi="Times New Roman"/>
                <w:sz w:val="22"/>
              </w:rPr>
              <w:t>400</w:t>
            </w:r>
            <w:r>
              <w:rPr>
                <w:rFonts w:ascii="Times New Roman" w:hAnsi="Times New Roman"/>
                <w:sz w:val="22"/>
              </w:rPr>
              <w:t>萬</w:t>
            </w:r>
          </w:p>
        </w:tc>
        <w:tc>
          <w:tcPr>
            <w:tcW w:w="1280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億</w:t>
            </w:r>
            <w:r>
              <w:rPr>
                <w:rFonts w:ascii="Times New Roman" w:hAnsi="Times New Roman"/>
                <w:sz w:val="22"/>
              </w:rPr>
              <w:t>400</w:t>
            </w:r>
            <w:r>
              <w:rPr>
                <w:rFonts w:ascii="Times New Roman" w:hAnsi="Times New Roman"/>
                <w:sz w:val="22"/>
              </w:rPr>
              <w:t>萬</w:t>
            </w:r>
          </w:p>
        </w:tc>
        <w:tc>
          <w:tcPr>
            <w:tcW w:w="1580" w:type="dxa"/>
            <w:vMerge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2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A6BD0"/>
        </w:tc>
      </w:tr>
      <w:tr w:rsidR="00BB4154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568" w:type="dxa"/>
            <w:vMerge w:val="restart"/>
            <w:tcBorders>
              <w:top w:val="single" w:sz="24" w:space="0" w:color="FF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室</w:t>
            </w:r>
          </w:p>
          <w:p w:rsidR="00BB4154" w:rsidRDefault="004A6BD0">
            <w:pPr>
              <w:pStyle w:val="Standard"/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內</w:t>
            </w:r>
          </w:p>
        </w:tc>
        <w:tc>
          <w:tcPr>
            <w:tcW w:w="85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</w:t>
            </w:r>
            <w:r>
              <w:rPr>
                <w:rFonts w:ascii="Times New Roman" w:hAnsi="Times New Roman"/>
                <w:b/>
                <w:sz w:val="22"/>
              </w:rPr>
              <w:t>靜態</w:t>
            </w:r>
          </w:p>
        </w:tc>
        <w:tc>
          <w:tcPr>
            <w:tcW w:w="3697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演講、座談會、藝文活動、研習會、記者會及其他靜態活動</w:t>
            </w:r>
          </w:p>
        </w:tc>
        <w:tc>
          <w:tcPr>
            <w:tcW w:w="142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</w:t>
            </w:r>
            <w:r>
              <w:rPr>
                <w:rFonts w:ascii="Times New Roman" w:hAnsi="Times New Roman"/>
                <w:sz w:val="22"/>
              </w:rPr>
              <w:t>人以下</w:t>
            </w:r>
          </w:p>
        </w:tc>
        <w:tc>
          <w:tcPr>
            <w:tcW w:w="1280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超過</w:t>
            </w:r>
            <w:r>
              <w:rPr>
                <w:rFonts w:ascii="Times New Roman" w:hAnsi="Times New Roman"/>
                <w:sz w:val="22"/>
              </w:rPr>
              <w:t>201</w:t>
            </w:r>
            <w:r>
              <w:rPr>
                <w:rFonts w:ascii="Times New Roman" w:hAnsi="Times New Roman"/>
                <w:sz w:val="22"/>
              </w:rPr>
              <w:t>人</w:t>
            </w:r>
            <w:r>
              <w:rPr>
                <w:rFonts w:ascii="Times New Roman" w:hAnsi="Times New Roman"/>
                <w:sz w:val="22"/>
              </w:rPr>
              <w:t>~1,000</w:t>
            </w:r>
            <w:r>
              <w:rPr>
                <w:rFonts w:ascii="Times New Roman" w:hAnsi="Times New Roman"/>
                <w:sz w:val="22"/>
              </w:rPr>
              <w:t>人以下</w:t>
            </w:r>
          </w:p>
        </w:tc>
        <w:tc>
          <w:tcPr>
            <w:tcW w:w="1421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超過</w:t>
            </w:r>
            <w:r>
              <w:rPr>
                <w:rFonts w:ascii="Times New Roman" w:hAnsi="Times New Roman"/>
                <w:sz w:val="22"/>
              </w:rPr>
              <w:t>1,001</w:t>
            </w:r>
            <w:r>
              <w:rPr>
                <w:rFonts w:ascii="Times New Roman" w:hAnsi="Times New Roman"/>
                <w:sz w:val="22"/>
              </w:rPr>
              <w:t>人</w:t>
            </w:r>
            <w:r>
              <w:rPr>
                <w:rFonts w:ascii="Times New Roman" w:hAnsi="Times New Roman"/>
                <w:sz w:val="22"/>
              </w:rPr>
              <w:t>~3,000</w:t>
            </w:r>
            <w:r>
              <w:rPr>
                <w:rFonts w:ascii="Times New Roman" w:hAnsi="Times New Roman"/>
                <w:sz w:val="22"/>
              </w:rPr>
              <w:t>人以下</w:t>
            </w:r>
          </w:p>
        </w:tc>
        <w:tc>
          <w:tcPr>
            <w:tcW w:w="142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超過</w:t>
            </w:r>
            <w:r>
              <w:rPr>
                <w:rFonts w:ascii="Times New Roman" w:hAnsi="Times New Roman"/>
                <w:sz w:val="22"/>
              </w:rPr>
              <w:t>3,001</w:t>
            </w:r>
            <w:r>
              <w:rPr>
                <w:rFonts w:ascii="Times New Roman" w:hAnsi="Times New Roman"/>
                <w:sz w:val="22"/>
              </w:rPr>
              <w:t>人</w:t>
            </w:r>
          </w:p>
        </w:tc>
        <w:tc>
          <w:tcPr>
            <w:tcW w:w="1279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X</w:t>
            </w:r>
          </w:p>
        </w:tc>
        <w:tc>
          <w:tcPr>
            <w:tcW w:w="1280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X</w:t>
            </w:r>
          </w:p>
        </w:tc>
        <w:tc>
          <w:tcPr>
            <w:tcW w:w="1580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室內靜態活動，為較低度之風險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68" w:type="dxa"/>
            <w:vMerge/>
            <w:tcBorders>
              <w:top w:val="single" w:sz="24" w:space="0" w:color="FF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A6BD0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</w:t>
            </w:r>
            <w:r>
              <w:rPr>
                <w:rFonts w:ascii="Times New Roman" w:hAnsi="Times New Roman"/>
                <w:b/>
                <w:sz w:val="22"/>
              </w:rPr>
              <w:t>動態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音樂會、餐會、謝年會、博覽會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美食、資訊、旅遊、</w:t>
            </w:r>
            <w:proofErr w:type="gramStart"/>
            <w:r>
              <w:rPr>
                <w:rFonts w:ascii="Times New Roman" w:hAnsi="Times New Roman"/>
                <w:sz w:val="22"/>
              </w:rPr>
              <w:t>動漫</w:t>
            </w:r>
            <w:proofErr w:type="gramEnd"/>
            <w:r>
              <w:rPr>
                <w:rFonts w:ascii="Times New Roman" w:hAnsi="Times New Roman"/>
                <w:sz w:val="22"/>
              </w:rPr>
              <w:t>)</w:t>
            </w:r>
            <w:r>
              <w:rPr>
                <w:rFonts w:ascii="Times New Roman" w:hAnsi="Times New Roman"/>
                <w:sz w:val="22"/>
              </w:rPr>
              <w:t>、商展、運動球賽、園遊會、家庭日、</w:t>
            </w:r>
            <w:r>
              <w:rPr>
                <w:rFonts w:ascii="Times New Roman" w:eastAsia="Times New Roman" w:hAnsi="Times New Roman"/>
                <w:sz w:val="22"/>
              </w:rPr>
              <w:t>…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500</w:t>
            </w:r>
            <w:r>
              <w:rPr>
                <w:rFonts w:ascii="Times New Roman" w:hAnsi="Times New Roman"/>
                <w:sz w:val="22"/>
              </w:rPr>
              <w:t>人以下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超過</w:t>
            </w:r>
            <w:r>
              <w:rPr>
                <w:rFonts w:ascii="Times New Roman" w:hAnsi="Times New Roman"/>
                <w:sz w:val="22"/>
              </w:rPr>
              <w:t>501</w:t>
            </w:r>
            <w:r>
              <w:rPr>
                <w:rFonts w:ascii="Times New Roman" w:hAnsi="Times New Roman"/>
                <w:sz w:val="22"/>
              </w:rPr>
              <w:t>人</w:t>
            </w:r>
            <w:r>
              <w:rPr>
                <w:rFonts w:ascii="Times New Roman" w:hAnsi="Times New Roman"/>
                <w:sz w:val="22"/>
              </w:rPr>
              <w:t>~2,000</w:t>
            </w:r>
            <w:r>
              <w:rPr>
                <w:rFonts w:ascii="Times New Roman" w:hAnsi="Times New Roman"/>
                <w:sz w:val="22"/>
              </w:rPr>
              <w:t>人以下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超過</w:t>
            </w:r>
            <w:r>
              <w:rPr>
                <w:rFonts w:ascii="Times New Roman" w:hAnsi="Times New Roman"/>
                <w:sz w:val="22"/>
              </w:rPr>
              <w:t>2,001</w:t>
            </w:r>
            <w:r>
              <w:rPr>
                <w:rFonts w:ascii="Times New Roman" w:hAnsi="Times New Roman"/>
                <w:sz w:val="22"/>
              </w:rPr>
              <w:t>人</w:t>
            </w:r>
            <w:r>
              <w:rPr>
                <w:rFonts w:ascii="Times New Roman" w:hAnsi="Times New Roman"/>
                <w:sz w:val="22"/>
              </w:rPr>
              <w:t>~5,000</w:t>
            </w:r>
            <w:r>
              <w:rPr>
                <w:rFonts w:ascii="Times New Roman" w:hAnsi="Times New Roman"/>
                <w:sz w:val="22"/>
              </w:rPr>
              <w:t>人以下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超過</w:t>
            </w:r>
            <w:r>
              <w:rPr>
                <w:rFonts w:ascii="Times New Roman" w:hAnsi="Times New Roman"/>
                <w:sz w:val="22"/>
              </w:rPr>
              <w:t>5,001</w:t>
            </w:r>
            <w:r>
              <w:rPr>
                <w:rFonts w:ascii="Times New Roman" w:hAnsi="Times New Roman"/>
                <w:sz w:val="22"/>
              </w:rPr>
              <w:t>人</w:t>
            </w:r>
            <w:r>
              <w:rPr>
                <w:rFonts w:ascii="Times New Roman" w:hAnsi="Times New Roman"/>
                <w:sz w:val="22"/>
              </w:rPr>
              <w:t>~10,000</w:t>
            </w:r>
            <w:r>
              <w:rPr>
                <w:rFonts w:ascii="Times New Roman" w:hAnsi="Times New Roman"/>
                <w:sz w:val="22"/>
              </w:rPr>
              <w:t>人以下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超過</w:t>
            </w:r>
            <w:r>
              <w:rPr>
                <w:rFonts w:ascii="Times New Roman" w:hAnsi="Times New Roman"/>
                <w:sz w:val="22"/>
              </w:rPr>
              <w:t>10,001</w:t>
            </w:r>
            <w:r>
              <w:rPr>
                <w:rFonts w:ascii="Times New Roman" w:hAnsi="Times New Roman"/>
                <w:sz w:val="22"/>
              </w:rPr>
              <w:t>人</w:t>
            </w:r>
            <w:r>
              <w:rPr>
                <w:rFonts w:ascii="Times New Roman" w:hAnsi="Times New Roman"/>
                <w:sz w:val="22"/>
              </w:rPr>
              <w:t>~15,000</w:t>
            </w:r>
            <w:r>
              <w:rPr>
                <w:rFonts w:ascii="Times New Roman" w:hAnsi="Times New Roman"/>
                <w:sz w:val="22"/>
              </w:rPr>
              <w:t>人以下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超過</w:t>
            </w:r>
            <w:r>
              <w:rPr>
                <w:rFonts w:ascii="Times New Roman" w:hAnsi="Times New Roman"/>
                <w:sz w:val="22"/>
              </w:rPr>
              <w:t>15,001</w:t>
            </w:r>
            <w:r>
              <w:rPr>
                <w:rFonts w:ascii="Times New Roman" w:hAnsi="Times New Roman"/>
                <w:sz w:val="22"/>
              </w:rPr>
              <w:t>人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BB4154">
            <w:pPr>
              <w:pStyle w:val="Standard"/>
              <w:snapToGrid w:val="0"/>
              <w:spacing w:line="280" w:lineRule="exact"/>
              <w:ind w:firstLine="440"/>
              <w:rPr>
                <w:rFonts w:ascii="Times New Roman" w:hAnsi="Times New Roman"/>
                <w:sz w:val="22"/>
              </w:rPr>
            </w:pPr>
          </w:p>
        </w:tc>
      </w:tr>
      <w:tr w:rsidR="00BB415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68" w:type="dxa"/>
            <w:vMerge/>
            <w:tcBorders>
              <w:top w:val="single" w:sz="24" w:space="0" w:color="FF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A6BD0"/>
        </w:tc>
        <w:tc>
          <w:tcPr>
            <w:tcW w:w="8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3.</w:t>
            </w:r>
            <w:r>
              <w:rPr>
                <w:rFonts w:ascii="Times New Roman" w:hAnsi="Times New Roman"/>
                <w:b/>
                <w:sz w:val="22"/>
              </w:rPr>
              <w:t>風險性高</w:t>
            </w:r>
          </w:p>
        </w:tc>
        <w:tc>
          <w:tcPr>
            <w:tcW w:w="369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widowControl/>
              <w:spacing w:line="260" w:lineRule="exact"/>
              <w:ind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>夜店</w:t>
            </w:r>
            <w:proofErr w:type="gramEnd"/>
            <w:r>
              <w:rPr>
                <w:sz w:val="22"/>
              </w:rPr>
              <w:t>、</w:t>
            </w:r>
            <w:r>
              <w:rPr>
                <w:sz w:val="22"/>
              </w:rPr>
              <w:t>SPA</w:t>
            </w:r>
            <w:r>
              <w:rPr>
                <w:sz w:val="22"/>
              </w:rPr>
              <w:t>會館、運動中心、電影院等；或有施放煙火、爆竹或其他易爆易燃物質、跨年晚會、廟會活動、選舉造勢集會等室內活動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</w:t>
            </w:r>
            <w:r>
              <w:rPr>
                <w:rFonts w:ascii="Times New Roman" w:hAnsi="Times New Roman"/>
                <w:sz w:val="22"/>
              </w:rPr>
              <w:t>人以下</w:t>
            </w:r>
          </w:p>
        </w:tc>
        <w:tc>
          <w:tcPr>
            <w:tcW w:w="12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超過</w:t>
            </w:r>
            <w:r>
              <w:rPr>
                <w:rFonts w:ascii="Times New Roman" w:hAnsi="Times New Roman"/>
                <w:sz w:val="22"/>
              </w:rPr>
              <w:t>101</w:t>
            </w:r>
            <w:r>
              <w:rPr>
                <w:rFonts w:ascii="Times New Roman" w:hAnsi="Times New Roman"/>
                <w:sz w:val="22"/>
              </w:rPr>
              <w:t>人</w:t>
            </w:r>
            <w:r>
              <w:rPr>
                <w:rFonts w:ascii="Times New Roman" w:hAnsi="Times New Roman"/>
                <w:sz w:val="22"/>
              </w:rPr>
              <w:t>~250</w:t>
            </w:r>
            <w:r>
              <w:rPr>
                <w:rFonts w:ascii="Times New Roman" w:hAnsi="Times New Roman"/>
                <w:sz w:val="22"/>
              </w:rPr>
              <w:t>人以下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超過</w:t>
            </w:r>
            <w:r>
              <w:rPr>
                <w:rFonts w:ascii="Times New Roman" w:hAnsi="Times New Roman"/>
                <w:sz w:val="22"/>
              </w:rPr>
              <w:t>251</w:t>
            </w:r>
            <w:r>
              <w:rPr>
                <w:rFonts w:ascii="Times New Roman" w:hAnsi="Times New Roman"/>
                <w:sz w:val="22"/>
              </w:rPr>
              <w:t>人</w:t>
            </w:r>
            <w:r>
              <w:rPr>
                <w:rFonts w:ascii="Times New Roman" w:hAnsi="Times New Roman"/>
                <w:sz w:val="22"/>
              </w:rPr>
              <w:t>~500</w:t>
            </w:r>
            <w:r>
              <w:rPr>
                <w:rFonts w:ascii="Times New Roman" w:hAnsi="Times New Roman"/>
                <w:sz w:val="22"/>
              </w:rPr>
              <w:t>人以下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超過</w:t>
            </w:r>
            <w:r>
              <w:rPr>
                <w:rFonts w:ascii="Times New Roman" w:hAnsi="Times New Roman"/>
                <w:sz w:val="22"/>
              </w:rPr>
              <w:t>501</w:t>
            </w:r>
            <w:r>
              <w:rPr>
                <w:rFonts w:ascii="Times New Roman" w:hAnsi="Times New Roman"/>
                <w:sz w:val="22"/>
              </w:rPr>
              <w:t>人</w:t>
            </w:r>
            <w:r>
              <w:rPr>
                <w:rFonts w:ascii="Times New Roman" w:hAnsi="Times New Roman"/>
                <w:sz w:val="22"/>
              </w:rPr>
              <w:t>~750</w:t>
            </w:r>
            <w:r>
              <w:rPr>
                <w:rFonts w:ascii="Times New Roman" w:hAnsi="Times New Roman"/>
                <w:sz w:val="22"/>
              </w:rPr>
              <w:t>人以下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超過</w:t>
            </w:r>
            <w:r>
              <w:rPr>
                <w:rFonts w:ascii="Times New Roman" w:hAnsi="Times New Roman"/>
                <w:sz w:val="22"/>
              </w:rPr>
              <w:t>751</w:t>
            </w:r>
            <w:r>
              <w:rPr>
                <w:rFonts w:ascii="Times New Roman" w:hAnsi="Times New Roman"/>
                <w:sz w:val="22"/>
              </w:rPr>
              <w:t>人</w:t>
            </w:r>
            <w:r>
              <w:rPr>
                <w:rFonts w:ascii="Times New Roman" w:hAnsi="Times New Roman"/>
                <w:sz w:val="22"/>
              </w:rPr>
              <w:t>~1,250</w:t>
            </w:r>
            <w:r>
              <w:rPr>
                <w:rFonts w:ascii="Times New Roman" w:hAnsi="Times New Roman"/>
                <w:sz w:val="22"/>
              </w:rPr>
              <w:t>人以下</w:t>
            </w:r>
          </w:p>
        </w:tc>
        <w:tc>
          <w:tcPr>
            <w:tcW w:w="12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超過</w:t>
            </w:r>
            <w:r>
              <w:rPr>
                <w:rFonts w:ascii="Times New Roman" w:hAnsi="Times New Roman"/>
                <w:sz w:val="22"/>
              </w:rPr>
              <w:t>1,251</w:t>
            </w:r>
            <w:r>
              <w:rPr>
                <w:rFonts w:ascii="Times New Roman" w:hAnsi="Times New Roman"/>
                <w:sz w:val="22"/>
              </w:rPr>
              <w:t>人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屬風險較為高者之活動例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室</w:t>
            </w:r>
          </w:p>
          <w:p w:rsidR="00BB4154" w:rsidRDefault="004A6BD0">
            <w:pPr>
              <w:pStyle w:val="Standard"/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外</w:t>
            </w:r>
          </w:p>
        </w:tc>
        <w:tc>
          <w:tcPr>
            <w:tcW w:w="8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</w:t>
            </w:r>
            <w:r>
              <w:rPr>
                <w:rFonts w:ascii="Times New Roman" w:hAnsi="Times New Roman"/>
                <w:b/>
                <w:sz w:val="22"/>
              </w:rPr>
              <w:t>室外</w:t>
            </w:r>
            <w:r>
              <w:rPr>
                <w:rFonts w:ascii="Times New Roman" w:hAnsi="Times New Roman"/>
                <w:b/>
                <w:sz w:val="22"/>
              </w:rPr>
              <w:t>(</w:t>
            </w:r>
            <w:r>
              <w:rPr>
                <w:rFonts w:ascii="Times New Roman" w:hAnsi="Times New Roman"/>
                <w:b/>
                <w:sz w:val="22"/>
              </w:rPr>
              <w:t>非運動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  <w:tc>
          <w:tcPr>
            <w:tcW w:w="369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60" w:lineRule="exact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演講、座談會、藝文活動、研習會、記者會及其他靜態活動、音樂會、餐會、謝年會、博覽會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美食、資訊、旅遊、</w:t>
            </w:r>
            <w:proofErr w:type="gramStart"/>
            <w:r>
              <w:rPr>
                <w:rFonts w:ascii="Times New Roman" w:hAnsi="Times New Roman"/>
                <w:sz w:val="22"/>
              </w:rPr>
              <w:t>動漫</w:t>
            </w:r>
            <w:proofErr w:type="gramEnd"/>
            <w:r>
              <w:rPr>
                <w:rFonts w:ascii="Times New Roman" w:hAnsi="Times New Roman"/>
                <w:sz w:val="22"/>
              </w:rPr>
              <w:t>)</w:t>
            </w:r>
            <w:r>
              <w:rPr>
                <w:rFonts w:ascii="Times New Roman" w:hAnsi="Times New Roman"/>
                <w:sz w:val="22"/>
              </w:rPr>
              <w:t>、商展、園遊會、家庭日、演唱會、展覽、露營活動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500</w:t>
            </w:r>
            <w:r>
              <w:rPr>
                <w:rFonts w:ascii="Times New Roman" w:hAnsi="Times New Roman"/>
                <w:sz w:val="22"/>
              </w:rPr>
              <w:t>人以下</w:t>
            </w:r>
          </w:p>
        </w:tc>
        <w:tc>
          <w:tcPr>
            <w:tcW w:w="12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超過</w:t>
            </w:r>
            <w:r>
              <w:rPr>
                <w:rFonts w:ascii="Times New Roman" w:hAnsi="Times New Roman"/>
                <w:sz w:val="22"/>
              </w:rPr>
              <w:t>500</w:t>
            </w:r>
            <w:r>
              <w:rPr>
                <w:rFonts w:ascii="Times New Roman" w:hAnsi="Times New Roman"/>
                <w:sz w:val="22"/>
              </w:rPr>
              <w:t>人</w:t>
            </w:r>
            <w:r>
              <w:rPr>
                <w:rFonts w:ascii="Times New Roman" w:hAnsi="Times New Roman"/>
                <w:sz w:val="22"/>
              </w:rPr>
              <w:t>~3,000</w:t>
            </w:r>
            <w:r>
              <w:rPr>
                <w:rFonts w:ascii="Times New Roman" w:hAnsi="Times New Roman"/>
                <w:sz w:val="22"/>
              </w:rPr>
              <w:t>人以下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超過</w:t>
            </w:r>
            <w:r>
              <w:rPr>
                <w:rFonts w:ascii="Times New Roman" w:hAnsi="Times New Roman"/>
                <w:sz w:val="22"/>
              </w:rPr>
              <w:t>3,001</w:t>
            </w:r>
            <w:r>
              <w:rPr>
                <w:rFonts w:ascii="Times New Roman" w:hAnsi="Times New Roman"/>
                <w:sz w:val="22"/>
              </w:rPr>
              <w:t>人</w:t>
            </w:r>
            <w:r>
              <w:rPr>
                <w:rFonts w:ascii="Times New Roman" w:hAnsi="Times New Roman"/>
                <w:sz w:val="22"/>
              </w:rPr>
              <w:t>~5,000</w:t>
            </w:r>
            <w:r>
              <w:rPr>
                <w:rFonts w:ascii="Times New Roman" w:hAnsi="Times New Roman"/>
                <w:sz w:val="22"/>
              </w:rPr>
              <w:t>人以下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超過</w:t>
            </w:r>
            <w:r>
              <w:rPr>
                <w:rFonts w:ascii="Times New Roman" w:hAnsi="Times New Roman"/>
                <w:sz w:val="22"/>
              </w:rPr>
              <w:t>5,001</w:t>
            </w:r>
            <w:r>
              <w:rPr>
                <w:rFonts w:ascii="Times New Roman" w:hAnsi="Times New Roman"/>
                <w:sz w:val="22"/>
              </w:rPr>
              <w:t>人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X</w:t>
            </w:r>
          </w:p>
        </w:tc>
        <w:tc>
          <w:tcPr>
            <w:tcW w:w="12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X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考量為戶外活動，單一事故風險較為分散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A6BD0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</w:t>
            </w:r>
            <w:r>
              <w:rPr>
                <w:rFonts w:ascii="Times New Roman" w:hAnsi="Times New Roman"/>
                <w:b/>
                <w:sz w:val="22"/>
              </w:rPr>
              <w:t>室外</w:t>
            </w:r>
          </w:p>
          <w:p w:rsidR="00BB4154" w:rsidRDefault="004A6BD0">
            <w:pPr>
              <w:pStyle w:val="Standard"/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</w:t>
            </w:r>
            <w:r>
              <w:rPr>
                <w:rFonts w:ascii="Times New Roman" w:hAnsi="Times New Roman"/>
                <w:b/>
                <w:sz w:val="22"/>
              </w:rPr>
              <w:t>運動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登山、健行、路跑、運動、自行車活動、各種演習（含水上救生、防災、消防等）、童玩節、運動球賽</w:t>
            </w:r>
            <w:r>
              <w:rPr>
                <w:rFonts w:ascii="Times New Roman" w:eastAsia="Times New Roman" w:hAnsi="Times New Roman"/>
                <w:sz w:val="22"/>
              </w:rPr>
              <w:t>…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1,000</w:t>
            </w:r>
            <w:r>
              <w:rPr>
                <w:rFonts w:ascii="Times New Roman" w:hAnsi="Times New Roman"/>
                <w:sz w:val="22"/>
              </w:rPr>
              <w:t>人以下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超過</w:t>
            </w:r>
            <w:r>
              <w:rPr>
                <w:rFonts w:ascii="Times New Roman" w:hAnsi="Times New Roman"/>
                <w:sz w:val="22"/>
              </w:rPr>
              <w:t>1,001</w:t>
            </w:r>
            <w:r>
              <w:rPr>
                <w:rFonts w:ascii="Times New Roman" w:hAnsi="Times New Roman"/>
                <w:sz w:val="22"/>
              </w:rPr>
              <w:t>人</w:t>
            </w:r>
            <w:r>
              <w:rPr>
                <w:rFonts w:ascii="Times New Roman" w:hAnsi="Times New Roman"/>
                <w:sz w:val="22"/>
              </w:rPr>
              <w:t>~3,000</w:t>
            </w:r>
            <w:r>
              <w:rPr>
                <w:rFonts w:ascii="Times New Roman" w:hAnsi="Times New Roman"/>
                <w:sz w:val="22"/>
              </w:rPr>
              <w:t>人以下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超過</w:t>
            </w:r>
            <w:r>
              <w:rPr>
                <w:rFonts w:ascii="Times New Roman" w:hAnsi="Times New Roman"/>
                <w:sz w:val="22"/>
              </w:rPr>
              <w:t>3,001</w:t>
            </w:r>
            <w:r>
              <w:rPr>
                <w:rFonts w:ascii="Times New Roman" w:hAnsi="Times New Roman"/>
                <w:sz w:val="22"/>
              </w:rPr>
              <w:t>人</w:t>
            </w:r>
            <w:r>
              <w:rPr>
                <w:rFonts w:ascii="Times New Roman" w:hAnsi="Times New Roman"/>
                <w:sz w:val="22"/>
              </w:rPr>
              <w:t>~10,000</w:t>
            </w:r>
            <w:r>
              <w:rPr>
                <w:rFonts w:ascii="Times New Roman" w:hAnsi="Times New Roman"/>
                <w:sz w:val="22"/>
              </w:rPr>
              <w:t>人以下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超過</w:t>
            </w:r>
            <w:r>
              <w:rPr>
                <w:rFonts w:ascii="Times New Roman" w:hAnsi="Times New Roman"/>
                <w:sz w:val="22"/>
              </w:rPr>
              <w:t>10,001</w:t>
            </w:r>
            <w:r>
              <w:rPr>
                <w:rFonts w:ascii="Times New Roman" w:hAnsi="Times New Roman"/>
                <w:sz w:val="22"/>
              </w:rPr>
              <w:t>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X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考量為戶外活動，單一事故風險較為分散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A6BD0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3.</w:t>
            </w:r>
            <w:r>
              <w:rPr>
                <w:rFonts w:ascii="Times New Roman" w:hAnsi="Times New Roman"/>
                <w:b/>
                <w:sz w:val="22"/>
              </w:rPr>
              <w:t>風險性高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施放煙火、爆竹或其他有易爆易燃物質之活動、跨年晚會、廟會活動、水域活動、選舉造勢集會遊行活動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</w:t>
            </w:r>
            <w:r>
              <w:rPr>
                <w:rFonts w:ascii="Times New Roman" w:hAnsi="Times New Roman"/>
                <w:sz w:val="22"/>
              </w:rPr>
              <w:t>人以下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超過</w:t>
            </w:r>
            <w:r>
              <w:rPr>
                <w:rFonts w:ascii="Times New Roman" w:hAnsi="Times New Roman"/>
                <w:sz w:val="22"/>
              </w:rPr>
              <w:t>201</w:t>
            </w:r>
            <w:r>
              <w:rPr>
                <w:rFonts w:ascii="Times New Roman" w:hAnsi="Times New Roman"/>
                <w:sz w:val="22"/>
              </w:rPr>
              <w:t>人</w:t>
            </w:r>
            <w:r>
              <w:rPr>
                <w:rFonts w:ascii="Times New Roman" w:hAnsi="Times New Roman"/>
                <w:sz w:val="22"/>
              </w:rPr>
              <w:t>~500</w:t>
            </w:r>
            <w:r>
              <w:rPr>
                <w:rFonts w:ascii="Times New Roman" w:hAnsi="Times New Roman"/>
                <w:sz w:val="22"/>
              </w:rPr>
              <w:t>人以下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超過</w:t>
            </w:r>
            <w:r>
              <w:rPr>
                <w:rFonts w:ascii="Times New Roman" w:hAnsi="Times New Roman"/>
                <w:sz w:val="22"/>
              </w:rPr>
              <w:t>501</w:t>
            </w:r>
            <w:r>
              <w:rPr>
                <w:rFonts w:ascii="Times New Roman" w:hAnsi="Times New Roman"/>
                <w:sz w:val="22"/>
              </w:rPr>
              <w:t>人</w:t>
            </w:r>
            <w:r>
              <w:rPr>
                <w:rFonts w:ascii="Times New Roman" w:hAnsi="Times New Roman"/>
                <w:sz w:val="22"/>
              </w:rPr>
              <w:t>~1,000</w:t>
            </w:r>
            <w:r>
              <w:rPr>
                <w:rFonts w:ascii="Times New Roman" w:hAnsi="Times New Roman"/>
                <w:sz w:val="22"/>
              </w:rPr>
              <w:t>人以下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超過</w:t>
            </w:r>
            <w:r>
              <w:rPr>
                <w:rFonts w:ascii="Times New Roman" w:hAnsi="Times New Roman"/>
                <w:sz w:val="22"/>
              </w:rPr>
              <w:t>1,001</w:t>
            </w:r>
            <w:r>
              <w:rPr>
                <w:rFonts w:ascii="Times New Roman" w:hAnsi="Times New Roman"/>
                <w:sz w:val="22"/>
              </w:rPr>
              <w:t>人</w:t>
            </w:r>
            <w:r>
              <w:rPr>
                <w:rFonts w:ascii="Times New Roman" w:hAnsi="Times New Roman"/>
                <w:sz w:val="22"/>
              </w:rPr>
              <w:t>~3,000</w:t>
            </w:r>
            <w:r>
              <w:rPr>
                <w:rFonts w:ascii="Times New Roman" w:hAnsi="Times New Roman"/>
                <w:sz w:val="22"/>
              </w:rPr>
              <w:t>人以下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超過</w:t>
            </w:r>
            <w:r>
              <w:rPr>
                <w:rFonts w:ascii="Times New Roman" w:hAnsi="Times New Roman"/>
                <w:sz w:val="22"/>
              </w:rPr>
              <w:t>3,001</w:t>
            </w:r>
            <w:r>
              <w:rPr>
                <w:rFonts w:ascii="Times New Roman" w:hAnsi="Times New Roman"/>
                <w:sz w:val="22"/>
              </w:rPr>
              <w:t>人</w:t>
            </w:r>
            <w:r>
              <w:rPr>
                <w:rFonts w:ascii="Times New Roman" w:hAnsi="Times New Roman"/>
                <w:sz w:val="22"/>
              </w:rPr>
              <w:t>~5,000</w:t>
            </w:r>
            <w:r>
              <w:rPr>
                <w:rFonts w:ascii="Times New Roman" w:hAnsi="Times New Roman"/>
                <w:sz w:val="22"/>
              </w:rPr>
              <w:t>人以下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超過</w:t>
            </w:r>
            <w:r>
              <w:rPr>
                <w:rFonts w:ascii="Times New Roman" w:hAnsi="Times New Roman"/>
                <w:sz w:val="22"/>
              </w:rPr>
              <w:t>5,001</w:t>
            </w:r>
            <w:r>
              <w:rPr>
                <w:rFonts w:ascii="Times New Roman" w:hAnsi="Times New Roman"/>
                <w:sz w:val="22"/>
              </w:rPr>
              <w:t>人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154" w:rsidRDefault="004A6BD0">
            <w:pPr>
              <w:pStyle w:val="Standard"/>
              <w:spacing w:line="280" w:lineRule="exact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人口聚集密度相對高，單一事故風險較高</w:t>
            </w:r>
          </w:p>
        </w:tc>
      </w:tr>
    </w:tbl>
    <w:p w:rsidR="00BB4154" w:rsidRDefault="004A6BD0">
      <w:pPr>
        <w:pStyle w:val="Standard"/>
        <w:spacing w:line="240" w:lineRule="exact"/>
        <w:ind w:firstLine="480"/>
        <w:rPr>
          <w:rFonts w:ascii="Times New Roman" w:hAnsi="Times New Roman"/>
        </w:rPr>
        <w:sectPr w:rsidR="00BB4154">
          <w:headerReference w:type="default" r:id="rId10"/>
          <w:footerReference w:type="default" r:id="rId11"/>
          <w:pgSz w:w="16838" w:h="11906" w:orient="landscape"/>
          <w:pgMar w:top="1134" w:right="1134" w:bottom="1134" w:left="1134" w:header="851" w:footer="992" w:gutter="0"/>
          <w:cols w:space="720"/>
        </w:sectPr>
      </w:pPr>
      <w:r>
        <w:rPr>
          <w:rFonts w:ascii="Times New Roman" w:hAnsi="Times New Roman"/>
        </w:rPr>
        <w:t>說明：提供投保公共意外責任</w:t>
      </w:r>
      <w:proofErr w:type="gramStart"/>
      <w:r>
        <w:rPr>
          <w:rFonts w:ascii="Times New Roman" w:hAnsi="Times New Roman"/>
        </w:rPr>
        <w:t>險適足險</w:t>
      </w:r>
      <w:proofErr w:type="gramEnd"/>
      <w:r>
        <w:rPr>
          <w:rFonts w:ascii="Times New Roman" w:hAnsi="Times New Roman"/>
        </w:rPr>
        <w:t>金額之參考方案</w:t>
      </w:r>
    </w:p>
    <w:p w:rsidR="00BB4154" w:rsidRDefault="004A6BD0">
      <w:pPr>
        <w:pStyle w:val="Standard"/>
        <w:widowControl/>
        <w:ind w:firstLine="0"/>
        <w:jc w:val="left"/>
        <w:rPr>
          <w:rFonts w:ascii="標楷體" w:hAnsi="標楷體" w:cs="標楷體"/>
          <w:lang w:val="zh-TW"/>
        </w:rPr>
      </w:pPr>
      <w:r>
        <w:rPr>
          <w:rFonts w:ascii="標楷體" w:hAnsi="標楷體" w:cs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margin">
                  <wp:posOffset>-198000</wp:posOffset>
                </wp:positionH>
                <wp:positionV relativeFrom="paragraph">
                  <wp:posOffset>4320</wp:posOffset>
                </wp:positionV>
                <wp:extent cx="504359" cy="259200"/>
                <wp:effectExtent l="0" t="0" r="9991" b="26550"/>
                <wp:wrapNone/>
                <wp:docPr id="6" name="框架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59" cy="259200"/>
                        </a:xfrm>
                        <a:prstGeom prst="rect">
                          <a:avLst/>
                        </a:prstGeom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B4154" w:rsidRDefault="004A6BD0">
                            <w:pPr>
                              <w:pStyle w:val="Standard"/>
                              <w:snapToGrid w:val="0"/>
                              <w:spacing w:line="240" w:lineRule="atLeast"/>
                              <w:ind w:left="-142" w:right="-154" w:firstLine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附件五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5" o:spid="_x0000_s1030" type="#_x0000_t202" style="position:absolute;margin-left:-15.6pt;margin-top:.35pt;width:39.7pt;height:20.4pt;z-index:3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" filled="f" strokeweight=".51pt">
                <v:textbox>
                  <w:txbxContent>
                    <w:p w:rsidR="00BB4154" w:rsidRDefault="004A6BD0">
                      <w:pPr>
                        <w:pStyle w:val="Standard"/>
                        <w:snapToGrid w:val="0"/>
                        <w:spacing w:line="240" w:lineRule="atLeast"/>
                        <w:ind w:left="-142" w:right="-154" w:firstLine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附件五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4154" w:rsidRDefault="00BB4154">
      <w:pPr>
        <w:pStyle w:val="Standard"/>
        <w:widowControl/>
        <w:ind w:firstLine="0"/>
        <w:jc w:val="left"/>
        <w:rPr>
          <w:rFonts w:ascii="標楷體" w:hAnsi="標楷體" w:cs="標楷體"/>
        </w:rPr>
      </w:pPr>
    </w:p>
    <w:p w:rsidR="00BB4154" w:rsidRDefault="004A6BD0">
      <w:pPr>
        <w:pStyle w:val="Standard"/>
        <w:widowControl/>
        <w:ind w:firstLine="0"/>
        <w:jc w:val="center"/>
        <w:rPr>
          <w:rFonts w:ascii="標楷體" w:hAnsi="標楷體" w:cs="標楷體"/>
          <w:b/>
          <w:sz w:val="32"/>
          <w:szCs w:val="36"/>
        </w:rPr>
      </w:pPr>
      <w:r>
        <w:rPr>
          <w:rFonts w:ascii="標楷體" w:hAnsi="標楷體" w:cs="標楷體"/>
          <w:b/>
          <w:sz w:val="32"/>
          <w:szCs w:val="36"/>
        </w:rPr>
        <w:t>嘉義文化創意產業園區創專一之二戶外空間場地違規計點表</w:t>
      </w:r>
    </w:p>
    <w:p w:rsidR="00BB4154" w:rsidRDefault="00BB4154">
      <w:pPr>
        <w:pStyle w:val="Standard"/>
        <w:widowControl/>
        <w:ind w:firstLine="0"/>
        <w:jc w:val="center"/>
        <w:rPr>
          <w:rFonts w:ascii="標楷體" w:hAnsi="標楷體" w:cs="標楷體"/>
          <w:b/>
          <w:sz w:val="36"/>
          <w:szCs w:val="36"/>
        </w:rPr>
      </w:pPr>
    </w:p>
    <w:tbl>
      <w:tblPr>
        <w:tblW w:w="88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190"/>
        <w:gridCol w:w="949"/>
      </w:tblGrid>
      <w:tr w:rsidR="00BB415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項次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48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違規情形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154" w:rsidRDefault="004A6BD0">
            <w:pPr>
              <w:pStyle w:val="Standard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計點</w:t>
            </w:r>
          </w:p>
          <w:p w:rsidR="00BB4154" w:rsidRDefault="004A6BD0">
            <w:pPr>
              <w:pStyle w:val="Standard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處分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未經本部許可，於活動使用區域搭建</w:t>
            </w:r>
            <w:proofErr w:type="gramStart"/>
            <w:r>
              <w:rPr>
                <w:rFonts w:ascii="標楷體" w:hAnsi="標楷體" w:cs="標楷體"/>
              </w:rPr>
              <w:t>臺</w:t>
            </w:r>
            <w:proofErr w:type="gramEnd"/>
            <w:r>
              <w:rPr>
                <w:rFonts w:ascii="標楷體" w:hAnsi="標楷體" w:cs="標楷體"/>
              </w:rPr>
              <w:t>篷、牌樓或懸掛旗幟、張貼海報、標示系統者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1</w:t>
            </w:r>
            <w:r>
              <w:rPr>
                <w:rFonts w:ascii="標楷體" w:hAnsi="標楷體" w:cs="標楷體"/>
              </w:rPr>
              <w:t>點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活動使用之發電機未以圍籬阻隔，或發電機延伸之電線未全以</w:t>
            </w:r>
            <w:proofErr w:type="gramStart"/>
            <w:r>
              <w:rPr>
                <w:rFonts w:ascii="標楷體" w:hAnsi="標楷體" w:cs="標楷體"/>
              </w:rPr>
              <w:t>線槽包覆者</w:t>
            </w:r>
            <w:proofErr w:type="gramEnd"/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1</w:t>
            </w:r>
            <w:r>
              <w:rPr>
                <w:rFonts w:ascii="標楷體" w:hAnsi="標楷體" w:cs="標楷體"/>
              </w:rPr>
              <w:t>點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3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未開放區域周邊未設警戒線或派專人防護者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1</w:t>
            </w:r>
            <w:r>
              <w:rPr>
                <w:rFonts w:ascii="標楷體" w:hAnsi="標楷體" w:cs="標楷體"/>
              </w:rPr>
              <w:t>點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4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車輛違規停放，經勸導而未改善者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1</w:t>
            </w:r>
            <w:r>
              <w:rPr>
                <w:rFonts w:ascii="標楷體" w:hAnsi="標楷體" w:cs="標楷體"/>
              </w:rPr>
              <w:t>點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5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未設置活動現場聯絡人，或現場聯絡人未能及時回應（半小時內）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2</w:t>
            </w:r>
            <w:r>
              <w:rPr>
                <w:rFonts w:ascii="標楷體" w:hAnsi="標楷體" w:cs="標楷體"/>
              </w:rPr>
              <w:t>點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6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活動現場未設置足夠垃圾桶與清潔維護人員者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2</w:t>
            </w:r>
            <w:r>
              <w:rPr>
                <w:rFonts w:ascii="標楷體" w:hAnsi="標楷體" w:cs="標楷體"/>
              </w:rPr>
              <w:t>點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7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活動現場未設置足夠流動廁所與清潔維護人員者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2</w:t>
            </w:r>
            <w:r>
              <w:rPr>
                <w:rFonts w:ascii="標楷體" w:hAnsi="標楷體" w:cs="標楷體"/>
              </w:rPr>
              <w:t>點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8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現場使用明火、粉塵等易爆易燃性物質，影響民眾安全者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3</w:t>
            </w:r>
            <w:r>
              <w:rPr>
                <w:rFonts w:ascii="標楷體" w:hAnsi="標楷體" w:cs="標楷體"/>
              </w:rPr>
              <w:t>點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9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現場使用危險物品、施放煙火、天燈、鞭炮或風箏、噴畫任何標誌</w:t>
            </w:r>
            <w:proofErr w:type="gramStart"/>
            <w:r>
              <w:rPr>
                <w:rFonts w:ascii="標楷體" w:hAnsi="標楷體" w:cs="標楷體"/>
              </w:rPr>
              <w:t>或打釘</w:t>
            </w:r>
            <w:proofErr w:type="gramEnd"/>
            <w:r>
              <w:rPr>
                <w:rFonts w:ascii="標楷體" w:hAnsi="標楷體" w:cs="標楷體"/>
              </w:rPr>
              <w:t>、打樁、</w:t>
            </w:r>
            <w:proofErr w:type="gramStart"/>
            <w:r>
              <w:rPr>
                <w:rFonts w:ascii="標楷體" w:hAnsi="標楷體" w:cs="標楷體"/>
              </w:rPr>
              <w:t>書刻，</w:t>
            </w:r>
            <w:proofErr w:type="gramEnd"/>
            <w:r>
              <w:rPr>
                <w:rFonts w:ascii="標楷體" w:hAnsi="標楷體" w:cs="標楷體"/>
              </w:rPr>
              <w:t>或在既有設施上綑綁、</w:t>
            </w:r>
            <w:proofErr w:type="gramStart"/>
            <w:r>
              <w:rPr>
                <w:rFonts w:ascii="標楷體" w:hAnsi="標楷體" w:cs="標楷體"/>
              </w:rPr>
              <w:t>搭架者</w:t>
            </w:r>
            <w:proofErr w:type="gramEnd"/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3</w:t>
            </w:r>
            <w:r>
              <w:rPr>
                <w:rFonts w:ascii="標楷體" w:hAnsi="標楷體" w:cs="標楷體"/>
              </w:rPr>
              <w:t>點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10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活動噪音分貝超過嘉義市政府環保局規定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3</w:t>
            </w:r>
            <w:r>
              <w:rPr>
                <w:rFonts w:ascii="標楷體" w:hAnsi="標楷體" w:cs="標楷體"/>
              </w:rPr>
              <w:t>點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11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於非活動使用時段進行演出、試音或彩排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3</w:t>
            </w:r>
            <w:r>
              <w:rPr>
                <w:rFonts w:ascii="標楷體" w:hAnsi="標楷體" w:cs="標楷體"/>
              </w:rPr>
              <w:t>點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12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活動造成地面污染或垃圾堆積，至當日下午九時仍未清理乾淨者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3</w:t>
            </w:r>
            <w:r>
              <w:rPr>
                <w:rFonts w:ascii="標楷體" w:hAnsi="標楷體" w:cs="標楷體"/>
              </w:rPr>
              <w:t>點</w:t>
            </w:r>
          </w:p>
        </w:tc>
      </w:tr>
      <w:tr w:rsidR="00BB415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13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活動撤場超過規定時間</w:t>
            </w:r>
            <w:r>
              <w:rPr>
                <w:rFonts w:ascii="標楷體" w:hAnsi="標楷體" w:cs="標楷體"/>
              </w:rPr>
              <w:t>1</w:t>
            </w:r>
            <w:r>
              <w:rPr>
                <w:rFonts w:ascii="標楷體" w:hAnsi="標楷體" w:cs="標楷體"/>
              </w:rPr>
              <w:t>小時以上者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54" w:rsidRDefault="004A6BD0">
            <w:pPr>
              <w:pStyle w:val="Standard"/>
              <w:ind w:firstLine="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3</w:t>
            </w:r>
            <w:r>
              <w:rPr>
                <w:rFonts w:ascii="標楷體" w:hAnsi="標楷體" w:cs="標楷體"/>
              </w:rPr>
              <w:t>點</w:t>
            </w:r>
          </w:p>
        </w:tc>
      </w:tr>
    </w:tbl>
    <w:p w:rsidR="00BB4154" w:rsidRDefault="00BB4154">
      <w:pPr>
        <w:pStyle w:val="Standard"/>
        <w:widowControl/>
        <w:ind w:firstLine="0"/>
        <w:jc w:val="center"/>
        <w:rPr>
          <w:rFonts w:ascii="標楷體" w:hAnsi="標楷體" w:cs="標楷體"/>
        </w:rPr>
      </w:pPr>
    </w:p>
    <w:p w:rsidR="00BB4154" w:rsidRDefault="004A6BD0">
      <w:pPr>
        <w:pStyle w:val="Standard"/>
        <w:spacing w:after="180" w:line="360" w:lineRule="exact"/>
        <w:ind w:firstLine="0"/>
        <w:rPr>
          <w:rFonts w:ascii="標楷體" w:hAnsi="標楷體" w:cs="標楷體"/>
          <w:b/>
          <w:sz w:val="28"/>
          <w:szCs w:val="28"/>
        </w:rPr>
      </w:pPr>
      <w:r>
        <w:rPr>
          <w:rFonts w:ascii="標楷體" w:hAnsi="標楷體" w:cs="標楷體"/>
          <w:b/>
          <w:sz w:val="28"/>
          <w:szCs w:val="28"/>
        </w:rPr>
        <w:t>◎</w:t>
      </w:r>
      <w:r>
        <w:rPr>
          <w:rFonts w:ascii="標楷體" w:hAnsi="標楷體" w:cs="標楷體"/>
          <w:b/>
          <w:sz w:val="28"/>
          <w:szCs w:val="28"/>
        </w:rPr>
        <w:t>扣款方式：</w:t>
      </w:r>
    </w:p>
    <w:p w:rsidR="00BB4154" w:rsidRDefault="004A6BD0">
      <w:pPr>
        <w:pStyle w:val="Standard"/>
        <w:spacing w:after="180" w:line="360" w:lineRule="exact"/>
        <w:ind w:left="283" w:hanging="283"/>
      </w:pPr>
      <w:r>
        <w:rPr>
          <w:rFonts w:ascii="標楷體" w:hAnsi="標楷體" w:cs="標楷體"/>
          <w:b/>
          <w:bCs/>
          <w:sz w:val="28"/>
          <w:szCs w:val="28"/>
        </w:rPr>
        <w:t>1.</w:t>
      </w:r>
      <w:r>
        <w:rPr>
          <w:rFonts w:ascii="標楷體" w:hAnsi="標楷體" w:cs="標楷體"/>
          <w:b/>
          <w:bCs/>
          <w:sz w:val="28"/>
          <w:szCs w:val="28"/>
        </w:rPr>
        <w:t>單次活動違規記點每點沒收</w:t>
      </w:r>
      <w:r>
        <w:rPr>
          <w:rFonts w:ascii="標楷體" w:hAnsi="標楷體" w:cs="標楷體"/>
          <w:b/>
          <w:bCs/>
          <w:sz w:val="28"/>
          <w:szCs w:val="28"/>
        </w:rPr>
        <w:t>10%</w:t>
      </w:r>
      <w:r>
        <w:rPr>
          <w:rFonts w:ascii="標楷體" w:hAnsi="標楷體" w:cs="標楷體"/>
          <w:b/>
          <w:bCs/>
          <w:sz w:val="28"/>
          <w:szCs w:val="28"/>
        </w:rPr>
        <w:t>保證金，以此類推；</w:t>
      </w:r>
      <w:r>
        <w:rPr>
          <w:rFonts w:ascii="標楷體" w:hAnsi="標楷體" w:cs="標楷體"/>
          <w:b/>
          <w:sz w:val="28"/>
          <w:szCs w:val="28"/>
          <w:lang w:val="zh-TW"/>
        </w:rPr>
        <w:t>若保證金</w:t>
      </w:r>
      <w:proofErr w:type="gramStart"/>
      <w:r>
        <w:rPr>
          <w:rFonts w:ascii="標楷體" w:hAnsi="標楷體" w:cs="標楷體"/>
          <w:b/>
          <w:sz w:val="28"/>
          <w:szCs w:val="28"/>
          <w:lang w:val="zh-TW"/>
        </w:rPr>
        <w:t>不足扣</w:t>
      </w:r>
      <w:proofErr w:type="gramEnd"/>
      <w:r>
        <w:rPr>
          <w:rFonts w:ascii="標楷體" w:hAnsi="標楷體" w:cs="標楷體"/>
          <w:b/>
          <w:sz w:val="28"/>
          <w:szCs w:val="28"/>
          <w:lang w:val="zh-TW"/>
        </w:rPr>
        <w:t>抵時，申請單位應</w:t>
      </w:r>
      <w:r>
        <w:rPr>
          <w:rFonts w:ascii="標楷體" w:hAnsi="標楷體" w:cs="標楷體"/>
          <w:b/>
          <w:bCs/>
          <w:sz w:val="28"/>
          <w:szCs w:val="28"/>
        </w:rPr>
        <w:t>自接獲本部通知後七日內補足差額，不得異議。</w:t>
      </w:r>
    </w:p>
    <w:p w:rsidR="00BB4154" w:rsidRDefault="004A6BD0">
      <w:pPr>
        <w:pStyle w:val="Standard"/>
        <w:spacing w:after="180" w:line="360" w:lineRule="exact"/>
        <w:ind w:left="283" w:hanging="283"/>
        <w:rPr>
          <w:rFonts w:ascii="標楷體" w:hAnsi="標楷體" w:cs="標楷體"/>
          <w:b/>
          <w:bCs/>
          <w:sz w:val="28"/>
          <w:szCs w:val="28"/>
        </w:rPr>
      </w:pPr>
      <w:r>
        <w:rPr>
          <w:rFonts w:ascii="標楷體" w:hAnsi="標楷體" w:cs="標楷體"/>
          <w:b/>
          <w:bCs/>
          <w:sz w:val="28"/>
          <w:szCs w:val="28"/>
        </w:rPr>
        <w:t>2.</w:t>
      </w:r>
      <w:r>
        <w:rPr>
          <w:rFonts w:ascii="標楷體" w:hAnsi="標楷體" w:cs="標楷體"/>
          <w:b/>
          <w:bCs/>
          <w:sz w:val="28"/>
          <w:szCs w:val="28"/>
        </w:rPr>
        <w:t>單次活動累積違規記點五點以上屬違規情節嚴重，本部將不再受理該單位之使用申請。</w:t>
      </w:r>
    </w:p>
    <w:sectPr w:rsidR="00BB4154">
      <w:headerReference w:type="default" r:id="rId12"/>
      <w:footerReference w:type="default" r:id="rId13"/>
      <w:pgSz w:w="11906" w:h="16838"/>
      <w:pgMar w:top="1440" w:right="1588" w:bottom="1440" w:left="1588" w:header="851" w:footer="75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BD0" w:rsidRDefault="004A6BD0">
      <w:r>
        <w:separator/>
      </w:r>
    </w:p>
  </w:endnote>
  <w:endnote w:type="continuationSeparator" w:id="0">
    <w:p w:rsidR="004A6BD0" w:rsidRDefault="004A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93" w:rsidRDefault="004A6BD0">
    <w:pPr>
      <w:pStyle w:val="a6"/>
      <w:ind w:firstLine="400"/>
      <w:jc w:val="center"/>
    </w:pPr>
    <w:r>
      <w:fldChar w:fldCharType="begin"/>
    </w:r>
    <w:r>
      <w:instrText xml:space="preserve"> PAGE </w:instrText>
    </w:r>
    <w:r>
      <w:fldChar w:fldCharType="separate"/>
    </w:r>
    <w:r w:rsidR="00E81EF2">
      <w:rPr>
        <w:noProof/>
      </w:rPr>
      <w:t>3</w:t>
    </w:r>
    <w:r>
      <w:fldChar w:fldCharType="end"/>
    </w:r>
  </w:p>
  <w:p w:rsidR="00DB6E93" w:rsidRDefault="004A6BD0">
    <w:pPr>
      <w:pStyle w:val="a6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93" w:rsidRDefault="004A6BD0">
    <w:pPr>
      <w:pStyle w:val="a6"/>
      <w:ind w:firstLine="400"/>
      <w:jc w:val="center"/>
    </w:pPr>
    <w:r>
      <w:fldChar w:fldCharType="begin"/>
    </w:r>
    <w:r>
      <w:instrText xml:space="preserve"> PAGE </w:instrText>
    </w:r>
    <w:r>
      <w:fldChar w:fldCharType="separate"/>
    </w:r>
    <w:r w:rsidR="004A5DEB">
      <w:rPr>
        <w:noProof/>
      </w:rPr>
      <w:t>4</w:t>
    </w:r>
    <w:r>
      <w:fldChar w:fldCharType="end"/>
    </w:r>
  </w:p>
  <w:p w:rsidR="00DB6E93" w:rsidRDefault="004A6BD0">
    <w:pPr>
      <w:pStyle w:val="a6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93" w:rsidRDefault="004A6BD0">
    <w:pPr>
      <w:pStyle w:val="a6"/>
      <w:ind w:firstLine="400"/>
      <w:jc w:val="center"/>
    </w:pPr>
    <w:r>
      <w:fldChar w:fldCharType="begin"/>
    </w:r>
    <w:r>
      <w:instrText xml:space="preserve"> PAGE </w:instrText>
    </w:r>
    <w:r>
      <w:fldChar w:fldCharType="separate"/>
    </w:r>
    <w:r w:rsidR="004A5DEB">
      <w:rPr>
        <w:noProof/>
      </w:rPr>
      <w:t>5</w:t>
    </w:r>
    <w:r>
      <w:fldChar w:fldCharType="end"/>
    </w:r>
  </w:p>
  <w:p w:rsidR="00DB6E93" w:rsidRDefault="004A6BD0">
    <w:pPr>
      <w:pStyle w:val="a6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BD0" w:rsidRDefault="004A6BD0">
      <w:r>
        <w:rPr>
          <w:color w:val="000000"/>
        </w:rPr>
        <w:separator/>
      </w:r>
    </w:p>
  </w:footnote>
  <w:footnote w:type="continuationSeparator" w:id="0">
    <w:p w:rsidR="004A6BD0" w:rsidRDefault="004A6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93" w:rsidRDefault="004A6BD0">
    <w:pPr>
      <w:pStyle w:val="a5"/>
      <w:ind w:firstLine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93" w:rsidRDefault="004A6BD0">
    <w:pPr>
      <w:pStyle w:val="a5"/>
      <w:ind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93" w:rsidRDefault="004A6BD0">
    <w:pPr>
      <w:pStyle w:val="a5"/>
      <w:ind w:firstLin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C1804"/>
    <w:multiLevelType w:val="multilevel"/>
    <w:tmpl w:val="159C538A"/>
    <w:styleLink w:val="WW8Num8"/>
    <w:lvl w:ilvl="0">
      <w:start w:val="1"/>
      <w:numFmt w:val="japaneseCounting"/>
      <w:lvlText w:val="（%1）"/>
      <w:lvlJc w:val="left"/>
      <w:pPr>
        <w:ind w:left="1145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17CE6FD4"/>
    <w:multiLevelType w:val="multilevel"/>
    <w:tmpl w:val="D96A79FA"/>
    <w:styleLink w:val="WW8Num15"/>
    <w:lvl w:ilvl="0">
      <w:start w:val="1"/>
      <w:numFmt w:val="japaneseCounting"/>
      <w:lvlText w:val="%1、"/>
      <w:lvlJc w:val="left"/>
      <w:pPr>
        <w:ind w:left="600" w:hanging="6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8970A5"/>
    <w:multiLevelType w:val="multilevel"/>
    <w:tmpl w:val="670CD796"/>
    <w:styleLink w:val="WW8Num10"/>
    <w:lvl w:ilvl="0">
      <w:start w:val="1"/>
      <w:numFmt w:val="japaneseCounting"/>
      <w:lvlText w:val="（%1）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200" w:hanging="720"/>
      </w:pPr>
      <w:rPr>
        <w:rFonts w:ascii="標楷體" w:hAnsi="標楷體" w:cs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C52BF6"/>
    <w:multiLevelType w:val="multilevel"/>
    <w:tmpl w:val="5A8874A6"/>
    <w:styleLink w:val="WW8Num3"/>
    <w:lvl w:ilvl="0">
      <w:start w:val="1"/>
      <w:numFmt w:val="decimal"/>
      <w:lvlText w:val="%1."/>
      <w:lvlJc w:val="left"/>
      <w:pPr>
        <w:ind w:left="1044" w:hanging="480"/>
      </w:pPr>
    </w:lvl>
    <w:lvl w:ilvl="1">
      <w:start w:val="1"/>
      <w:numFmt w:val="ideographTraditional"/>
      <w:lvlText w:val="%2、"/>
      <w:lvlJc w:val="left"/>
      <w:pPr>
        <w:ind w:left="1524" w:hanging="480"/>
      </w:pPr>
    </w:lvl>
    <w:lvl w:ilvl="2">
      <w:start w:val="1"/>
      <w:numFmt w:val="lowerRoman"/>
      <w:lvlText w:val="%3."/>
      <w:lvlJc w:val="right"/>
      <w:pPr>
        <w:ind w:left="2004" w:hanging="480"/>
      </w:pPr>
    </w:lvl>
    <w:lvl w:ilvl="3">
      <w:start w:val="1"/>
      <w:numFmt w:val="decimal"/>
      <w:lvlText w:val="%4."/>
      <w:lvlJc w:val="left"/>
      <w:pPr>
        <w:ind w:left="2484" w:hanging="480"/>
      </w:pPr>
    </w:lvl>
    <w:lvl w:ilvl="4">
      <w:start w:val="1"/>
      <w:numFmt w:val="ideographTraditional"/>
      <w:lvlText w:val="%5、"/>
      <w:lvlJc w:val="left"/>
      <w:pPr>
        <w:ind w:left="2964" w:hanging="480"/>
      </w:pPr>
    </w:lvl>
    <w:lvl w:ilvl="5">
      <w:start w:val="1"/>
      <w:numFmt w:val="lowerRoman"/>
      <w:lvlText w:val="%6."/>
      <w:lvlJc w:val="right"/>
      <w:pPr>
        <w:ind w:left="3444" w:hanging="480"/>
      </w:pPr>
    </w:lvl>
    <w:lvl w:ilvl="6">
      <w:start w:val="1"/>
      <w:numFmt w:val="decimal"/>
      <w:lvlText w:val="%7."/>
      <w:lvlJc w:val="left"/>
      <w:pPr>
        <w:ind w:left="3924" w:hanging="480"/>
      </w:pPr>
    </w:lvl>
    <w:lvl w:ilvl="7">
      <w:start w:val="1"/>
      <w:numFmt w:val="ideographTraditional"/>
      <w:lvlText w:val="%8、"/>
      <w:lvlJc w:val="left"/>
      <w:pPr>
        <w:ind w:left="4404" w:hanging="480"/>
      </w:pPr>
    </w:lvl>
    <w:lvl w:ilvl="8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274D6B8D"/>
    <w:multiLevelType w:val="multilevel"/>
    <w:tmpl w:val="7D14DCAC"/>
    <w:styleLink w:val="WW8Num14"/>
    <w:lvl w:ilvl="0">
      <w:start w:val="1"/>
      <w:numFmt w:val="decimal"/>
      <w:lvlText w:val="%1."/>
      <w:lvlJc w:val="left"/>
      <w:pPr>
        <w:ind w:left="1046" w:hanging="480"/>
      </w:pPr>
      <w:rPr>
        <w:rFonts w:ascii="標楷體" w:hAnsi="標楷體" w:cs="標楷體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2AA41AA2"/>
    <w:multiLevelType w:val="multilevel"/>
    <w:tmpl w:val="ED64B858"/>
    <w:styleLink w:val="WW8Num11"/>
    <w:lvl w:ilvl="0">
      <w:start w:val="3"/>
      <w:numFmt w:val="japaneseCounting"/>
      <w:lvlText w:val="（%1）"/>
      <w:lvlJc w:val="left"/>
      <w:pPr>
        <w:ind w:left="1145" w:hanging="72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2D7C371C"/>
    <w:multiLevelType w:val="multilevel"/>
    <w:tmpl w:val="CE10C684"/>
    <w:styleLink w:val="WW8Num13"/>
    <w:lvl w:ilvl="0">
      <w:start w:val="1"/>
      <w:numFmt w:val="japaneseCounting"/>
      <w:lvlText w:val="（%1）"/>
      <w:lvlJc w:val="left"/>
      <w:pPr>
        <w:ind w:left="1145" w:hanging="72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2E901881"/>
    <w:multiLevelType w:val="multilevel"/>
    <w:tmpl w:val="8D8236A2"/>
    <w:styleLink w:val="WW8Num9"/>
    <w:lvl w:ilvl="0">
      <w:start w:val="9"/>
      <w:numFmt w:val="japaneseCounting"/>
      <w:lvlText w:val="%1、"/>
      <w:lvlJc w:val="left"/>
      <w:pPr>
        <w:ind w:left="600" w:hanging="600"/>
      </w:pPr>
      <w:rPr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464000"/>
    <w:multiLevelType w:val="multilevel"/>
    <w:tmpl w:val="0964A45E"/>
    <w:styleLink w:val="WW8Num7"/>
    <w:lvl w:ilvl="0">
      <w:start w:val="1"/>
      <w:numFmt w:val="japaneseCounting"/>
      <w:lvlText w:val="（%1）"/>
      <w:lvlJc w:val="left"/>
      <w:pPr>
        <w:ind w:left="1146" w:hanging="72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456F04C3"/>
    <w:multiLevelType w:val="multilevel"/>
    <w:tmpl w:val="9C700E28"/>
    <w:styleLink w:val="WW8Num1"/>
    <w:lvl w:ilvl="0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cs="標楷體"/>
        <w:b w:val="0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6F01750"/>
    <w:multiLevelType w:val="multilevel"/>
    <w:tmpl w:val="F7B8EE92"/>
    <w:styleLink w:val="WW8Num4"/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ideographTraditional"/>
      <w:lvlText w:val="%2、"/>
      <w:lvlJc w:val="left"/>
      <w:pPr>
        <w:ind w:left="1822" w:hanging="480"/>
      </w:pPr>
    </w:lvl>
    <w:lvl w:ilvl="2">
      <w:start w:val="1"/>
      <w:numFmt w:val="lowerRoman"/>
      <w:lvlText w:val="%3."/>
      <w:lvlJc w:val="right"/>
      <w:pPr>
        <w:ind w:left="2302" w:hanging="480"/>
      </w:pPr>
    </w:lvl>
    <w:lvl w:ilvl="3">
      <w:start w:val="1"/>
      <w:numFmt w:val="decimal"/>
      <w:lvlText w:val="%4."/>
      <w:lvlJc w:val="left"/>
      <w:pPr>
        <w:ind w:left="2782" w:hanging="480"/>
      </w:pPr>
    </w:lvl>
    <w:lvl w:ilvl="4">
      <w:start w:val="1"/>
      <w:numFmt w:val="ideographTraditional"/>
      <w:lvlText w:val="%5、"/>
      <w:lvlJc w:val="left"/>
      <w:pPr>
        <w:ind w:left="3262" w:hanging="480"/>
      </w:pPr>
    </w:lvl>
    <w:lvl w:ilvl="5">
      <w:start w:val="1"/>
      <w:numFmt w:val="lowerRoman"/>
      <w:lvlText w:val="%6."/>
      <w:lvlJc w:val="right"/>
      <w:pPr>
        <w:ind w:left="3742" w:hanging="480"/>
      </w:pPr>
    </w:lvl>
    <w:lvl w:ilvl="6">
      <w:start w:val="1"/>
      <w:numFmt w:val="decimal"/>
      <w:lvlText w:val="%7."/>
      <w:lvlJc w:val="left"/>
      <w:pPr>
        <w:ind w:left="4222" w:hanging="480"/>
      </w:pPr>
    </w:lvl>
    <w:lvl w:ilvl="7">
      <w:start w:val="1"/>
      <w:numFmt w:val="ideographTraditional"/>
      <w:lvlText w:val="%8、"/>
      <w:lvlJc w:val="left"/>
      <w:pPr>
        <w:ind w:left="4702" w:hanging="480"/>
      </w:pPr>
    </w:lvl>
    <w:lvl w:ilvl="8">
      <w:start w:val="1"/>
      <w:numFmt w:val="lowerRoman"/>
      <w:lvlText w:val="%9."/>
      <w:lvlJc w:val="right"/>
      <w:pPr>
        <w:ind w:left="5182" w:hanging="480"/>
      </w:pPr>
    </w:lvl>
  </w:abstractNum>
  <w:abstractNum w:abstractNumId="11" w15:restartNumberingAfterBreak="0">
    <w:nsid w:val="477510C9"/>
    <w:multiLevelType w:val="multilevel"/>
    <w:tmpl w:val="273801CC"/>
    <w:styleLink w:val="WW8Num2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52B81BD7"/>
    <w:multiLevelType w:val="multilevel"/>
    <w:tmpl w:val="72768F78"/>
    <w:styleLink w:val="WW8Num12"/>
    <w:lvl w:ilvl="0">
      <w:start w:val="1"/>
      <w:numFmt w:val="decimal"/>
      <w:lvlText w:val="%1."/>
      <w:lvlJc w:val="left"/>
      <w:pPr>
        <w:ind w:left="840" w:hanging="360"/>
      </w:pPr>
      <w:rPr>
        <w:rFonts w:ascii="標楷體" w:hAnsi="標楷體" w:cs="新細明體, PMingLiU"/>
        <w:bCs/>
        <w:kern w:val="3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0B26A72"/>
    <w:multiLevelType w:val="multilevel"/>
    <w:tmpl w:val="D654D802"/>
    <w:styleLink w:val="WW8Num6"/>
    <w:lvl w:ilvl="0">
      <w:start w:val="1"/>
      <w:numFmt w:val="japaneseCounting"/>
      <w:lvlText w:val="%1、"/>
      <w:lvlJc w:val="left"/>
      <w:pPr>
        <w:ind w:left="368" w:hanging="510"/>
      </w:pPr>
      <w:rPr>
        <w:b/>
        <w:lang w:val="en-US"/>
      </w:rPr>
    </w:lvl>
    <w:lvl w:ilvl="1">
      <w:start w:val="1"/>
      <w:numFmt w:val="japaneseCounting"/>
      <w:lvlText w:val="（%2）"/>
      <w:lvlJc w:val="left"/>
      <w:pPr>
        <w:ind w:left="1058" w:hanging="7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298" w:hanging="480"/>
      </w:pPr>
    </w:lvl>
    <w:lvl w:ilvl="3">
      <w:start w:val="1"/>
      <w:numFmt w:val="decimal"/>
      <w:lvlText w:val="%4."/>
      <w:lvlJc w:val="left"/>
      <w:pPr>
        <w:ind w:left="1778" w:hanging="480"/>
      </w:pPr>
    </w:lvl>
    <w:lvl w:ilvl="4">
      <w:start w:val="1"/>
      <w:numFmt w:val="ideographTraditional"/>
      <w:lvlText w:val="%5、"/>
      <w:lvlJc w:val="left"/>
      <w:pPr>
        <w:ind w:left="2258" w:hanging="480"/>
      </w:pPr>
    </w:lvl>
    <w:lvl w:ilvl="5">
      <w:start w:val="1"/>
      <w:numFmt w:val="lowerRoman"/>
      <w:lvlText w:val="%6."/>
      <w:lvlJc w:val="right"/>
      <w:pPr>
        <w:ind w:left="2738" w:hanging="480"/>
      </w:pPr>
    </w:lvl>
    <w:lvl w:ilvl="6">
      <w:start w:val="1"/>
      <w:numFmt w:val="decimal"/>
      <w:lvlText w:val="%7."/>
      <w:lvlJc w:val="left"/>
      <w:pPr>
        <w:ind w:left="3218" w:hanging="480"/>
      </w:pPr>
    </w:lvl>
    <w:lvl w:ilvl="7">
      <w:start w:val="1"/>
      <w:numFmt w:val="ideographTraditional"/>
      <w:lvlText w:val="%8、"/>
      <w:lvlJc w:val="left"/>
      <w:pPr>
        <w:ind w:left="3698" w:hanging="480"/>
      </w:pPr>
    </w:lvl>
    <w:lvl w:ilvl="8">
      <w:start w:val="1"/>
      <w:numFmt w:val="lowerRoman"/>
      <w:lvlText w:val="%9."/>
      <w:lvlJc w:val="right"/>
      <w:pPr>
        <w:ind w:left="4178" w:hanging="480"/>
      </w:pPr>
    </w:lvl>
  </w:abstractNum>
  <w:abstractNum w:abstractNumId="14" w15:restartNumberingAfterBreak="0">
    <w:nsid w:val="7E99782C"/>
    <w:multiLevelType w:val="multilevel"/>
    <w:tmpl w:val="F94A19F8"/>
    <w:styleLink w:val="WW8Num5"/>
    <w:lvl w:ilvl="0">
      <w:start w:val="1"/>
      <w:numFmt w:val="japaneseCounting"/>
      <w:lvlText w:val="（%1）"/>
      <w:lvlJc w:val="left"/>
      <w:pPr>
        <w:ind w:left="1145" w:hanging="72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B4154"/>
    <w:rsid w:val="004A5DEB"/>
    <w:rsid w:val="004A6BD0"/>
    <w:rsid w:val="00BB4154"/>
    <w:rsid w:val="00E8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FE230-83BF-4A94-8D33-E83C0811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ind w:firstLine="200"/>
      <w:jc w:val="both"/>
    </w:pPr>
    <w:rPr>
      <w:rFonts w:ascii="Calibri" w:eastAsia="標楷體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ind w:firstLine="0"/>
      <w:jc w:val="left"/>
    </w:pPr>
    <w:rPr>
      <w:rFonts w:ascii="Times New Roman" w:eastAsia="新細明體, PMingLiU" w:hAnsi="Times New Roman"/>
      <w:color w:val="000000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  <w:ind w:firstLine="0"/>
      <w:jc w:val="left"/>
    </w:pPr>
    <w:rPr>
      <w:rFonts w:ascii="新細明體, PMingLiU" w:eastAsia="新細明體, PMingLiU" w:hAnsi="新細明體, PMingLiU" w:cs="新細明體, PMingLiU"/>
      <w:szCs w:val="24"/>
    </w:rPr>
  </w:style>
  <w:style w:type="paragraph" w:customStyle="1" w:styleId="p-content1">
    <w:name w:val="p-content1"/>
    <w:basedOn w:val="Standard"/>
    <w:pPr>
      <w:widowControl/>
      <w:spacing w:before="280" w:after="280"/>
      <w:ind w:firstLine="0"/>
      <w:jc w:val="left"/>
    </w:pPr>
    <w:rPr>
      <w:rFonts w:ascii="新細明體, PMingLiU" w:eastAsia="新細明體, PMingLiU" w:hAnsi="新細明體, PMingLiU" w:cs="新細明體, PMingLiU"/>
      <w:szCs w:val="24"/>
    </w:rPr>
  </w:style>
  <w:style w:type="paragraph" w:styleId="a9">
    <w:name w:val="annotation text"/>
    <w:basedOn w:val="Standard"/>
    <w:pPr>
      <w:jc w:val="left"/>
    </w:pPr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Textbodyindent">
    <w:name w:val="Text body indent"/>
    <w:basedOn w:val="Standard"/>
    <w:pPr>
      <w:spacing w:after="120"/>
      <w:ind w:left="480" w:firstLine="0"/>
      <w:jc w:val="left"/>
    </w:pPr>
    <w:rPr>
      <w:rFonts w:ascii="Times New Roman" w:eastAsia="新細明體, PMingLiU" w:hAnsi="Times New Roman"/>
      <w:szCs w:val="24"/>
    </w:rPr>
  </w:style>
  <w:style w:type="paragraph" w:styleId="30">
    <w:name w:val="Body Text 3"/>
    <w:basedOn w:val="Standard"/>
    <w:pPr>
      <w:spacing w:after="120"/>
    </w:pPr>
    <w:rPr>
      <w:sz w:val="16"/>
      <w:szCs w:val="16"/>
    </w:rPr>
  </w:style>
  <w:style w:type="paragraph" w:customStyle="1" w:styleId="-1">
    <w:name w:val="標題-1"/>
    <w:basedOn w:val="Standard"/>
    <w:pPr>
      <w:spacing w:after="120" w:line="0" w:lineRule="atLeast"/>
      <w:ind w:firstLine="0"/>
      <w:jc w:val="left"/>
    </w:pPr>
    <w:rPr>
      <w:rFonts w:ascii="Arial" w:eastAsia="Arial" w:hAnsi="Arial" w:cs="Arial"/>
      <w:sz w:val="40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 w:firstLine="0"/>
    </w:pPr>
  </w:style>
  <w:style w:type="paragraph" w:styleId="ab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c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標楷體" w:eastAsia="標楷體" w:hAnsi="標楷體" w:cs="標楷體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lang w:val="en-US"/>
    </w:rPr>
  </w:style>
  <w:style w:type="character" w:customStyle="1" w:styleId="WW8Num6z1">
    <w:name w:val="WW8Num6z1"/>
    <w:rPr>
      <w:b w:val="0"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sz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4"/>
      <w:szCs w:val="24"/>
    </w:rPr>
  </w:style>
  <w:style w:type="character" w:customStyle="1" w:styleId="WW8Num10z1">
    <w:name w:val="WW8Num10z1"/>
    <w:rPr>
      <w:rFonts w:ascii="標楷體" w:eastAsia="標楷體" w:hAnsi="標楷體" w:cs="標楷體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新細明體, PMingLiU"/>
      <w:bCs/>
      <w:kern w:val="3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標楷體" w:eastAsia="標楷體" w:hAnsi="標楷體" w:cs="標楷體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ad">
    <w:name w:val="頁首 字元"/>
    <w:rPr>
      <w:sz w:val="20"/>
      <w:szCs w:val="20"/>
    </w:rPr>
  </w:style>
  <w:style w:type="character" w:customStyle="1" w:styleId="ae">
    <w:name w:val="頁尾 字元"/>
    <w:rPr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af">
    <w:name w:val="註解方塊文字 字元"/>
    <w:rPr>
      <w:rFonts w:ascii="Calibri Light" w:eastAsia="新細明體, PMingLiU" w:hAnsi="Calibri Light" w:cs="Times New Roman"/>
      <w:sz w:val="18"/>
      <w:szCs w:val="18"/>
    </w:rPr>
  </w:style>
  <w:style w:type="character" w:styleId="af0">
    <w:name w:val="annotation reference"/>
    <w:rPr>
      <w:sz w:val="18"/>
      <w:szCs w:val="18"/>
    </w:rPr>
  </w:style>
  <w:style w:type="character" w:customStyle="1" w:styleId="af1">
    <w:name w:val="註解文字 字元"/>
    <w:rPr>
      <w:rFonts w:eastAsia="標楷體"/>
    </w:rPr>
  </w:style>
  <w:style w:type="character" w:customStyle="1" w:styleId="af2">
    <w:name w:val="註解主旨 字元"/>
    <w:rPr>
      <w:rFonts w:eastAsia="標楷體"/>
      <w:b/>
      <w:bCs/>
    </w:rPr>
  </w:style>
  <w:style w:type="character" w:customStyle="1" w:styleId="af3">
    <w:name w:val="本文 字元"/>
    <w:rPr>
      <w:rFonts w:ascii="Times New Roman" w:eastAsia="新細明體, PMingLiU" w:hAnsi="Times New Roman" w:cs="Times New Roman"/>
      <w:color w:val="000000"/>
      <w:szCs w:val="24"/>
    </w:rPr>
  </w:style>
  <w:style w:type="character" w:customStyle="1" w:styleId="af4">
    <w:name w:val="本文縮排 字元"/>
    <w:rPr>
      <w:rFonts w:ascii="Times New Roman" w:eastAsia="新細明體, PMingLiU" w:hAnsi="Times New Roman" w:cs="Times New Roman"/>
      <w:kern w:val="3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31">
    <w:name w:val="本文 3 字元"/>
    <w:rPr>
      <w:rFonts w:eastAsia="標楷體"/>
      <w:kern w:val="3"/>
      <w:sz w:val="16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林喜雯</dc:creator>
  <cp:lastModifiedBy>施惠蘋</cp:lastModifiedBy>
  <cp:revision>2</cp:revision>
  <cp:lastPrinted>2016-02-02T09:37:00Z</cp:lastPrinted>
  <dcterms:created xsi:type="dcterms:W3CDTF">2016-07-26T07:53:00Z</dcterms:created>
  <dcterms:modified xsi:type="dcterms:W3CDTF">2016-07-26T07:53:00Z</dcterms:modified>
</cp:coreProperties>
</file>