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73" w:rsidRPr="00157871" w:rsidRDefault="00AC2F73" w:rsidP="00AC2F73">
      <w:pPr>
        <w:spacing w:beforeLines="50" w:before="180" w:line="4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表件４</w:t>
      </w:r>
    </w:p>
    <w:p w:rsidR="00AC2F73" w:rsidRPr="00157871" w:rsidRDefault="00AC2F73" w:rsidP="00AC2F73">
      <w:pPr>
        <w:jc w:val="center"/>
        <w:rPr>
          <w:rFonts w:ascii="微軟正黑體" w:eastAsia="微軟正黑體" w:hAnsi="微軟正黑體"/>
          <w:b/>
          <w:sz w:val="28"/>
        </w:rPr>
      </w:pPr>
      <w:r w:rsidRPr="00157871">
        <w:rPr>
          <w:rFonts w:ascii="微軟正黑體" w:eastAsia="微軟正黑體" w:hAnsi="微軟正黑體" w:hint="eastAsia"/>
          <w:b/>
          <w:sz w:val="28"/>
        </w:rPr>
        <w:t>1</w:t>
      </w:r>
      <w:r w:rsidRPr="00157871">
        <w:rPr>
          <w:rFonts w:ascii="微軟正黑體" w:eastAsia="微軟正黑體" w:hAnsi="微軟正黑體"/>
          <w:b/>
          <w:sz w:val="28"/>
        </w:rPr>
        <w:t>0</w:t>
      </w:r>
      <w:r w:rsidRPr="00157871">
        <w:rPr>
          <w:rFonts w:ascii="微軟正黑體" w:eastAsia="微軟正黑體" w:hAnsi="微軟正黑體" w:hint="eastAsia"/>
          <w:b/>
          <w:sz w:val="28"/>
        </w:rPr>
        <w:t>5年青年村落文化行動計畫-活動通知單</w:t>
      </w:r>
    </w:p>
    <w:p w:rsidR="00AC2F73" w:rsidRPr="00157871" w:rsidRDefault="00AC2F73" w:rsidP="00AC2F73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姓名</w:t>
      </w:r>
      <w:r w:rsidRPr="00157871">
        <w:rPr>
          <w:rFonts w:ascii="微軟正黑體" w:eastAsia="微軟正黑體" w:hAnsi="微軟正黑體" w:hint="eastAsia"/>
          <w:sz w:val="28"/>
        </w:rPr>
        <w:t>：</w:t>
      </w:r>
    </w:p>
    <w:p w:rsidR="00AC2F73" w:rsidRPr="00157871" w:rsidRDefault="00AC2F73" w:rsidP="00AC2F73">
      <w:pPr>
        <w:spacing w:line="440" w:lineRule="exact"/>
        <w:rPr>
          <w:rFonts w:ascii="微軟正黑體" w:eastAsia="微軟正黑體" w:hAnsi="微軟正黑體"/>
          <w:sz w:val="28"/>
        </w:rPr>
      </w:pPr>
      <w:r w:rsidRPr="00157871">
        <w:rPr>
          <w:rFonts w:ascii="微軟正黑體" w:eastAsia="微軟正黑體" w:hAnsi="微軟正黑體" w:hint="eastAsia"/>
          <w:sz w:val="28"/>
        </w:rPr>
        <w:t>計畫</w:t>
      </w:r>
      <w:r>
        <w:rPr>
          <w:rFonts w:ascii="微軟正黑體" w:eastAsia="微軟正黑體" w:hAnsi="微軟正黑體" w:hint="eastAsia"/>
          <w:sz w:val="28"/>
        </w:rPr>
        <w:t>名稱</w:t>
      </w:r>
      <w:r w:rsidRPr="00157871">
        <w:rPr>
          <w:rFonts w:ascii="微軟正黑體" w:eastAsia="微軟正黑體" w:hAnsi="微軟正黑體" w:hint="eastAsia"/>
          <w:sz w:val="28"/>
        </w:rPr>
        <w:t>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活動名稱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活動時間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1</w:t>
            </w:r>
            <w:r w:rsidRPr="00157871">
              <w:rPr>
                <w:rFonts w:ascii="微軟正黑體" w:eastAsia="微軟正黑體" w:hAnsi="微軟正黑體"/>
                <w:sz w:val="28"/>
              </w:rPr>
              <w:t>0</w:t>
            </w:r>
            <w:r w:rsidRPr="00157871">
              <w:rPr>
                <w:rFonts w:ascii="微軟正黑體" w:eastAsia="微軟正黑體" w:hAnsi="微軟正黑體" w:hint="eastAsia"/>
                <w:sz w:val="28"/>
              </w:rPr>
              <w:t>6年○月○日~○月○日</w:t>
            </w: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活動地點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可供外界洽詢之活動聯絡人(電話/電郵)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活動簡介</w:t>
            </w:r>
          </w:p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(250字</w:t>
            </w:r>
            <w:proofErr w:type="gramStart"/>
            <w:r w:rsidRPr="00157871">
              <w:rPr>
                <w:rFonts w:ascii="微軟正黑體" w:eastAsia="微軟正黑體" w:hAnsi="微軟正黑體" w:hint="eastAsia"/>
                <w:sz w:val="28"/>
              </w:rPr>
              <w:t>以內)</w:t>
            </w:r>
            <w:proofErr w:type="gramEnd"/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活動網址(</w:t>
            </w:r>
            <w:proofErr w:type="gramStart"/>
            <w:r w:rsidRPr="00157871">
              <w:rPr>
                <w:rFonts w:ascii="微軟正黑體" w:eastAsia="微軟正黑體" w:hAnsi="微軟正黑體" w:hint="eastAsia"/>
                <w:sz w:val="28"/>
              </w:rPr>
              <w:t>如臉書</w:t>
            </w:r>
            <w:proofErr w:type="gramEnd"/>
            <w:r w:rsidRPr="00157871">
              <w:rPr>
                <w:rFonts w:ascii="微軟正黑體" w:eastAsia="微軟正黑體" w:hAnsi="微軟正黑體" w:hint="eastAsia"/>
                <w:sz w:val="28"/>
              </w:rPr>
              <w:t>、YOUTUBE、BLOG、</w:t>
            </w:r>
            <w:proofErr w:type="gramStart"/>
            <w:r w:rsidRPr="00157871">
              <w:rPr>
                <w:rFonts w:ascii="微軟正黑體" w:eastAsia="微軟正黑體" w:hAnsi="微軟正黑體" w:hint="eastAsia"/>
                <w:sz w:val="28"/>
              </w:rPr>
              <w:t>官網等</w:t>
            </w:r>
            <w:proofErr w:type="gramEnd"/>
            <w:r w:rsidRPr="00157871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spacing w:line="440" w:lineRule="exact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相關附件資料(如海報、DM圖檔、議程等)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</w:rPr>
              <w:t>(電子檔請一併電郵提供，)</w:t>
            </w: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本活動資訊</w:t>
            </w:r>
          </w:p>
          <w:p w:rsidR="00AC2F73" w:rsidRPr="00157871" w:rsidRDefault="00AC2F73" w:rsidP="00DF204B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預計刊登時間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 xml:space="preserve">106年○月○日 </w:t>
            </w:r>
          </w:p>
        </w:tc>
      </w:tr>
      <w:tr w:rsidR="00AC2F73" w:rsidRPr="00157871" w:rsidTr="00DF204B">
        <w:tc>
          <w:tcPr>
            <w:tcW w:w="2689" w:type="dxa"/>
          </w:tcPr>
          <w:p w:rsidR="00AC2F73" w:rsidRPr="00157871" w:rsidRDefault="00AC2F73" w:rsidP="00DF204B">
            <w:pPr>
              <w:snapToGrid w:val="0"/>
              <w:rPr>
                <w:rFonts w:ascii="微軟正黑體" w:eastAsia="微軟正黑體" w:hAnsi="微軟正黑體"/>
                <w:sz w:val="28"/>
              </w:rPr>
            </w:pPr>
            <w:r w:rsidRPr="00157871">
              <w:rPr>
                <w:rFonts w:ascii="微軟正黑體" w:eastAsia="微軟正黑體" w:hAnsi="微軟正黑體" w:hint="eastAsia"/>
                <w:sz w:val="28"/>
              </w:rPr>
              <w:t>其他事項</w:t>
            </w:r>
          </w:p>
        </w:tc>
        <w:tc>
          <w:tcPr>
            <w:tcW w:w="6945" w:type="dxa"/>
          </w:tcPr>
          <w:p w:rsidR="00AC2F73" w:rsidRPr="00157871" w:rsidRDefault="00AC2F73" w:rsidP="00DF204B">
            <w:pPr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新聞參考稿，如附件。</w:t>
            </w:r>
          </w:p>
        </w:tc>
      </w:tr>
    </w:tbl>
    <w:p w:rsidR="00AC2F73" w:rsidRPr="00157871" w:rsidRDefault="00AC2F73" w:rsidP="00AC2F73">
      <w:pPr>
        <w:rPr>
          <w:rFonts w:ascii="微軟正黑體" w:eastAsia="微軟正黑體" w:hAnsi="微軟正黑體"/>
          <w:sz w:val="26"/>
          <w:szCs w:val="26"/>
        </w:rPr>
      </w:pPr>
      <w:r w:rsidRPr="00157871">
        <w:rPr>
          <w:rFonts w:ascii="微軟正黑體" w:eastAsia="微軟正黑體" w:hAnsi="微軟正黑體" w:hint="eastAsia"/>
          <w:sz w:val="26"/>
          <w:szCs w:val="26"/>
        </w:rPr>
        <w:t>※備註：</w:t>
      </w:r>
    </w:p>
    <w:p w:rsidR="00AC2F73" w:rsidRPr="004C7FDC" w:rsidRDefault="00AC2F73" w:rsidP="00AC2F73">
      <w:pPr>
        <w:spacing w:line="360" w:lineRule="exact"/>
        <w:ind w:left="330" w:hangingChars="150" w:hanging="330"/>
        <w:rPr>
          <w:rFonts w:ascii="微軟正黑體" w:eastAsia="微軟正黑體" w:hAnsi="微軟正黑體"/>
          <w:sz w:val="22"/>
        </w:rPr>
      </w:pPr>
      <w:r w:rsidRPr="004C7FDC">
        <w:rPr>
          <w:rFonts w:ascii="微軟正黑體" w:eastAsia="微軟正黑體" w:hAnsi="微軟正黑體" w:hint="eastAsia"/>
          <w:sz w:val="22"/>
        </w:rPr>
        <w:t>1、本通知單之活動資訊，將於本部青年村落文化行動計畫</w:t>
      </w:r>
      <w:proofErr w:type="gramStart"/>
      <w:r w:rsidRPr="004C7FDC">
        <w:rPr>
          <w:rFonts w:ascii="微軟正黑體" w:eastAsia="微軟正黑體" w:hAnsi="微軟正黑體" w:hint="eastAsia"/>
          <w:sz w:val="22"/>
        </w:rPr>
        <w:t>之臉書</w:t>
      </w:r>
      <w:proofErr w:type="gramEnd"/>
      <w:r w:rsidRPr="004C7FDC">
        <w:rPr>
          <w:rFonts w:ascii="微軟正黑體" w:eastAsia="微軟正黑體" w:hAnsi="微軟正黑體" w:hint="eastAsia"/>
          <w:sz w:val="22"/>
        </w:rPr>
        <w:t>(</w:t>
      </w:r>
      <w:r w:rsidRPr="004C7FDC">
        <w:rPr>
          <w:rFonts w:ascii="微軟正黑體" w:eastAsia="微軟正黑體" w:hAnsi="微軟正黑體"/>
          <w:sz w:val="22"/>
        </w:rPr>
        <w:t>https://www.facebook.com/youthgo.tw/</w:t>
      </w:r>
      <w:r w:rsidRPr="004C7FDC">
        <w:rPr>
          <w:rFonts w:ascii="微軟正黑體" w:eastAsia="微軟正黑體" w:hAnsi="微軟正黑體" w:hint="eastAsia"/>
          <w:sz w:val="22"/>
        </w:rPr>
        <w:t>)</w:t>
      </w:r>
      <w:proofErr w:type="gramStart"/>
      <w:r w:rsidRPr="004C7FDC">
        <w:rPr>
          <w:rFonts w:ascii="微軟正黑體" w:eastAsia="微軟正黑體" w:hAnsi="微軟正黑體" w:hint="eastAsia"/>
          <w:sz w:val="22"/>
        </w:rPr>
        <w:t>或官網</w:t>
      </w:r>
      <w:proofErr w:type="gramEnd"/>
      <w:r w:rsidRPr="004C7FDC">
        <w:rPr>
          <w:rFonts w:ascii="微軟正黑體" w:eastAsia="微軟正黑體" w:hAnsi="微軟正黑體" w:hint="eastAsia"/>
          <w:sz w:val="22"/>
        </w:rPr>
        <w:t>(</w:t>
      </w:r>
      <w:hyperlink r:id="rId4" w:history="1">
        <w:r w:rsidRPr="004C7FDC">
          <w:rPr>
            <w:rStyle w:val="a4"/>
            <w:rFonts w:ascii="微軟正黑體" w:eastAsia="微軟正黑體" w:hAnsi="微軟正黑體"/>
            <w:sz w:val="22"/>
          </w:rPr>
          <w:t>http://youthgo.moc.gov.tw</w:t>
        </w:r>
      </w:hyperlink>
      <w:r w:rsidRPr="004C7FDC">
        <w:rPr>
          <w:rFonts w:ascii="微軟正黑體" w:eastAsia="微軟正黑體" w:hAnsi="微軟正黑體" w:hint="eastAsia"/>
          <w:sz w:val="22"/>
        </w:rPr>
        <w:t>)上露出宣傳。</w:t>
      </w:r>
    </w:p>
    <w:p w:rsidR="00AC2F73" w:rsidRPr="004C7FDC" w:rsidRDefault="00AC2F73" w:rsidP="00AC2F73">
      <w:pPr>
        <w:spacing w:line="360" w:lineRule="exact"/>
        <w:ind w:left="330" w:hangingChars="150" w:hanging="330"/>
        <w:rPr>
          <w:rFonts w:ascii="微軟正黑體" w:eastAsia="微軟正黑體" w:hAnsi="微軟正黑體"/>
          <w:sz w:val="22"/>
        </w:rPr>
      </w:pPr>
      <w:r w:rsidRPr="004C7FDC">
        <w:rPr>
          <w:rFonts w:ascii="微軟正黑體" w:eastAsia="微軟正黑體" w:hAnsi="微軟正黑體" w:hint="eastAsia"/>
          <w:sz w:val="22"/>
        </w:rPr>
        <w:t>2、相關宣傳、記者會、開閉幕式等重要活動，應於活動三</w:t>
      </w:r>
      <w:proofErr w:type="gramStart"/>
      <w:r w:rsidRPr="004C7FDC">
        <w:rPr>
          <w:rFonts w:ascii="微軟正黑體" w:eastAsia="微軟正黑體" w:hAnsi="微軟正黑體" w:hint="eastAsia"/>
          <w:sz w:val="22"/>
        </w:rPr>
        <w:t>週</w:t>
      </w:r>
      <w:proofErr w:type="gramEnd"/>
      <w:r w:rsidRPr="004C7FDC">
        <w:rPr>
          <w:rFonts w:ascii="微軟正黑體" w:eastAsia="微軟正黑體" w:hAnsi="微軟正黑體" w:hint="eastAsia"/>
          <w:sz w:val="22"/>
        </w:rPr>
        <w:t>前通知本部。</w:t>
      </w:r>
    </w:p>
    <w:p w:rsidR="00AC2F73" w:rsidRPr="004C7FDC" w:rsidRDefault="00AC2F73" w:rsidP="00AC2F73">
      <w:pPr>
        <w:spacing w:line="360" w:lineRule="exact"/>
        <w:rPr>
          <w:rFonts w:ascii="微軟正黑體" w:eastAsia="微軟正黑體" w:hAnsi="微軟正黑體"/>
          <w:sz w:val="22"/>
        </w:rPr>
      </w:pPr>
      <w:r w:rsidRPr="004C7FDC">
        <w:rPr>
          <w:rFonts w:ascii="微軟正黑體" w:eastAsia="微軟正黑體" w:hAnsi="微軟正黑體" w:hint="eastAsia"/>
          <w:sz w:val="22"/>
        </w:rPr>
        <w:t>3、本表資訊請寄至文化部青年計畫窗口古小姐信箱(</w:t>
      </w:r>
      <w:hyperlink r:id="rId5" w:history="1">
        <w:r w:rsidRPr="004C7FDC">
          <w:rPr>
            <w:rStyle w:val="a4"/>
            <w:rFonts w:ascii="微軟正黑體" w:eastAsia="微軟正黑體" w:hAnsi="微軟正黑體"/>
            <w:sz w:val="22"/>
          </w:rPr>
          <w:t>9947@moc.goc.tw</w:t>
        </w:r>
      </w:hyperlink>
      <w:r w:rsidRPr="004C7FDC">
        <w:rPr>
          <w:rFonts w:ascii="微軟正黑體" w:eastAsia="微軟正黑體" w:hAnsi="微軟正黑體" w:hint="eastAsia"/>
          <w:sz w:val="22"/>
        </w:rPr>
        <w:t>)。</w:t>
      </w:r>
    </w:p>
    <w:p w:rsidR="007B6644" w:rsidRPr="00AC2F73" w:rsidRDefault="007B6644">
      <w:bookmarkStart w:id="0" w:name="_GoBack"/>
      <w:bookmarkEnd w:id="0"/>
    </w:p>
    <w:sectPr w:rsidR="007B6644" w:rsidRPr="00AC2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73"/>
    <w:rsid w:val="007B6644"/>
    <w:rsid w:val="00A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6A3EB-3F00-4021-B5F3-1E8138E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947@moc.goc.tw" TargetMode="External"/><Relationship Id="rId4" Type="http://schemas.openxmlformats.org/officeDocument/2006/relationships/hyperlink" Target="http://youthgo.mo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1</cp:revision>
  <dcterms:created xsi:type="dcterms:W3CDTF">2017-03-28T03:28:00Z</dcterms:created>
  <dcterms:modified xsi:type="dcterms:W3CDTF">2017-03-28T03:28:00Z</dcterms:modified>
</cp:coreProperties>
</file>