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5E" w:rsidRDefault="004330F3" w:rsidP="00FB445E">
      <w:pPr>
        <w:pStyle w:val="Web"/>
        <w:ind w:left="769" w:hanging="289"/>
        <w:jc w:val="center"/>
      </w:pPr>
      <w:r w:rsidRPr="00136967">
        <w:rPr>
          <w:rFonts w:ascii="標楷體" w:eastAsia="標楷體" w:hAnsi="標楷體" w:hint="eastAsia"/>
          <w:bCs/>
          <w:color w:val="000000" w:themeColor="text1"/>
          <w:sz w:val="32"/>
        </w:rPr>
        <w:t>流行音樂星品牌</w:t>
      </w:r>
      <w:r w:rsidR="002670A2">
        <w:rPr>
          <w:rFonts w:ascii="標楷體" w:eastAsia="標楷體" w:hAnsi="標楷體" w:hint="eastAsia"/>
          <w:bCs/>
          <w:color w:val="000000" w:themeColor="text1"/>
          <w:sz w:val="32"/>
        </w:rPr>
        <w:t>經紀國際</w:t>
      </w:r>
      <w:r w:rsidRPr="00136967">
        <w:rPr>
          <w:rFonts w:ascii="標楷體" w:eastAsia="標楷體" w:hAnsi="標楷體" w:hint="eastAsia"/>
          <w:bCs/>
          <w:color w:val="000000" w:themeColor="text1"/>
          <w:sz w:val="32"/>
        </w:rPr>
        <w:t>發展計畫作業要點</w:t>
      </w:r>
      <w:r w:rsidR="00FB445E">
        <w:rPr>
          <w:rFonts w:ascii="標楷體" w:eastAsia="標楷體" w:hAnsi="標楷體" w:hint="eastAsia"/>
          <w:color w:val="000000"/>
          <w:sz w:val="32"/>
          <w:szCs w:val="32"/>
        </w:rPr>
        <w:t>修正規定</w:t>
      </w:r>
    </w:p>
    <w:p w:rsidR="004330F3" w:rsidRPr="00136967" w:rsidRDefault="004330F3" w:rsidP="003A6FCD">
      <w:pPr>
        <w:numPr>
          <w:ilvl w:val="0"/>
          <w:numId w:val="1"/>
        </w:numPr>
        <w:spacing w:line="440" w:lineRule="exact"/>
        <w:jc w:val="both"/>
        <w:rPr>
          <w:rFonts w:eastAsia="標楷體"/>
          <w:color w:val="000000" w:themeColor="text1"/>
          <w:sz w:val="28"/>
          <w:szCs w:val="28"/>
        </w:rPr>
      </w:pPr>
      <w:bookmarkStart w:id="0" w:name="_GoBack"/>
      <w:bookmarkEnd w:id="0"/>
      <w:r w:rsidRPr="00136967">
        <w:rPr>
          <w:rFonts w:eastAsia="標楷體" w:hint="eastAsia"/>
          <w:color w:val="000000" w:themeColor="text1"/>
          <w:sz w:val="28"/>
          <w:szCs w:val="28"/>
        </w:rPr>
        <w:t>目的：</w:t>
      </w:r>
    </w:p>
    <w:p w:rsidR="004330F3" w:rsidRPr="00136967" w:rsidRDefault="004330F3" w:rsidP="003A6FCD">
      <w:pPr>
        <w:spacing w:line="440" w:lineRule="exact"/>
        <w:ind w:leftChars="119" w:left="566" w:hangingChars="100" w:hanging="28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xml:space="preserve">  </w:t>
      </w:r>
      <w:r w:rsidR="00A21869" w:rsidRPr="00136967">
        <w:rPr>
          <w:rFonts w:ascii="標楷體" w:eastAsia="標楷體" w:hAnsi="標楷體" w:hint="eastAsia"/>
          <w:color w:val="000000" w:themeColor="text1"/>
          <w:sz w:val="28"/>
          <w:szCs w:val="28"/>
        </w:rPr>
        <w:t>文化部影視及流行音樂產業局（以下簡稱本局）為提升流行音樂經紀功能、健全專業型演藝經紀發展，同時培植臺灣具市場潛力之流行音樂新秀，強化臺灣流行音樂在全球之競爭力與影響力，以拓展國際市場，發展流行音樂國際品牌，特訂定本要點</w:t>
      </w:r>
      <w:r w:rsidRPr="00136967">
        <w:rPr>
          <w:rFonts w:ascii="標楷體" w:eastAsia="標楷體" w:hAnsi="標楷體" w:hint="eastAsia"/>
          <w:color w:val="000000" w:themeColor="text1"/>
          <w:sz w:val="28"/>
          <w:szCs w:val="28"/>
        </w:rPr>
        <w:t>。</w:t>
      </w:r>
    </w:p>
    <w:p w:rsidR="004330F3" w:rsidRPr="00136967" w:rsidRDefault="004330F3" w:rsidP="003A6FCD">
      <w:pPr>
        <w:pStyle w:val="a3"/>
        <w:numPr>
          <w:ilvl w:val="0"/>
          <w:numId w:val="1"/>
        </w:numPr>
        <w:spacing w:line="440" w:lineRule="exact"/>
        <w:ind w:leftChars="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申請者資格及申請案應備條件：</w:t>
      </w:r>
    </w:p>
    <w:p w:rsidR="001C3685" w:rsidRPr="00136967" w:rsidRDefault="001C3685" w:rsidP="001C3685">
      <w:pPr>
        <w:pStyle w:val="a3"/>
        <w:numPr>
          <w:ilvl w:val="1"/>
          <w:numId w:val="1"/>
        </w:numPr>
        <w:spacing w:line="440" w:lineRule="exact"/>
        <w:ind w:leftChars="0" w:left="1049" w:hanging="567"/>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xml:space="preserve">申請者應為依中華民國法令設立登記或經我國政府核准立案，且具下列資格條件之一之公司或行號： </w:t>
      </w:r>
    </w:p>
    <w:p w:rsidR="00B4270D" w:rsidRPr="00136967" w:rsidRDefault="00B4270D" w:rsidP="00B4270D">
      <w:pPr>
        <w:spacing w:line="440" w:lineRule="exact"/>
        <w:ind w:left="482"/>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xml:space="preserve">  1.</w:t>
      </w:r>
      <w:r w:rsidR="001C3685" w:rsidRPr="00136967">
        <w:rPr>
          <w:rFonts w:ascii="標楷體" w:eastAsia="標楷體" w:hAnsi="標楷體" w:hint="eastAsia"/>
          <w:color w:val="000000" w:themeColor="text1"/>
          <w:sz w:val="28"/>
          <w:szCs w:val="28"/>
        </w:rPr>
        <w:t>經營或從事流行音樂經紀業務為主。</w:t>
      </w:r>
    </w:p>
    <w:p w:rsidR="001C3685" w:rsidRPr="00136967" w:rsidRDefault="00B4270D" w:rsidP="00B4270D">
      <w:pPr>
        <w:spacing w:line="440" w:lineRule="exact"/>
        <w:ind w:leftChars="200" w:left="1040" w:hangingChars="200" w:hanging="56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xml:space="preserve">  2.</w:t>
      </w:r>
      <w:r w:rsidR="001C3685" w:rsidRPr="00136967">
        <w:rPr>
          <w:rFonts w:ascii="標楷體" w:eastAsia="標楷體" w:hAnsi="標楷體" w:hint="eastAsia"/>
          <w:color w:val="000000" w:themeColor="text1"/>
          <w:sz w:val="28"/>
          <w:szCs w:val="28"/>
        </w:rPr>
        <w:t>經營或從事流行音樂製作及發行業務且具備演藝經紀營業項目。</w:t>
      </w:r>
    </w:p>
    <w:p w:rsidR="004330F3" w:rsidRPr="00136967" w:rsidRDefault="004330F3" w:rsidP="003A6FCD">
      <w:pPr>
        <w:pStyle w:val="a3"/>
        <w:numPr>
          <w:ilvl w:val="1"/>
          <w:numId w:val="1"/>
        </w:numPr>
        <w:spacing w:line="440" w:lineRule="exact"/>
        <w:ind w:leftChars="0" w:left="1050" w:hanging="57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申請者未有</w:t>
      </w:r>
      <w:r w:rsidRPr="00136967">
        <w:rPr>
          <w:rFonts w:ascii="標楷體" w:eastAsia="標楷體" w:hAnsi="標楷體" w:cs="新細明體" w:hint="eastAsia"/>
          <w:color w:val="000000" w:themeColor="text1"/>
          <w:kern w:val="0"/>
          <w:sz w:val="28"/>
          <w:szCs w:val="28"/>
        </w:rPr>
        <w:t>獲選本局「流行音樂星品牌</w:t>
      </w:r>
      <w:r w:rsidR="00AF2AFC">
        <w:rPr>
          <w:rFonts w:ascii="標楷體" w:eastAsia="標楷體" w:hAnsi="標楷體" w:cs="新細明體" w:hint="eastAsia"/>
          <w:color w:val="000000" w:themeColor="text1"/>
          <w:kern w:val="0"/>
          <w:sz w:val="28"/>
          <w:szCs w:val="28"/>
        </w:rPr>
        <w:t>經紀</w:t>
      </w:r>
      <w:r w:rsidRPr="00136967">
        <w:rPr>
          <w:rFonts w:ascii="標楷體" w:eastAsia="標楷體" w:hAnsi="標楷體" w:cs="新細明體" w:hint="eastAsia"/>
          <w:color w:val="000000" w:themeColor="text1"/>
          <w:kern w:val="0"/>
          <w:sz w:val="28"/>
          <w:szCs w:val="28"/>
        </w:rPr>
        <w:t>發展計畫」補助金，經本局撤銷或廢止其補助金受領資格，且尚在資格受限期間內。</w:t>
      </w:r>
    </w:p>
    <w:p w:rsidR="004330F3" w:rsidRPr="00136967" w:rsidRDefault="004330F3" w:rsidP="003A6FCD">
      <w:pPr>
        <w:pStyle w:val="a3"/>
        <w:numPr>
          <w:ilvl w:val="1"/>
          <w:numId w:val="1"/>
        </w:numPr>
        <w:spacing w:line="440" w:lineRule="exact"/>
        <w:ind w:leftChars="0" w:left="1050" w:hanging="57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申請者未有獲本局其他補助金，經本局撤銷或廢止其補助金受領資格，且尚有應繳回款項未繳回者之情形。</w:t>
      </w:r>
    </w:p>
    <w:p w:rsidR="004330F3" w:rsidRPr="00136967" w:rsidRDefault="004330F3" w:rsidP="003A6FCD">
      <w:pPr>
        <w:pStyle w:val="a3"/>
        <w:numPr>
          <w:ilvl w:val="1"/>
          <w:numId w:val="1"/>
        </w:numPr>
        <w:spacing w:line="440" w:lineRule="exact"/>
        <w:ind w:leftChars="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w:t>
      </w:r>
      <w:r w:rsidRPr="00136967">
        <w:rPr>
          <w:rFonts w:eastAsia="標楷體" w:hint="eastAsia"/>
          <w:color w:val="000000" w:themeColor="text1"/>
          <w:sz w:val="28"/>
          <w:szCs w:val="28"/>
        </w:rPr>
        <w:t>最近二年無欠繳稅捐之紀錄。</w:t>
      </w:r>
    </w:p>
    <w:p w:rsidR="004330F3" w:rsidRPr="00136967" w:rsidRDefault="004330F3" w:rsidP="003A6FCD">
      <w:pPr>
        <w:pStyle w:val="a3"/>
        <w:numPr>
          <w:ilvl w:val="1"/>
          <w:numId w:val="1"/>
        </w:numPr>
        <w:spacing w:line="440" w:lineRule="exact"/>
        <w:ind w:leftChars="0" w:left="1064" w:hanging="602"/>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不得以相同或類似之計畫獲得其他政府機關(構）、政府捐助成立之財團法人或行政法人國家表演藝術中心或本局其他補（捐）助。</w:t>
      </w:r>
    </w:p>
    <w:p w:rsidR="004330F3" w:rsidRPr="00136967" w:rsidRDefault="004330F3" w:rsidP="003A6FCD">
      <w:pPr>
        <w:numPr>
          <w:ilvl w:val="0"/>
          <w:numId w:val="1"/>
        </w:numPr>
        <w:spacing w:line="440" w:lineRule="exact"/>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補助標的、補助類別、</w:t>
      </w:r>
      <w:r w:rsidR="00A21869" w:rsidRPr="00136967">
        <w:rPr>
          <w:rFonts w:ascii="標楷體" w:eastAsia="標楷體" w:hAnsi="標楷體" w:hint="eastAsia"/>
          <w:color w:val="000000" w:themeColor="text1"/>
          <w:sz w:val="28"/>
          <w:szCs w:val="28"/>
        </w:rPr>
        <w:t>補助內容、</w:t>
      </w:r>
      <w:r w:rsidRPr="00136967">
        <w:rPr>
          <w:rFonts w:ascii="標楷體" w:eastAsia="標楷體" w:hAnsi="標楷體" w:hint="eastAsia"/>
          <w:color w:val="000000" w:themeColor="text1"/>
          <w:sz w:val="28"/>
          <w:szCs w:val="28"/>
        </w:rPr>
        <w:t>補助金額度及補助項目</w:t>
      </w:r>
    </w:p>
    <w:p w:rsidR="004330F3" w:rsidRPr="00136967" w:rsidRDefault="004330F3" w:rsidP="003A6FCD">
      <w:pPr>
        <w:pStyle w:val="a3"/>
        <w:numPr>
          <w:ilvl w:val="1"/>
          <w:numId w:val="1"/>
        </w:numPr>
        <w:spacing w:line="440" w:lineRule="exact"/>
        <w:ind w:leftChars="0" w:left="1064" w:hanging="5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補助標的：</w:t>
      </w:r>
      <w:r w:rsidR="00A21869" w:rsidRPr="00136967">
        <w:rPr>
          <w:rFonts w:ascii="標楷體" w:eastAsia="標楷體" w:hAnsi="標楷體" w:hint="eastAsia"/>
          <w:color w:val="000000" w:themeColor="text1"/>
          <w:sz w:val="28"/>
          <w:szCs w:val="28"/>
        </w:rPr>
        <w:t>應以發展流行音樂經紀為核心，提出具有產、製、銷經紀效益之整合型專案，且專案之企畫內容應以開發國際市場為前提</w:t>
      </w:r>
      <w:r w:rsidRPr="00136967">
        <w:rPr>
          <w:rFonts w:ascii="標楷體" w:eastAsia="標楷體" w:hAnsi="標楷體" w:hint="eastAsia"/>
          <w:color w:val="000000" w:themeColor="text1"/>
          <w:sz w:val="28"/>
          <w:szCs w:val="28"/>
        </w:rPr>
        <w:t>。</w:t>
      </w:r>
    </w:p>
    <w:p w:rsidR="004330F3" w:rsidRPr="00136967" w:rsidRDefault="004330F3" w:rsidP="00A21869">
      <w:pPr>
        <w:pStyle w:val="a3"/>
        <w:numPr>
          <w:ilvl w:val="1"/>
          <w:numId w:val="1"/>
        </w:numPr>
        <w:spacing w:line="440" w:lineRule="exact"/>
        <w:ind w:leftChars="0" w:left="1064" w:hanging="5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補助類別：</w:t>
      </w:r>
      <w:r w:rsidR="00A21869" w:rsidRPr="00136967">
        <w:rPr>
          <w:rFonts w:ascii="標楷體" w:eastAsia="標楷體" w:hAnsi="標楷體" w:hint="eastAsia"/>
          <w:color w:val="000000" w:themeColor="text1"/>
          <w:sz w:val="28"/>
          <w:szCs w:val="28"/>
        </w:rPr>
        <w:t>申請者</w:t>
      </w:r>
      <w:r w:rsidR="002E1BE1" w:rsidRPr="00136967">
        <w:rPr>
          <w:rFonts w:ascii="標楷體" w:eastAsia="標楷體" w:hAnsi="標楷體" w:hint="eastAsia"/>
          <w:color w:val="000000" w:themeColor="text1"/>
          <w:sz w:val="28"/>
          <w:szCs w:val="28"/>
        </w:rPr>
        <w:t>企畫書所列藝人應為具備市場潛力之流行音樂表演工作者，或企畫書</w:t>
      </w:r>
      <w:r w:rsidR="00A21869" w:rsidRPr="00136967">
        <w:rPr>
          <w:rFonts w:ascii="標楷體" w:eastAsia="標楷體" w:hAnsi="標楷體" w:hint="eastAsia"/>
          <w:color w:val="000000" w:themeColor="text1"/>
          <w:sz w:val="28"/>
          <w:szCs w:val="28"/>
        </w:rPr>
        <w:t>所列藝人為近三年</w:t>
      </w:r>
      <w:r w:rsidR="00C13AF1" w:rsidRPr="00136967">
        <w:rPr>
          <w:rFonts w:ascii="標楷體" w:eastAsia="標楷體" w:hAnsi="標楷體" w:hint="eastAsia"/>
          <w:color w:val="000000" w:themeColor="text1"/>
          <w:sz w:val="28"/>
          <w:szCs w:val="28"/>
        </w:rPr>
        <w:t>(以公告申請截止日往前推算)</w:t>
      </w:r>
      <w:r w:rsidR="00A21869" w:rsidRPr="00136967">
        <w:rPr>
          <w:rFonts w:ascii="標楷體" w:eastAsia="標楷體" w:hAnsi="標楷體" w:hint="eastAsia"/>
          <w:color w:val="000000" w:themeColor="text1"/>
          <w:sz w:val="28"/>
          <w:szCs w:val="28"/>
        </w:rPr>
        <w:t>獲金曲獎</w:t>
      </w:r>
      <w:r w:rsidR="00964892" w:rsidRPr="00136967">
        <w:rPr>
          <w:rFonts w:ascii="標楷體" w:eastAsia="標楷體" w:hAnsi="標楷體" w:hint="eastAsia"/>
          <w:color w:val="000000" w:themeColor="text1"/>
          <w:sz w:val="28"/>
          <w:szCs w:val="28"/>
        </w:rPr>
        <w:t>或</w:t>
      </w:r>
      <w:r w:rsidR="00A21869" w:rsidRPr="00136967">
        <w:rPr>
          <w:rFonts w:ascii="標楷體" w:eastAsia="標楷體" w:hAnsi="標楷體" w:hint="eastAsia"/>
          <w:color w:val="000000" w:themeColor="text1"/>
          <w:sz w:val="28"/>
          <w:szCs w:val="28"/>
        </w:rPr>
        <w:t>金音創作獎「最佳新人(團)獎」</w:t>
      </w:r>
      <w:r w:rsidR="002E1BE1" w:rsidRPr="00136967">
        <w:rPr>
          <w:rFonts w:ascii="標楷體" w:eastAsia="標楷體" w:hAnsi="標楷體" w:hint="eastAsia"/>
          <w:color w:val="000000" w:themeColor="text1"/>
          <w:sz w:val="28"/>
          <w:szCs w:val="28"/>
        </w:rPr>
        <w:t>得獎者。申請者</w:t>
      </w:r>
      <w:r w:rsidR="001C3685" w:rsidRPr="00136967">
        <w:rPr>
          <w:rFonts w:ascii="標楷體" w:eastAsia="標楷體" w:hAnsi="標楷體" w:hint="eastAsia"/>
          <w:color w:val="000000" w:themeColor="text1"/>
          <w:sz w:val="28"/>
          <w:szCs w:val="28"/>
        </w:rPr>
        <w:t>企畫書所列經紀人及個人藝人</w:t>
      </w:r>
      <w:r w:rsidR="00A21869" w:rsidRPr="00136967">
        <w:rPr>
          <w:rFonts w:ascii="標楷體" w:eastAsia="標楷體" w:hAnsi="標楷體" w:hint="eastAsia"/>
          <w:color w:val="000000" w:themeColor="text1"/>
          <w:sz w:val="28"/>
          <w:szCs w:val="28"/>
        </w:rPr>
        <w:t>應具中華民國</w:t>
      </w:r>
      <w:r w:rsidR="00A21869" w:rsidRPr="00136967">
        <w:rPr>
          <w:rFonts w:ascii="標楷體" w:eastAsia="標楷體" w:hAnsi="標楷體" w:hint="eastAsia"/>
          <w:color w:val="000000" w:themeColor="text1"/>
          <w:sz w:val="28"/>
          <w:szCs w:val="28"/>
        </w:rPr>
        <w:lastRenderedPageBreak/>
        <w:t>國籍，領有中華民國國民身分證或其他證明文件;其屬團體藝人者，團長及半數以上團員應具中華民國國籍，領有中華民國國民身分證或其他證明文件</w:t>
      </w:r>
      <w:r w:rsidRPr="00136967">
        <w:rPr>
          <w:rFonts w:ascii="標楷體" w:eastAsia="標楷體" w:hAnsi="標楷體" w:hint="eastAsia"/>
          <w:color w:val="000000" w:themeColor="text1"/>
          <w:sz w:val="28"/>
          <w:szCs w:val="28"/>
        </w:rPr>
        <w:t>。</w:t>
      </w:r>
    </w:p>
    <w:p w:rsidR="00A21869" w:rsidRPr="00136967" w:rsidRDefault="002E1BE1" w:rsidP="00997084">
      <w:pPr>
        <w:pStyle w:val="a3"/>
        <w:numPr>
          <w:ilvl w:val="1"/>
          <w:numId w:val="1"/>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補助內容：申請者企畫書</w:t>
      </w:r>
      <w:r w:rsidR="00A21869" w:rsidRPr="00136967">
        <w:rPr>
          <w:rFonts w:ascii="標楷體" w:eastAsia="標楷體" w:hAnsi="標楷體" w:hint="eastAsia"/>
          <w:color w:val="000000" w:themeColor="text1"/>
          <w:sz w:val="28"/>
          <w:szCs w:val="28"/>
        </w:rPr>
        <w:t>應提出藝人發展整體規劃，包含但不限於藝人培訓、風格與定位、音樂製作、藝人跨業及跨媒體行銷策略與方式、經紀商務模式、市場潛力之說明。</w:t>
      </w:r>
      <w:r w:rsidR="00964892" w:rsidRPr="00136967">
        <w:rPr>
          <w:rFonts w:ascii="標楷體" w:eastAsia="標楷體" w:hAnsi="標楷體" w:hint="eastAsia"/>
          <w:color w:val="000000" w:themeColor="text1"/>
          <w:sz w:val="28"/>
          <w:szCs w:val="28"/>
        </w:rPr>
        <w:t>申請者</w:t>
      </w:r>
      <w:r w:rsidRPr="00136967">
        <w:rPr>
          <w:rFonts w:ascii="標楷體" w:eastAsia="標楷體" w:hAnsi="標楷體" w:hint="eastAsia"/>
          <w:color w:val="000000" w:themeColor="text1"/>
          <w:sz w:val="28"/>
          <w:szCs w:val="28"/>
        </w:rPr>
        <w:t>企畫書</w:t>
      </w:r>
      <w:r w:rsidR="00964892" w:rsidRPr="00136967">
        <w:rPr>
          <w:rFonts w:ascii="標楷體" w:eastAsia="標楷體" w:hAnsi="標楷體" w:hint="eastAsia"/>
          <w:color w:val="000000" w:themeColor="text1"/>
          <w:sz w:val="28"/>
          <w:szCs w:val="28"/>
        </w:rPr>
        <w:t>所列藝人為近三年獲金曲獎或金音創作獎「最佳新人(團)獎」得獎者，所提企畫內容應包含得獎後下一張</w:t>
      </w:r>
      <w:r w:rsidR="00646E78" w:rsidRPr="00136967">
        <w:rPr>
          <w:rFonts w:ascii="標楷體" w:eastAsia="標楷體" w:hAnsi="標楷體" w:hint="eastAsia"/>
          <w:color w:val="000000" w:themeColor="text1"/>
          <w:sz w:val="28"/>
          <w:szCs w:val="28"/>
        </w:rPr>
        <w:t>音樂</w:t>
      </w:r>
      <w:r w:rsidR="00964892" w:rsidRPr="00136967">
        <w:rPr>
          <w:rFonts w:ascii="標楷體" w:eastAsia="標楷體" w:hAnsi="標楷體" w:hint="eastAsia"/>
          <w:color w:val="000000" w:themeColor="text1"/>
          <w:sz w:val="28"/>
          <w:szCs w:val="28"/>
        </w:rPr>
        <w:t>作品之製作發行規劃，且以申請一次為限。</w:t>
      </w:r>
    </w:p>
    <w:p w:rsidR="004330F3" w:rsidRPr="00136967" w:rsidRDefault="004330F3" w:rsidP="003A6FCD">
      <w:pPr>
        <w:numPr>
          <w:ilvl w:val="1"/>
          <w:numId w:val="1"/>
        </w:numPr>
        <w:tabs>
          <w:tab w:val="left" w:pos="965"/>
        </w:tabs>
        <w:spacing w:line="440" w:lineRule="exact"/>
        <w:ind w:left="1050" w:hanging="57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補助金額度：每一申請案補助金額</w:t>
      </w:r>
      <w:r w:rsidR="00A21869" w:rsidRPr="00136967">
        <w:rPr>
          <w:rFonts w:ascii="標楷體" w:eastAsia="標楷體" w:hAnsi="標楷體" w:hint="eastAsia"/>
          <w:color w:val="000000" w:themeColor="text1"/>
          <w:sz w:val="28"/>
          <w:szCs w:val="28"/>
        </w:rPr>
        <w:t>定額</w:t>
      </w:r>
      <w:r w:rsidRPr="00136967">
        <w:rPr>
          <w:rFonts w:ascii="標楷體" w:eastAsia="標楷體" w:hAnsi="標楷體" w:hint="eastAsia"/>
          <w:color w:val="000000" w:themeColor="text1"/>
          <w:sz w:val="28"/>
          <w:szCs w:val="28"/>
        </w:rPr>
        <w:t>新臺幣八百萬元，且不得逾本局核定其企畫書所附經費預估明細表總經費之百分之四十九。</w:t>
      </w:r>
    </w:p>
    <w:p w:rsidR="004330F3" w:rsidRPr="00136967" w:rsidRDefault="004330F3" w:rsidP="00A21869">
      <w:pPr>
        <w:numPr>
          <w:ilvl w:val="1"/>
          <w:numId w:val="1"/>
        </w:numPr>
        <w:tabs>
          <w:tab w:val="left" w:pos="965"/>
        </w:tabs>
        <w:spacing w:line="440" w:lineRule="exact"/>
        <w:ind w:left="1050" w:hanging="57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補助項目：</w:t>
      </w:r>
      <w:r w:rsidR="00A21869" w:rsidRPr="00136967">
        <w:rPr>
          <w:rFonts w:ascii="標楷體" w:eastAsia="標楷體" w:hAnsi="標楷體" w:hint="eastAsia"/>
          <w:color w:val="000000" w:themeColor="text1"/>
          <w:sz w:val="28"/>
          <w:szCs w:val="28"/>
        </w:rPr>
        <w:t>以執行申請案所產生之業務費用為限，得為藝人培訓費、音樂製作費、行銷推廣費、赴國外訓練課程差旅費。但申請補助項目為人事費、設備器材購置費、行政管理費(例如水電、能源、通信等開銷、活動獎(助)金、公關禮品)及其他經本局認定不得補助之項目，均不予補助。</w:t>
      </w:r>
    </w:p>
    <w:p w:rsidR="004330F3" w:rsidRPr="00136967" w:rsidRDefault="004330F3" w:rsidP="003A6FCD">
      <w:pPr>
        <w:pStyle w:val="a3"/>
        <w:numPr>
          <w:ilvl w:val="0"/>
          <w:numId w:val="1"/>
        </w:numPr>
        <w:tabs>
          <w:tab w:val="left" w:pos="681"/>
          <w:tab w:val="left" w:pos="993"/>
        </w:tabs>
        <w:spacing w:line="440" w:lineRule="exact"/>
        <w:ind w:leftChars="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申請案應具備文件、資料</w:t>
      </w:r>
    </w:p>
    <w:p w:rsidR="001663C5" w:rsidRPr="00136967" w:rsidRDefault="001663C5" w:rsidP="001663C5">
      <w:pPr>
        <w:pStyle w:val="a3"/>
        <w:numPr>
          <w:ilvl w:val="1"/>
          <w:numId w:val="1"/>
        </w:numPr>
        <w:spacing w:line="440" w:lineRule="exact"/>
        <w:ind w:leftChars="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申請表、申請者資格文件、切結書及身分證明(</w:t>
      </w:r>
      <w:r>
        <w:rPr>
          <w:rFonts w:ascii="標楷體" w:eastAsia="標楷體" w:hAnsi="標楷體" w:hint="eastAsia"/>
          <w:color w:val="000000" w:themeColor="text1"/>
          <w:sz w:val="28"/>
          <w:szCs w:val="28"/>
        </w:rPr>
        <w:t>請</w:t>
      </w:r>
      <w:r w:rsidRPr="00136967">
        <w:rPr>
          <w:rFonts w:ascii="標楷體" w:eastAsia="標楷體" w:hAnsi="標楷體" w:hint="eastAsia"/>
          <w:color w:val="000000" w:themeColor="text1"/>
          <w:sz w:val="28"/>
          <w:szCs w:val="28"/>
        </w:rPr>
        <w:t>裝訂一冊):</w:t>
      </w:r>
    </w:p>
    <w:p w:rsidR="001663C5" w:rsidRPr="00136967"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申請表（格式如附件一）。</w:t>
      </w:r>
    </w:p>
    <w:p w:rsidR="001663C5" w:rsidRPr="00136967"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申請者應檢附經主管機關核發設立登記或立案之證明文件（公司登記證明文件及商工登記公示資料）。</w:t>
      </w:r>
    </w:p>
    <w:p w:rsidR="001663C5" w:rsidRPr="00136967"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申請者最近二年內無欠繳稅捐之證明文件影本。申請者設立登記或立案未滿二年者，就其設立期間檢附。</w:t>
      </w:r>
    </w:p>
    <w:p w:rsidR="001663C5" w:rsidRPr="00136967"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切結書:申請者符合第二點第二款、第三款及第五款規定，並承諾於獲本局補助之日起至本局核撥最後一期補助金次日起一年內，同意本局於不洩漏獲補助者營業秘密、個人資料等情況下，依本局指定期限及方式，提供獲補助案各項相關書面資料(內容包括但不限於異業合作、票房或收視點擊調查、廣告效益評估、商業置入或冠名贊助等)，以利本局就補助案所產生之總體效益及效能進行推估計算，並應配合本局</w:t>
      </w:r>
      <w:r w:rsidRPr="00136967">
        <w:rPr>
          <w:rFonts w:ascii="標楷體" w:eastAsia="標楷體" w:hAnsi="標楷體" w:hint="eastAsia"/>
          <w:color w:val="000000" w:themeColor="text1"/>
          <w:sz w:val="28"/>
          <w:szCs w:val="28"/>
        </w:rPr>
        <w:lastRenderedPageBreak/>
        <w:t>辦理產業調查提供相關資料，由本局將前述相關資料提供本局委託之研究單位，就補助案所產生之總體效益及效能進行推估計算之切結書(</w:t>
      </w:r>
      <w:r>
        <w:rPr>
          <w:rFonts w:ascii="標楷體" w:eastAsia="標楷體" w:hAnsi="標楷體" w:hint="eastAsia"/>
          <w:color w:val="000000" w:themeColor="text1"/>
          <w:sz w:val="28"/>
          <w:szCs w:val="28"/>
        </w:rPr>
        <w:t>格式如附件二</w:t>
      </w:r>
      <w:r w:rsidRPr="00136967">
        <w:rPr>
          <w:rFonts w:ascii="標楷體" w:eastAsia="標楷體" w:hAnsi="標楷體" w:hint="eastAsia"/>
          <w:color w:val="000000" w:themeColor="text1"/>
          <w:sz w:val="28"/>
          <w:szCs w:val="28"/>
        </w:rPr>
        <w:t>)。</w:t>
      </w:r>
    </w:p>
    <w:p w:rsidR="001663C5" w:rsidRPr="00136967"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企畫書所列應具中華民國籍者，如經紀人、藝人等，應檢附中華民國國民身分證正、反面影本或其他身分證明文件。</w:t>
      </w:r>
    </w:p>
    <w:p w:rsidR="004330F3" w:rsidRPr="00136967" w:rsidRDefault="00A21869" w:rsidP="00997084">
      <w:pPr>
        <w:pStyle w:val="a3"/>
        <w:numPr>
          <w:ilvl w:val="1"/>
          <w:numId w:val="1"/>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申請人應檢送企畫書紙本一式十份及電子檔一份，以A4紙張直式橫書，雙面印刷，並應依下列各款規定依序集結成冊(限於頁面左側膠裝，不得以活頁裝訂)，於封面顯著處標示「○○○年流行音樂星品牌</w:t>
      </w:r>
      <w:r w:rsidR="002670A2">
        <w:rPr>
          <w:rFonts w:ascii="標楷體" w:eastAsia="標楷體" w:hAnsi="標楷體" w:hint="eastAsia"/>
          <w:color w:val="000000" w:themeColor="text1"/>
          <w:sz w:val="28"/>
          <w:szCs w:val="28"/>
        </w:rPr>
        <w:t>經紀國際</w:t>
      </w:r>
      <w:r w:rsidRPr="00136967">
        <w:rPr>
          <w:rFonts w:ascii="標楷體" w:eastAsia="標楷體" w:hAnsi="標楷體" w:hint="eastAsia"/>
          <w:color w:val="000000" w:themeColor="text1"/>
          <w:sz w:val="28"/>
          <w:szCs w:val="28"/>
        </w:rPr>
        <w:t>發展計畫企畫書」、申請者名稱，內頁則應編寫目錄，如以外國文字、簡體字表示者，應</w:t>
      </w:r>
      <w:r w:rsidR="001663C5">
        <w:rPr>
          <w:rFonts w:ascii="標楷體" w:eastAsia="標楷體" w:hAnsi="標楷體" w:hint="eastAsia"/>
          <w:color w:val="000000" w:themeColor="text1"/>
          <w:sz w:val="28"/>
          <w:szCs w:val="28"/>
        </w:rPr>
        <w:t>附正體中文譯本。企畫書內容應載明下列各目內容並檢附相關證明文件：</w:t>
      </w:r>
    </w:p>
    <w:p w:rsidR="00A21869" w:rsidRPr="00136967" w:rsidRDefault="002E1BE1" w:rsidP="00B4270D">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企畫書</w:t>
      </w:r>
      <w:r w:rsidR="00A21869" w:rsidRPr="00136967">
        <w:rPr>
          <w:rFonts w:ascii="標楷體" w:eastAsia="標楷體" w:hAnsi="標楷體" w:hint="eastAsia"/>
          <w:color w:val="000000" w:themeColor="text1"/>
          <w:sz w:val="28"/>
          <w:szCs w:val="28"/>
        </w:rPr>
        <w:t>名稱:應載明為流行音樂星品牌</w:t>
      </w:r>
      <w:r w:rsidR="002670A2">
        <w:rPr>
          <w:rFonts w:ascii="標楷體" w:eastAsia="標楷體" w:hAnsi="標楷體" w:hint="eastAsia"/>
          <w:color w:val="000000" w:themeColor="text1"/>
          <w:sz w:val="28"/>
          <w:szCs w:val="28"/>
        </w:rPr>
        <w:t>經紀國際</w:t>
      </w:r>
      <w:r w:rsidR="00A21869" w:rsidRPr="00136967">
        <w:rPr>
          <w:rFonts w:ascii="標楷體" w:eastAsia="標楷體" w:hAnsi="標楷體" w:hint="eastAsia"/>
          <w:color w:val="000000" w:themeColor="text1"/>
          <w:sz w:val="28"/>
          <w:szCs w:val="28"/>
        </w:rPr>
        <w:t>發展計畫。</w:t>
      </w:r>
    </w:p>
    <w:p w:rsidR="00A21869" w:rsidRPr="00136967" w:rsidRDefault="00A21869" w:rsidP="00B4270D">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企畫內容說明：</w:t>
      </w:r>
    </w:p>
    <w:p w:rsidR="00A21869" w:rsidRPr="00136967"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企畫目標及背景。</w:t>
      </w:r>
    </w:p>
    <w:p w:rsidR="00A21869" w:rsidRPr="00136967"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企畫所列藝人描述：包含但不限於風格定位（如：曲風類型）、才藝與專長、成就與實績</w:t>
      </w:r>
      <w:r w:rsidR="00964892" w:rsidRPr="00136967">
        <w:rPr>
          <w:rFonts w:ascii="標楷體" w:eastAsia="標楷體" w:hAnsi="標楷體" w:hint="eastAsia"/>
          <w:color w:val="000000" w:themeColor="text1"/>
          <w:sz w:val="28"/>
          <w:szCs w:val="28"/>
        </w:rPr>
        <w:t>及簡歷</w:t>
      </w:r>
      <w:r w:rsidRPr="00136967">
        <w:rPr>
          <w:rFonts w:ascii="標楷體" w:eastAsia="標楷體" w:hAnsi="標楷體" w:hint="eastAsia"/>
          <w:color w:val="000000" w:themeColor="text1"/>
          <w:sz w:val="28"/>
          <w:szCs w:val="28"/>
        </w:rPr>
        <w:t>。</w:t>
      </w:r>
    </w:p>
    <w:p w:rsidR="00A21869" w:rsidRPr="00136967"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整體發展策略說明，應包含但不限於：</w:t>
      </w:r>
    </w:p>
    <w:p w:rsidR="00A21869" w:rsidRPr="00136967"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市場定位、市場分析及目標觀眾分析。</w:t>
      </w:r>
    </w:p>
    <w:p w:rsidR="00A21869" w:rsidRPr="00136967"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國內外行銷策略與作為。</w:t>
      </w:r>
    </w:p>
    <w:p w:rsidR="00A21869" w:rsidRPr="00136967"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國內外競爭力分析。</w:t>
      </w:r>
    </w:p>
    <w:p w:rsidR="00A21869" w:rsidRPr="00136967"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重點內容描述：應包含但不限於培訓、音樂製作、藝人跨業及跨媒體行銷策略與方式、經紀商務模式等內容。</w:t>
      </w:r>
      <w:r w:rsidR="002E1BE1" w:rsidRPr="00136967">
        <w:rPr>
          <w:rFonts w:ascii="標楷體" w:eastAsia="標楷體" w:hAnsi="標楷體" w:hint="eastAsia"/>
          <w:color w:val="000000" w:themeColor="text1"/>
          <w:sz w:val="28"/>
          <w:szCs w:val="28"/>
        </w:rPr>
        <w:t>企畫書所列藝人為近三年獲金曲獎或金音創作獎「最佳新人(團)獎」得獎者，應另說明得獎後下一張音樂作品之製作發行規劃。</w:t>
      </w:r>
    </w:p>
    <w:p w:rsidR="00A21869" w:rsidRPr="00136967"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企畫執行團隊簡介:執行企畫所需之負責人、經紀人、音樂製作人、培訓講師等企畫主要人員之簡歷。</w:t>
      </w:r>
    </w:p>
    <w:p w:rsidR="00A21869" w:rsidRPr="00136967"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績效指標：應提出整體企畫執行之重要成果產出預估及計算方式（可為質化項目敘述或量化關鍵績效指標KPI項目），並應分年訂定重要工作項目查核點;該績效指標</w:t>
      </w:r>
      <w:r w:rsidRPr="00136967">
        <w:rPr>
          <w:rFonts w:ascii="標楷體" w:eastAsia="標楷體" w:hAnsi="標楷體" w:hint="eastAsia"/>
          <w:color w:val="000000" w:themeColor="text1"/>
          <w:sz w:val="28"/>
          <w:szCs w:val="28"/>
        </w:rPr>
        <w:lastRenderedPageBreak/>
        <w:t>項目需經評審小組審核通過，且需經評審小組審核通過達成該指標後再予撥款。</w:t>
      </w:r>
    </w:p>
    <w:p w:rsidR="00A21869" w:rsidRPr="00136967"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回饋計畫：由申請者自提，應依計畫執行內容具體提出採行之回饋方式及回饋對象（可包含但不限於學校、產業界、公益團體、法人、鄉鎮社區、偏遠地區、弱勢族群等），且同一申請者在結案三年內再次申請時，需檢具前案之回饋情形證明，否則不予受理申請。</w:t>
      </w:r>
    </w:p>
    <w:p w:rsidR="00A21869" w:rsidRPr="00136967" w:rsidRDefault="00A21869" w:rsidP="0018371D">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其他證明文件：</w:t>
      </w:r>
    </w:p>
    <w:p w:rsidR="00A21869" w:rsidRPr="00136967" w:rsidRDefault="00A21869" w:rsidP="0018371D">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企畫執行團隊所列人員、培訓講師、合作團隊等主要執行團隊人員之合作意向書。</w:t>
      </w:r>
    </w:p>
    <w:p w:rsidR="00A21869" w:rsidRPr="00136967" w:rsidRDefault="00A21869" w:rsidP="0018371D">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申請者與提案之具開拓國際市場潛力之藝人之經紀權利證明或契約證明。</w:t>
      </w:r>
    </w:p>
    <w:p w:rsidR="00A21869" w:rsidRPr="00136967" w:rsidRDefault="002E1BE1" w:rsidP="0018371D">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足以表現提案之具開拓國際市場潛力</w:t>
      </w:r>
      <w:r w:rsidR="00A21869" w:rsidRPr="00136967">
        <w:rPr>
          <w:rFonts w:ascii="標楷體" w:eastAsia="標楷體" w:hAnsi="標楷體" w:hint="eastAsia"/>
          <w:color w:val="000000" w:themeColor="text1"/>
          <w:sz w:val="28"/>
          <w:szCs w:val="28"/>
        </w:rPr>
        <w:t>藝人之實績或作品(如：DEMO帶、現場演唱側錄帶等)。</w:t>
      </w:r>
    </w:p>
    <w:p w:rsidR="00A21869" w:rsidRPr="00136967" w:rsidRDefault="00A21869" w:rsidP="00D76634">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企畫書各項工作執行預定進度表。</w:t>
      </w:r>
    </w:p>
    <w:p w:rsidR="00A21869" w:rsidRPr="00136967" w:rsidRDefault="00A21869" w:rsidP="00D76634">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經費預估明細表(</w:t>
      </w:r>
      <w:r w:rsidR="001663C5">
        <w:rPr>
          <w:rFonts w:ascii="標楷體" w:eastAsia="標楷體" w:hAnsi="標楷體" w:hint="eastAsia"/>
          <w:color w:val="000000" w:themeColor="text1"/>
          <w:sz w:val="28"/>
          <w:szCs w:val="28"/>
        </w:rPr>
        <w:t>參考格式如附件三</w:t>
      </w:r>
      <w:r w:rsidRPr="00136967">
        <w:rPr>
          <w:rFonts w:ascii="標楷體" w:eastAsia="標楷體" w:hAnsi="標楷體" w:hint="eastAsia"/>
          <w:color w:val="000000" w:themeColor="text1"/>
          <w:sz w:val="28"/>
          <w:szCs w:val="28"/>
        </w:rPr>
        <w:t>):應列明支出項目及金額，及各項目之經費配置比率(例如:培訓、製作、行銷宣傳等)。</w:t>
      </w:r>
    </w:p>
    <w:p w:rsidR="00A21869" w:rsidRPr="00136967" w:rsidRDefault="00A21869" w:rsidP="00D76634">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申請者概況：</w:t>
      </w:r>
    </w:p>
    <w:p w:rsidR="00A21869" w:rsidRPr="00136967"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基本資料。</w:t>
      </w:r>
    </w:p>
    <w:p w:rsidR="00A21869" w:rsidRPr="00136967"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營運及財務狀況。</w:t>
      </w:r>
    </w:p>
    <w:p w:rsidR="00A21869" w:rsidRPr="00136967"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經營團隊簡介。</w:t>
      </w:r>
    </w:p>
    <w:p w:rsidR="00A21869" w:rsidRPr="00136967"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經營理念及策略。</w:t>
      </w:r>
    </w:p>
    <w:p w:rsidR="00A21869" w:rsidRPr="00136967"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演藝經紀能力及實績。</w:t>
      </w:r>
    </w:p>
    <w:p w:rsidR="004330F3" w:rsidRPr="00136967" w:rsidRDefault="004330F3" w:rsidP="003A6FCD">
      <w:pPr>
        <w:numPr>
          <w:ilvl w:val="0"/>
          <w:numId w:val="3"/>
        </w:numPr>
        <w:tabs>
          <w:tab w:val="left" w:pos="681"/>
        </w:tabs>
        <w:spacing w:line="440" w:lineRule="exact"/>
        <w:ind w:left="581"/>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申請期間及方式：</w:t>
      </w:r>
    </w:p>
    <w:p w:rsidR="004330F3" w:rsidRPr="00136967" w:rsidRDefault="004330F3" w:rsidP="00D76634">
      <w:pPr>
        <w:pStyle w:val="a3"/>
        <w:numPr>
          <w:ilvl w:val="0"/>
          <w:numId w:val="31"/>
        </w:numPr>
        <w:spacing w:line="440" w:lineRule="exact"/>
        <w:ind w:leftChars="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申請期間及執行期程：由本局另行公告之。</w:t>
      </w:r>
    </w:p>
    <w:p w:rsidR="004330F3" w:rsidRPr="00136967" w:rsidRDefault="004330F3" w:rsidP="00D76634">
      <w:pPr>
        <w:pStyle w:val="a3"/>
        <w:numPr>
          <w:ilvl w:val="0"/>
          <w:numId w:val="31"/>
        </w:numPr>
        <w:spacing w:line="440" w:lineRule="exact"/>
        <w:ind w:leftChars="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申請方式：</w:t>
      </w:r>
    </w:p>
    <w:p w:rsidR="004330F3" w:rsidRPr="00136967" w:rsidRDefault="004330F3" w:rsidP="00D76634">
      <w:pPr>
        <w:pStyle w:val="a3"/>
        <w:numPr>
          <w:ilvl w:val="0"/>
          <w:numId w:val="32"/>
        </w:numPr>
        <w:tabs>
          <w:tab w:val="clear" w:pos="1380"/>
          <w:tab w:val="num" w:pos="993"/>
        </w:tabs>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付郵遞送者：應於申請期間掛號郵寄至臺北市中正區開封街一段三號文化部影視及流行音樂產業局流行音樂組綜合業務科（以郵局章戳為憑）。逾期申請者，本局應不予受理。</w:t>
      </w:r>
    </w:p>
    <w:p w:rsidR="004330F3" w:rsidRPr="00136967" w:rsidRDefault="004330F3" w:rsidP="00D76634">
      <w:pPr>
        <w:pStyle w:val="a3"/>
        <w:numPr>
          <w:ilvl w:val="0"/>
          <w:numId w:val="32"/>
        </w:numPr>
        <w:tabs>
          <w:tab w:val="clear" w:pos="1380"/>
          <w:tab w:val="num" w:pos="993"/>
        </w:tabs>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親自送達者（含委託他人）：應於申請期間之截止日下午五時</w:t>
      </w:r>
      <w:r w:rsidRPr="00136967">
        <w:rPr>
          <w:rFonts w:ascii="標楷體" w:eastAsia="標楷體" w:hAnsi="標楷體" w:hint="eastAsia"/>
          <w:color w:val="000000" w:themeColor="text1"/>
          <w:sz w:val="28"/>
          <w:szCs w:val="28"/>
        </w:rPr>
        <w:lastRenderedPageBreak/>
        <w:t>三十分前送至本局一樓「外收發室」（以收發章戳為憑）。逾期申請者，本局應不予受理。</w:t>
      </w:r>
    </w:p>
    <w:p w:rsidR="004330F3" w:rsidRPr="00136967" w:rsidRDefault="004330F3" w:rsidP="00D76634">
      <w:pPr>
        <w:pStyle w:val="a3"/>
        <w:numPr>
          <w:ilvl w:val="0"/>
          <w:numId w:val="32"/>
        </w:numPr>
        <w:tabs>
          <w:tab w:val="clear" w:pos="1380"/>
          <w:tab w:val="num" w:pos="993"/>
        </w:tabs>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信封封套正面應註明「申請流行音樂星品牌</w:t>
      </w:r>
      <w:r w:rsidR="002670A2">
        <w:rPr>
          <w:rFonts w:ascii="標楷體" w:eastAsia="標楷體" w:hAnsi="標楷體" w:hint="eastAsia"/>
          <w:color w:val="000000" w:themeColor="text1"/>
          <w:sz w:val="28"/>
          <w:szCs w:val="28"/>
        </w:rPr>
        <w:t>經紀國際</w:t>
      </w:r>
      <w:r w:rsidRPr="00136967">
        <w:rPr>
          <w:rFonts w:ascii="標楷體" w:eastAsia="標楷體" w:hAnsi="標楷體" w:hint="eastAsia"/>
          <w:color w:val="000000" w:themeColor="text1"/>
          <w:sz w:val="28"/>
          <w:szCs w:val="28"/>
        </w:rPr>
        <w:t>發展計畫」補助案。</w:t>
      </w:r>
    </w:p>
    <w:p w:rsidR="004330F3" w:rsidRPr="00136967" w:rsidRDefault="004330F3" w:rsidP="00D76634">
      <w:pPr>
        <w:pStyle w:val="a3"/>
        <w:numPr>
          <w:ilvl w:val="0"/>
          <w:numId w:val="31"/>
        </w:numPr>
        <w:spacing w:line="440" w:lineRule="exact"/>
        <w:ind w:leftChars="0"/>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申請者檢附之文件、資料，不論受理與否，概不退還。</w:t>
      </w:r>
    </w:p>
    <w:p w:rsidR="004330F3" w:rsidRPr="00136967" w:rsidRDefault="004330F3" w:rsidP="003A6FCD">
      <w:pPr>
        <w:numPr>
          <w:ilvl w:val="0"/>
          <w:numId w:val="4"/>
        </w:numPr>
        <w:tabs>
          <w:tab w:val="left" w:pos="681"/>
        </w:tabs>
        <w:spacing w:line="440" w:lineRule="exact"/>
        <w:ind w:hanging="636"/>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評審作業</w:t>
      </w:r>
    </w:p>
    <w:p w:rsidR="004330F3" w:rsidRPr="00136967" w:rsidRDefault="004330F3"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本局應先就申請者資格、申請</w:t>
      </w:r>
      <w:r w:rsidR="002E1BE1" w:rsidRPr="00136967">
        <w:rPr>
          <w:rFonts w:ascii="標楷體" w:eastAsia="標楷體" w:hAnsi="標楷體" w:hint="eastAsia"/>
          <w:color w:val="000000" w:themeColor="text1"/>
          <w:sz w:val="28"/>
          <w:szCs w:val="28"/>
        </w:rPr>
        <w:t>案</w:t>
      </w:r>
      <w:r w:rsidRPr="00136967">
        <w:rPr>
          <w:rFonts w:ascii="標楷體" w:eastAsia="標楷體" w:hAnsi="標楷體" w:hint="eastAsia"/>
          <w:color w:val="000000" w:themeColor="text1"/>
          <w:sz w:val="28"/>
          <w:szCs w:val="28"/>
        </w:rPr>
        <w:t>應備文件、資料、應記載之內容及應附加正體字中文譯本，進行書面審核，有未符第二點、第三點第一款或第四點規定之一者，應通知限期補正；屆期不補正或補正仍不全者，均應不予受理。補正以一次為限。</w:t>
      </w:r>
    </w:p>
    <w:p w:rsidR="004330F3" w:rsidRPr="00136967" w:rsidRDefault="003861FE"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本局應遴</w:t>
      </w:r>
      <w:r w:rsidR="001C3685" w:rsidRPr="00136967">
        <w:rPr>
          <w:rFonts w:ascii="標楷體" w:eastAsia="標楷體" w:hAnsi="標楷體" w:hint="eastAsia"/>
          <w:color w:val="000000" w:themeColor="text1"/>
          <w:sz w:val="28"/>
          <w:szCs w:val="28"/>
        </w:rPr>
        <w:t>聘相關業界專家、學者四人至六人及本局代表一人組成評審小組，就</w:t>
      </w:r>
      <w:r w:rsidRPr="00136967">
        <w:rPr>
          <w:rFonts w:ascii="標楷體" w:eastAsia="標楷體" w:hAnsi="標楷體" w:hint="eastAsia"/>
          <w:color w:val="000000" w:themeColor="text1"/>
          <w:sz w:val="28"/>
          <w:szCs w:val="28"/>
        </w:rPr>
        <w:t>通過書面審核之申請案進行評審，除申請案所列藝人為近三年曾獲「最佳新人（團）獎」者另由前款評審小組個別就其企畫書進行審查外，其餘皆採競爭型審查；評審委員為無給職，但得依規定支給出席費、審查費或交通費</w:t>
      </w:r>
      <w:r w:rsidR="004330F3" w:rsidRPr="00136967">
        <w:rPr>
          <w:rFonts w:ascii="標楷體" w:eastAsia="標楷體" w:hAnsi="標楷體" w:hint="eastAsia"/>
          <w:color w:val="000000" w:themeColor="text1"/>
          <w:sz w:val="28"/>
          <w:szCs w:val="28"/>
        </w:rPr>
        <w:t>。</w:t>
      </w:r>
    </w:p>
    <w:p w:rsidR="004330F3" w:rsidRPr="00136967" w:rsidRDefault="003861FE"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評審委員應秉持利益迴避原則，公正執行職務。外聘委員於評審會議召開前，均應簽署切結書，切結與評審之申請案及申請者</w:t>
      </w:r>
      <w:r w:rsidR="001C3685" w:rsidRPr="00136967">
        <w:rPr>
          <w:rFonts w:ascii="標楷體" w:eastAsia="標楷體" w:hAnsi="標楷體" w:hint="eastAsia"/>
          <w:color w:val="000000" w:themeColor="text1"/>
          <w:sz w:val="28"/>
          <w:szCs w:val="28"/>
        </w:rPr>
        <w:t>無切結書所列應迴避事由</w:t>
      </w:r>
      <w:r w:rsidRPr="00136967">
        <w:rPr>
          <w:rFonts w:ascii="標楷體" w:eastAsia="標楷體" w:hAnsi="標楷體" w:hint="eastAsia"/>
          <w:color w:val="000000" w:themeColor="text1"/>
          <w:sz w:val="28"/>
          <w:szCs w:val="28"/>
        </w:rPr>
        <w:t>，並同意對委員身分、過程及結果相關事項保密。委員違反切結事項者，本局得終止該委員之聘任</w:t>
      </w:r>
      <w:r w:rsidR="004330F3" w:rsidRPr="00136967">
        <w:rPr>
          <w:rFonts w:ascii="標楷體" w:eastAsia="標楷體" w:hAnsi="標楷體" w:hint="eastAsia"/>
          <w:color w:val="000000" w:themeColor="text1"/>
          <w:sz w:val="28"/>
          <w:szCs w:val="28"/>
        </w:rPr>
        <w:t>。</w:t>
      </w:r>
    </w:p>
    <w:p w:rsidR="003861FE" w:rsidRPr="00136967" w:rsidRDefault="003861FE"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外聘委員應聘時應填具同意書，同意本局於評審會議結束，會議紀錄經核定後，將其姓名連同其他評審委員名單對外公開</w:t>
      </w:r>
    </w:p>
    <w:p w:rsidR="004330F3" w:rsidRPr="00136967" w:rsidRDefault="004330F3"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評審小組評審項目及權重如下，且評審小組必要時得以擇優面談方式進行評審：</w:t>
      </w:r>
    </w:p>
    <w:p w:rsidR="004330F3" w:rsidRPr="00136967"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企畫內容產、製、銷經紀效益占百分之四十。</w:t>
      </w:r>
    </w:p>
    <w:p w:rsidR="004330F3" w:rsidRPr="00136967"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申請者演藝經紀實蹟及企畫執行團隊能力占百分之二十五。</w:t>
      </w:r>
    </w:p>
    <w:p w:rsidR="004330F3" w:rsidRPr="00136967"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經費配置占百分之二十。</w:t>
      </w:r>
    </w:p>
    <w:p w:rsidR="004330F3" w:rsidRPr="00136967"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績效指標之合理性與可行性占百分之十五。</w:t>
      </w:r>
    </w:p>
    <w:p w:rsidR="004330F3" w:rsidRPr="00136967" w:rsidRDefault="004330F3"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lastRenderedPageBreak/>
        <w:t>評審小組應就獲補助者名單、補助金額及補助比率作成建議。前開建議應經全體評審委員三分之二以上出席，以出席委員二分之一以上之同意，始得作成。前開建議，並應經本局核定並公告之。</w:t>
      </w:r>
    </w:p>
    <w:p w:rsidR="004330F3" w:rsidRPr="00136967" w:rsidRDefault="004330F3"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獲補助者申請補助金核撥 (如成果報告書審查)及其他本局提請審查之事項，應經全體評審委員二分之一以上同意作成建議，供本局參考。</w:t>
      </w:r>
    </w:p>
    <w:p w:rsidR="003861FE" w:rsidRPr="00136967" w:rsidRDefault="003861FE"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申請案經評審小組進行評審並決議給予補助，於會議紀錄經簽報本局長官核定後，應將評審委員名單及評審結果(應包括獲補助者名單、企畫書名稱及補助金金額)對外公開，並刊登於文化部獎勵補助資訊網。</w:t>
      </w:r>
    </w:p>
    <w:p w:rsidR="004330F3" w:rsidRPr="00136967" w:rsidRDefault="004330F3" w:rsidP="003A6FCD">
      <w:pPr>
        <w:numPr>
          <w:ilvl w:val="0"/>
          <w:numId w:val="5"/>
        </w:numPr>
        <w:tabs>
          <w:tab w:val="left" w:pos="539"/>
          <w:tab w:val="left" w:pos="681"/>
        </w:tabs>
        <w:spacing w:line="440" w:lineRule="exact"/>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簽約</w:t>
      </w:r>
    </w:p>
    <w:p w:rsidR="004330F3" w:rsidRPr="00136967" w:rsidRDefault="004330F3" w:rsidP="003A6FCD">
      <w:pPr>
        <w:spacing w:line="440" w:lineRule="exact"/>
        <w:ind w:leftChars="239" w:left="57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獲補助者應於本局通知之指定期限內與本局完成補助契約之簽訂；屆期未完成簽約者，本局應廢止其補助金受領資格；補助契約有修正之必要者，得由獲補助者以書面提出申請，經本局同意後始得變更之。</w:t>
      </w:r>
    </w:p>
    <w:p w:rsidR="004330F3" w:rsidRPr="00136967" w:rsidRDefault="004330F3" w:rsidP="003A6FCD">
      <w:pPr>
        <w:numPr>
          <w:ilvl w:val="0"/>
          <w:numId w:val="6"/>
        </w:numPr>
        <w:tabs>
          <w:tab w:val="left" w:pos="681"/>
        </w:tabs>
        <w:spacing w:line="440" w:lineRule="exact"/>
        <w:jc w:val="both"/>
        <w:rPr>
          <w:rFonts w:eastAsia="標楷體"/>
          <w:color w:val="000000" w:themeColor="text1"/>
          <w:sz w:val="28"/>
          <w:szCs w:val="28"/>
        </w:rPr>
      </w:pPr>
      <w:r w:rsidRPr="00136967">
        <w:rPr>
          <w:rFonts w:eastAsia="標楷體" w:hint="eastAsia"/>
          <w:color w:val="000000" w:themeColor="text1"/>
          <w:sz w:val="28"/>
          <w:szCs w:val="28"/>
        </w:rPr>
        <w:t>撥款及核銷</w:t>
      </w:r>
    </w:p>
    <w:p w:rsidR="004330F3" w:rsidRPr="00136967" w:rsidRDefault="004330F3" w:rsidP="00C6604A">
      <w:pPr>
        <w:pStyle w:val="a3"/>
        <w:numPr>
          <w:ilvl w:val="0"/>
          <w:numId w:val="22"/>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獲補助者應依與本局簽訂之補助金契約規定辦理撥款申請及核銷事宜。</w:t>
      </w:r>
    </w:p>
    <w:p w:rsidR="004330F3" w:rsidRPr="00136967" w:rsidRDefault="003861FE" w:rsidP="00C6604A">
      <w:pPr>
        <w:pStyle w:val="a3"/>
        <w:numPr>
          <w:ilvl w:val="0"/>
          <w:numId w:val="22"/>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補助金應依預算科目覈實動支，獲補助者所送核銷之原始憑證支用內容及單據日期應與企畫書執行期間相符。所檢附之支出憑證應依「政府支出憑證處理要點」規定辦理，且應本誠信原則對提出支出憑證之支付事實及真實性負責，如有不實，應負相關責任。收支結算如有賸餘，應按獲補助比率繳回本局</w:t>
      </w:r>
      <w:r w:rsidR="004330F3" w:rsidRPr="00136967">
        <w:rPr>
          <w:rFonts w:eastAsia="標楷體" w:hint="eastAsia"/>
          <w:color w:val="000000" w:themeColor="text1"/>
          <w:sz w:val="28"/>
          <w:szCs w:val="28"/>
        </w:rPr>
        <w:t>。</w:t>
      </w:r>
    </w:p>
    <w:p w:rsidR="004330F3" w:rsidRPr="00136967" w:rsidRDefault="003861FE" w:rsidP="00C6604A">
      <w:pPr>
        <w:pStyle w:val="a3"/>
        <w:numPr>
          <w:ilvl w:val="0"/>
          <w:numId w:val="22"/>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依本作業要點審核通過之企畫書，費用結報時不採就地審計，獲補助者申請各期補助金核撥時，應附之經費收支明細表及總經費收支明細表應列明自籌款金額、本局補助金額及其他收入、分別詳列實際支出項目及金額，並加蓋獲補助者公司章、經手人、主辦會計人員、出納及負責人印章，並應經會計師簽證</w:t>
      </w:r>
      <w:r w:rsidR="004330F3" w:rsidRPr="00136967">
        <w:rPr>
          <w:rFonts w:eastAsia="標楷體" w:hint="eastAsia"/>
          <w:color w:val="000000" w:themeColor="text1"/>
          <w:sz w:val="28"/>
          <w:szCs w:val="28"/>
        </w:rPr>
        <w:t>。</w:t>
      </w:r>
    </w:p>
    <w:p w:rsidR="004330F3" w:rsidRPr="00136967" w:rsidRDefault="004330F3" w:rsidP="003A6FCD">
      <w:pPr>
        <w:pStyle w:val="a3"/>
        <w:numPr>
          <w:ilvl w:val="0"/>
          <w:numId w:val="6"/>
        </w:numPr>
        <w:tabs>
          <w:tab w:val="left" w:pos="681"/>
        </w:tabs>
        <w:spacing w:line="440" w:lineRule="exact"/>
        <w:ind w:leftChars="0" w:right="16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lastRenderedPageBreak/>
        <w:t>督導及考核</w:t>
      </w:r>
    </w:p>
    <w:p w:rsidR="004330F3" w:rsidRPr="00136967" w:rsidRDefault="004330F3" w:rsidP="003A6FCD">
      <w:pPr>
        <w:spacing w:line="440" w:lineRule="exact"/>
        <w:ind w:left="574" w:hangingChars="205" w:hanging="574"/>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xml:space="preserve">    本局於獲補助案執行期間得派員實地查核，請獲補助者提供書面資料或出席會議，並於會議中報告、說明，獲補助者不得規避、妨礙或拒絕。獲補助者並應依本局意見確實執行。</w:t>
      </w:r>
    </w:p>
    <w:p w:rsidR="001C3685" w:rsidRPr="00136967" w:rsidRDefault="001C3685" w:rsidP="001C3685">
      <w:pPr>
        <w:pStyle w:val="a3"/>
        <w:numPr>
          <w:ilvl w:val="0"/>
          <w:numId w:val="6"/>
        </w:numPr>
        <w:tabs>
          <w:tab w:val="left" w:pos="681"/>
        </w:tabs>
        <w:spacing w:line="440" w:lineRule="exact"/>
        <w:ind w:leftChars="0" w:right="16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獲補助者應履行之負擔規定</w:t>
      </w:r>
    </w:p>
    <w:p w:rsidR="001C3685" w:rsidRPr="00136967" w:rsidRDefault="001C3685" w:rsidP="00C6604A">
      <w:pPr>
        <w:pStyle w:val="a3"/>
        <w:numPr>
          <w:ilvl w:val="0"/>
          <w:numId w:val="29"/>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不得以虛偽不實之文件、資料獲補助金</w:t>
      </w:r>
      <w:r w:rsidRPr="00136967">
        <w:rPr>
          <w:rFonts w:eastAsia="標楷體" w:hint="eastAsia"/>
          <w:color w:val="000000" w:themeColor="text1"/>
          <w:sz w:val="28"/>
          <w:szCs w:val="28"/>
        </w:rPr>
        <w:t>(</w:t>
      </w:r>
      <w:r w:rsidRPr="00136967">
        <w:rPr>
          <w:rFonts w:eastAsia="標楷體" w:hint="eastAsia"/>
          <w:color w:val="000000" w:themeColor="text1"/>
          <w:sz w:val="28"/>
          <w:szCs w:val="28"/>
        </w:rPr>
        <w:t>資格</w:t>
      </w:r>
      <w:r w:rsidRPr="00136967">
        <w:rPr>
          <w:rFonts w:eastAsia="標楷體" w:hint="eastAsia"/>
          <w:color w:val="000000" w:themeColor="text1"/>
          <w:sz w:val="28"/>
          <w:szCs w:val="28"/>
        </w:rPr>
        <w:t>)</w:t>
      </w:r>
      <w:r w:rsidRPr="00136967">
        <w:rPr>
          <w:rFonts w:eastAsia="標楷體" w:hint="eastAsia"/>
          <w:color w:val="000000" w:themeColor="text1"/>
          <w:sz w:val="28"/>
          <w:szCs w:val="28"/>
        </w:rPr>
        <w:t>，或申請補助金核撥。</w:t>
      </w:r>
    </w:p>
    <w:p w:rsidR="001C3685" w:rsidRPr="00136967" w:rsidRDefault="001C3685" w:rsidP="00C6604A">
      <w:pPr>
        <w:pStyle w:val="a3"/>
        <w:numPr>
          <w:ilvl w:val="0"/>
          <w:numId w:val="29"/>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應擔保獲補助企畫書之內容及其周邊之作品均無侵害他人著作財產權、其他權利或違反法律規定情事。</w:t>
      </w:r>
    </w:p>
    <w:p w:rsidR="001C3685" w:rsidRPr="003000C5" w:rsidRDefault="001C3685" w:rsidP="00C6604A">
      <w:pPr>
        <w:pStyle w:val="a3"/>
        <w:numPr>
          <w:ilvl w:val="0"/>
          <w:numId w:val="29"/>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獲補助者接受本局補助辦理採購，其補助金額占採購金額半數以上，</w:t>
      </w:r>
      <w:r w:rsidRPr="003000C5">
        <w:rPr>
          <w:rFonts w:eastAsia="標楷體" w:hint="eastAsia"/>
          <w:color w:val="000000" w:themeColor="text1"/>
          <w:sz w:val="28"/>
          <w:szCs w:val="28"/>
        </w:rPr>
        <w:t>且</w:t>
      </w:r>
      <w:r w:rsidR="00EA2B2B" w:rsidRPr="003000C5">
        <w:rPr>
          <w:rFonts w:eastAsia="標楷體" w:hint="eastAsia"/>
          <w:color w:val="000000" w:themeColor="text1"/>
          <w:sz w:val="28"/>
          <w:szCs w:val="28"/>
        </w:rPr>
        <w:t>單項</w:t>
      </w:r>
      <w:r w:rsidRPr="003000C5">
        <w:rPr>
          <w:rFonts w:eastAsia="標楷體" w:hint="eastAsia"/>
          <w:color w:val="000000" w:themeColor="text1"/>
          <w:sz w:val="28"/>
          <w:szCs w:val="28"/>
        </w:rPr>
        <w:t>補助金額在新臺幣一百萬元以上者，應適用政府採購法之規定，</w:t>
      </w:r>
      <w:r w:rsidR="00EA2B2B" w:rsidRPr="003000C5">
        <w:rPr>
          <w:rFonts w:eastAsia="標楷體" w:hint="eastAsia"/>
          <w:color w:val="000000" w:themeColor="text1"/>
          <w:sz w:val="28"/>
          <w:szCs w:val="28"/>
        </w:rPr>
        <w:t>且獲補助者於申請補助金審核時，應檢附已依政府採購法辦理採購之公告、公報或相關證明文件</w:t>
      </w:r>
      <w:r w:rsidRPr="003000C5">
        <w:rPr>
          <w:rFonts w:eastAsia="標楷體" w:hint="eastAsia"/>
          <w:color w:val="000000" w:themeColor="text1"/>
          <w:sz w:val="28"/>
          <w:szCs w:val="28"/>
        </w:rPr>
        <w:t>。</w:t>
      </w:r>
    </w:p>
    <w:p w:rsidR="001C3685" w:rsidRPr="00136967" w:rsidRDefault="001C3685" w:rsidP="00C6604A">
      <w:pPr>
        <w:pStyle w:val="a3"/>
        <w:numPr>
          <w:ilvl w:val="0"/>
          <w:numId w:val="29"/>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應配合本局就補助計畫之執行成效進行綜合評估、相關成果展示及宣導活動，配合提供獲補助計畫案各項成效資料。</w:t>
      </w:r>
    </w:p>
    <w:p w:rsidR="001C3685" w:rsidRDefault="001C3685" w:rsidP="00C6604A">
      <w:pPr>
        <w:pStyle w:val="a3"/>
        <w:numPr>
          <w:ilvl w:val="0"/>
          <w:numId w:val="29"/>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應配合於期中審查報告本局核定之計畫書執行進度，並執行期中審查之決議，期中審查以會議形式召開者，獲補助者應擔保出席期中審查會議。</w:t>
      </w:r>
    </w:p>
    <w:p w:rsidR="00825363" w:rsidRPr="00825363" w:rsidRDefault="00825363" w:rsidP="00C6604A">
      <w:pPr>
        <w:pStyle w:val="a3"/>
        <w:numPr>
          <w:ilvl w:val="0"/>
          <w:numId w:val="29"/>
        </w:numPr>
        <w:spacing w:line="440" w:lineRule="exact"/>
        <w:ind w:leftChars="0" w:left="1055" w:hanging="573"/>
        <w:jc w:val="both"/>
        <w:rPr>
          <w:rFonts w:eastAsia="標楷體"/>
          <w:color w:val="000000" w:themeColor="text1"/>
          <w:sz w:val="28"/>
          <w:szCs w:val="28"/>
        </w:rPr>
      </w:pPr>
      <w:r w:rsidRPr="00825363">
        <w:rPr>
          <w:rFonts w:eastAsia="標楷體" w:hint="eastAsia"/>
          <w:color w:val="000000" w:themeColor="text1"/>
          <w:sz w:val="28"/>
          <w:szCs w:val="28"/>
        </w:rPr>
        <w:t>獲補助計畫所執行之所有活動、宣傳物、發行之作品均應標示「獲文化部影視及流行音樂產業局補助」或類似文意。</w:t>
      </w:r>
    </w:p>
    <w:p w:rsidR="001C3685" w:rsidRPr="00825363" w:rsidRDefault="001C3685" w:rsidP="00C6604A">
      <w:pPr>
        <w:pStyle w:val="a3"/>
        <w:numPr>
          <w:ilvl w:val="0"/>
          <w:numId w:val="29"/>
        </w:numPr>
        <w:spacing w:line="440" w:lineRule="exact"/>
        <w:ind w:leftChars="0" w:left="1055" w:hanging="573"/>
        <w:jc w:val="both"/>
        <w:rPr>
          <w:rFonts w:eastAsia="標楷體"/>
          <w:color w:val="000000" w:themeColor="text1"/>
          <w:sz w:val="28"/>
          <w:szCs w:val="28"/>
        </w:rPr>
      </w:pPr>
      <w:r w:rsidRPr="00825363">
        <w:rPr>
          <w:rFonts w:eastAsia="標楷體" w:hint="eastAsia"/>
          <w:color w:val="000000" w:themeColor="text1"/>
          <w:sz w:val="28"/>
          <w:szCs w:val="28"/>
        </w:rPr>
        <w:t>獲補助之藝人、團隊或作品參加國際音樂活動時，應以中華民國或臺灣名義及獲補助者名義參加。</w:t>
      </w:r>
    </w:p>
    <w:p w:rsidR="001C3685" w:rsidRPr="00825363" w:rsidRDefault="001C3685" w:rsidP="00EA2B2B">
      <w:pPr>
        <w:pStyle w:val="a3"/>
        <w:numPr>
          <w:ilvl w:val="0"/>
          <w:numId w:val="29"/>
        </w:numPr>
        <w:spacing w:line="440" w:lineRule="exact"/>
        <w:ind w:leftChars="0" w:left="1055" w:hanging="573"/>
        <w:jc w:val="both"/>
        <w:rPr>
          <w:rFonts w:eastAsia="標楷體"/>
          <w:color w:val="000000" w:themeColor="text1"/>
          <w:sz w:val="28"/>
          <w:szCs w:val="28"/>
        </w:rPr>
      </w:pPr>
      <w:r w:rsidRPr="00825363">
        <w:rPr>
          <w:rFonts w:eastAsia="標楷體" w:hint="eastAsia"/>
          <w:color w:val="000000" w:themeColor="text1"/>
          <w:sz w:val="28"/>
          <w:szCs w:val="28"/>
        </w:rPr>
        <w:t>依預算法第六十二條之一規定，不得以置入性行銷進行政策宣導。如有政策宣導，應標示為「廣告」</w:t>
      </w:r>
      <w:r w:rsidR="00825363" w:rsidRPr="00825363">
        <w:rPr>
          <w:rFonts w:eastAsia="標楷體" w:hint="eastAsia"/>
          <w:color w:val="000000" w:themeColor="text1"/>
          <w:sz w:val="28"/>
          <w:szCs w:val="28"/>
        </w:rPr>
        <w:t>，並註明本局全銜。</w:t>
      </w:r>
    </w:p>
    <w:p w:rsidR="001C3685" w:rsidRPr="00136967" w:rsidRDefault="001C3685" w:rsidP="00F83D2C">
      <w:pPr>
        <w:pStyle w:val="a3"/>
        <w:numPr>
          <w:ilvl w:val="0"/>
          <w:numId w:val="6"/>
        </w:numPr>
        <w:tabs>
          <w:tab w:val="left" w:pos="681"/>
        </w:tabs>
        <w:spacing w:line="440" w:lineRule="exact"/>
        <w:ind w:leftChars="0" w:right="16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獲補助者違反本要點規定之處置</w:t>
      </w:r>
    </w:p>
    <w:p w:rsidR="001C3685" w:rsidRPr="00136967" w:rsidRDefault="001C3685" w:rsidP="00C6604A">
      <w:pPr>
        <w:pStyle w:val="a3"/>
        <w:numPr>
          <w:ilvl w:val="0"/>
          <w:numId w:val="30"/>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獲補助者有下列情形之一，本局應撤銷</w:t>
      </w:r>
      <w:r w:rsidR="001A7BAB">
        <w:rPr>
          <w:rFonts w:eastAsia="標楷體" w:hint="eastAsia"/>
          <w:color w:val="000000" w:themeColor="text1"/>
          <w:sz w:val="28"/>
          <w:szCs w:val="28"/>
        </w:rPr>
        <w:t>或廢止</w:t>
      </w:r>
      <w:r w:rsidRPr="00136967">
        <w:rPr>
          <w:rFonts w:eastAsia="標楷體" w:hint="eastAsia"/>
          <w:color w:val="000000" w:themeColor="text1"/>
          <w:sz w:val="28"/>
          <w:szCs w:val="28"/>
        </w:rPr>
        <w:t>其補助金受領資格，不支付補助金及其任何名目之補償；其已與本局完成補助金契約之簽約者，本局並得不為催告，逕行解除</w:t>
      </w:r>
      <w:r w:rsidR="001A7BAB">
        <w:rPr>
          <w:rFonts w:eastAsia="標楷體" w:hint="eastAsia"/>
          <w:color w:val="000000" w:themeColor="text1"/>
          <w:sz w:val="28"/>
          <w:szCs w:val="28"/>
        </w:rPr>
        <w:t>或終止</w:t>
      </w:r>
      <w:r w:rsidRPr="00136967">
        <w:rPr>
          <w:rFonts w:eastAsia="標楷體" w:hint="eastAsia"/>
          <w:color w:val="000000" w:themeColor="text1"/>
          <w:sz w:val="28"/>
          <w:szCs w:val="28"/>
        </w:rPr>
        <w:t>補助金契約，獲補助者並應無息繳回已領取之補助金，且被撤銷</w:t>
      </w:r>
      <w:r w:rsidR="002A156A">
        <w:rPr>
          <w:rFonts w:eastAsia="標楷體" w:hint="eastAsia"/>
          <w:color w:val="000000" w:themeColor="text1"/>
          <w:sz w:val="28"/>
          <w:szCs w:val="28"/>
        </w:rPr>
        <w:t>或廢止</w:t>
      </w:r>
      <w:r w:rsidRPr="00136967">
        <w:rPr>
          <w:rFonts w:eastAsia="標楷體" w:hint="eastAsia"/>
          <w:color w:val="000000" w:themeColor="text1"/>
          <w:sz w:val="28"/>
          <w:szCs w:val="28"/>
        </w:rPr>
        <w:t>補助金受領資格者，自被撤銷</w:t>
      </w:r>
      <w:r w:rsidR="002A156A">
        <w:rPr>
          <w:rFonts w:eastAsia="標楷體" w:hint="eastAsia"/>
          <w:color w:val="000000" w:themeColor="text1"/>
          <w:sz w:val="28"/>
          <w:szCs w:val="28"/>
        </w:rPr>
        <w:t>或廢止</w:t>
      </w:r>
      <w:r w:rsidRPr="00136967">
        <w:rPr>
          <w:rFonts w:eastAsia="標楷體" w:hint="eastAsia"/>
          <w:color w:val="000000" w:themeColor="text1"/>
          <w:sz w:val="28"/>
          <w:szCs w:val="28"/>
        </w:rPr>
        <w:t>補助金資格之年度二年內，不得再申請本局流行音樂</w:t>
      </w:r>
      <w:r w:rsidR="00AA3AB8">
        <w:rPr>
          <w:rFonts w:eastAsia="標楷體" w:hint="eastAsia"/>
          <w:color w:val="000000" w:themeColor="text1"/>
          <w:sz w:val="28"/>
          <w:szCs w:val="28"/>
        </w:rPr>
        <w:t>星品牌</w:t>
      </w:r>
      <w:r w:rsidR="002670A2">
        <w:rPr>
          <w:rFonts w:eastAsia="標楷體" w:hint="eastAsia"/>
          <w:color w:val="000000" w:themeColor="text1"/>
          <w:sz w:val="28"/>
          <w:szCs w:val="28"/>
        </w:rPr>
        <w:t>經紀國際</w:t>
      </w:r>
      <w:r w:rsidRPr="00136967">
        <w:rPr>
          <w:rFonts w:eastAsia="標楷體" w:hint="eastAsia"/>
          <w:color w:val="000000" w:themeColor="text1"/>
          <w:sz w:val="28"/>
          <w:szCs w:val="28"/>
        </w:rPr>
        <w:t>發</w:t>
      </w:r>
      <w:r w:rsidRPr="00136967">
        <w:rPr>
          <w:rFonts w:eastAsia="標楷體" w:hint="eastAsia"/>
          <w:color w:val="000000" w:themeColor="text1"/>
          <w:sz w:val="28"/>
          <w:szCs w:val="28"/>
        </w:rPr>
        <w:lastRenderedPageBreak/>
        <w:t>展計畫或類似之補助金。溢領之補助金未完全繳回本局前，亦不得再申請本局任何補助。</w:t>
      </w:r>
    </w:p>
    <w:p w:rsidR="001C3685" w:rsidRPr="00136967" w:rsidRDefault="001C3685" w:rsidP="00136967">
      <w:pPr>
        <w:pStyle w:val="a3"/>
        <w:numPr>
          <w:ilvl w:val="0"/>
          <w:numId w:val="34"/>
        </w:numPr>
        <w:spacing w:line="440" w:lineRule="exact"/>
        <w:ind w:leftChars="0" w:left="1078" w:hanging="284"/>
        <w:jc w:val="both"/>
        <w:rPr>
          <w:rFonts w:eastAsia="標楷體"/>
          <w:color w:val="000000" w:themeColor="text1"/>
          <w:sz w:val="28"/>
          <w:szCs w:val="28"/>
        </w:rPr>
      </w:pPr>
      <w:r w:rsidRPr="00136967">
        <w:rPr>
          <w:rFonts w:eastAsia="標楷體" w:hint="eastAsia"/>
          <w:color w:val="000000" w:themeColor="text1"/>
          <w:sz w:val="28"/>
          <w:szCs w:val="28"/>
        </w:rPr>
        <w:t>以虛偽不實之文件、資料獲補助金</w:t>
      </w:r>
      <w:r w:rsidRPr="00136967">
        <w:rPr>
          <w:rFonts w:eastAsia="標楷體" w:hint="eastAsia"/>
          <w:color w:val="000000" w:themeColor="text1"/>
          <w:sz w:val="28"/>
          <w:szCs w:val="28"/>
        </w:rPr>
        <w:t>(</w:t>
      </w:r>
      <w:r w:rsidRPr="00136967">
        <w:rPr>
          <w:rFonts w:eastAsia="標楷體" w:hint="eastAsia"/>
          <w:color w:val="000000" w:themeColor="text1"/>
          <w:sz w:val="28"/>
          <w:szCs w:val="28"/>
        </w:rPr>
        <w:t>資格</w:t>
      </w:r>
      <w:r w:rsidRPr="00136967">
        <w:rPr>
          <w:rFonts w:eastAsia="標楷體" w:hint="eastAsia"/>
          <w:color w:val="000000" w:themeColor="text1"/>
          <w:sz w:val="28"/>
          <w:szCs w:val="28"/>
        </w:rPr>
        <w:t>)</w:t>
      </w:r>
      <w:r w:rsidRPr="00136967">
        <w:rPr>
          <w:rFonts w:eastAsia="標楷體" w:hint="eastAsia"/>
          <w:color w:val="000000" w:themeColor="text1"/>
          <w:sz w:val="28"/>
          <w:szCs w:val="28"/>
        </w:rPr>
        <w:t>或申請補助金撥款。</w:t>
      </w:r>
    </w:p>
    <w:p w:rsidR="001C3685" w:rsidRPr="00136967" w:rsidRDefault="001C3685" w:rsidP="00136967">
      <w:pPr>
        <w:pStyle w:val="a3"/>
        <w:numPr>
          <w:ilvl w:val="0"/>
          <w:numId w:val="34"/>
        </w:numPr>
        <w:spacing w:line="440" w:lineRule="exact"/>
        <w:ind w:leftChars="0" w:left="1078" w:hanging="284"/>
        <w:jc w:val="both"/>
        <w:rPr>
          <w:rFonts w:eastAsia="標楷體"/>
          <w:color w:val="000000" w:themeColor="text1"/>
          <w:sz w:val="28"/>
          <w:szCs w:val="28"/>
        </w:rPr>
      </w:pPr>
      <w:r w:rsidRPr="00136967">
        <w:rPr>
          <w:rFonts w:eastAsia="標楷體" w:hint="eastAsia"/>
          <w:color w:val="000000" w:themeColor="text1"/>
          <w:sz w:val="28"/>
          <w:szCs w:val="28"/>
        </w:rPr>
        <w:t>企畫書涉及侵害他人權利或違反法律規定，經查證屬實或經法院判決確定。</w:t>
      </w:r>
    </w:p>
    <w:p w:rsidR="001C3685" w:rsidRPr="00136967" w:rsidRDefault="001C3685" w:rsidP="00136967">
      <w:pPr>
        <w:pStyle w:val="a3"/>
        <w:numPr>
          <w:ilvl w:val="0"/>
          <w:numId w:val="34"/>
        </w:numPr>
        <w:spacing w:line="440" w:lineRule="exact"/>
        <w:ind w:leftChars="0" w:left="1078" w:hanging="284"/>
        <w:jc w:val="both"/>
        <w:rPr>
          <w:rFonts w:eastAsia="標楷體"/>
          <w:color w:val="000000" w:themeColor="text1"/>
          <w:sz w:val="28"/>
          <w:szCs w:val="28"/>
        </w:rPr>
      </w:pPr>
      <w:r w:rsidRPr="00136967">
        <w:rPr>
          <w:rFonts w:eastAsia="標楷體" w:hint="eastAsia"/>
          <w:color w:val="000000" w:themeColor="text1"/>
          <w:sz w:val="28"/>
          <w:szCs w:val="28"/>
        </w:rPr>
        <w:t>以不當手段影響評審小組之公正性，經查證屬實。</w:t>
      </w:r>
    </w:p>
    <w:p w:rsidR="001C3685" w:rsidRPr="00136967" w:rsidRDefault="001C3685" w:rsidP="00136967">
      <w:pPr>
        <w:pStyle w:val="a3"/>
        <w:numPr>
          <w:ilvl w:val="0"/>
          <w:numId w:val="30"/>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獲補助者有下列情形之一，本局應廢止其補助金受領資格，不支付補助金及其任何名目之補償；其已與本局完成補助金契約之簽約者，本局並得不為催告，逕行解除補助金契約；獲補助者並應無息繳回已領取之補助金，且被廢止補助金受領資格者，自被廢止補助金資格之年度二年內，不得再申請「流行音樂</w:t>
      </w:r>
      <w:r w:rsidR="00AA3AB8">
        <w:rPr>
          <w:rFonts w:eastAsia="標楷體" w:hint="eastAsia"/>
          <w:color w:val="000000" w:themeColor="text1"/>
          <w:sz w:val="28"/>
          <w:szCs w:val="28"/>
        </w:rPr>
        <w:t>星品牌</w:t>
      </w:r>
      <w:r w:rsidR="002670A2">
        <w:rPr>
          <w:rFonts w:eastAsia="標楷體" w:hint="eastAsia"/>
          <w:color w:val="000000" w:themeColor="text1"/>
          <w:sz w:val="28"/>
          <w:szCs w:val="28"/>
        </w:rPr>
        <w:t>經紀國際</w:t>
      </w:r>
      <w:r w:rsidRPr="00136967">
        <w:rPr>
          <w:rFonts w:eastAsia="標楷體" w:hint="eastAsia"/>
          <w:color w:val="000000" w:themeColor="text1"/>
          <w:sz w:val="28"/>
          <w:szCs w:val="28"/>
        </w:rPr>
        <w:t>發展計畫」或類似之補助。但第三款或補助契約另有規定者，依各該規定辦理。</w:t>
      </w:r>
    </w:p>
    <w:p w:rsidR="001C3685" w:rsidRPr="00136967" w:rsidRDefault="001C3685" w:rsidP="00136967">
      <w:pPr>
        <w:pStyle w:val="a3"/>
        <w:numPr>
          <w:ilvl w:val="0"/>
          <w:numId w:val="35"/>
        </w:numPr>
        <w:spacing w:line="440" w:lineRule="exact"/>
        <w:ind w:leftChars="0" w:left="1078" w:hanging="284"/>
        <w:jc w:val="both"/>
        <w:rPr>
          <w:rFonts w:eastAsia="標楷體"/>
          <w:color w:val="000000" w:themeColor="text1"/>
          <w:sz w:val="28"/>
          <w:szCs w:val="28"/>
        </w:rPr>
      </w:pPr>
      <w:r w:rsidRPr="00136967">
        <w:rPr>
          <w:rFonts w:eastAsia="標楷體" w:hint="eastAsia"/>
          <w:color w:val="000000" w:themeColor="text1"/>
          <w:sz w:val="28"/>
          <w:szCs w:val="28"/>
        </w:rPr>
        <w:t>違反前點第三款規定者。</w:t>
      </w:r>
    </w:p>
    <w:p w:rsidR="001C3685" w:rsidRPr="00136967" w:rsidRDefault="001C3685" w:rsidP="00136967">
      <w:pPr>
        <w:pStyle w:val="a3"/>
        <w:numPr>
          <w:ilvl w:val="0"/>
          <w:numId w:val="35"/>
        </w:numPr>
        <w:spacing w:line="440" w:lineRule="exact"/>
        <w:ind w:leftChars="0" w:left="1078" w:hanging="284"/>
        <w:jc w:val="both"/>
        <w:rPr>
          <w:rFonts w:eastAsia="標楷體"/>
          <w:color w:val="000000" w:themeColor="text1"/>
          <w:sz w:val="28"/>
          <w:szCs w:val="28"/>
        </w:rPr>
      </w:pPr>
      <w:r w:rsidRPr="00136967">
        <w:rPr>
          <w:rFonts w:eastAsia="標楷體" w:hint="eastAsia"/>
          <w:color w:val="000000" w:themeColor="text1"/>
          <w:sz w:val="28"/>
          <w:szCs w:val="28"/>
        </w:rPr>
        <w:t>與本局簽訂補助金契約後放棄執行。</w:t>
      </w:r>
    </w:p>
    <w:p w:rsidR="001C3685" w:rsidRDefault="001C3685" w:rsidP="00136967">
      <w:pPr>
        <w:pStyle w:val="a3"/>
        <w:numPr>
          <w:ilvl w:val="0"/>
          <w:numId w:val="35"/>
        </w:numPr>
        <w:spacing w:line="440" w:lineRule="exact"/>
        <w:ind w:leftChars="0" w:left="1078" w:hanging="284"/>
        <w:jc w:val="both"/>
        <w:rPr>
          <w:rFonts w:eastAsia="標楷體"/>
          <w:color w:val="000000" w:themeColor="text1"/>
          <w:sz w:val="28"/>
          <w:szCs w:val="28"/>
        </w:rPr>
      </w:pPr>
      <w:r w:rsidRPr="00136967">
        <w:rPr>
          <w:rFonts w:eastAsia="標楷體" w:hint="eastAsia"/>
          <w:color w:val="000000" w:themeColor="text1"/>
          <w:sz w:val="28"/>
          <w:szCs w:val="28"/>
        </w:rPr>
        <w:t>違反前點第四款獲補助者應履行之負擔規定，經本局限期通知補正一次，逾期不補正或補正之文件、資料仍不完整或不符規定者。</w:t>
      </w:r>
    </w:p>
    <w:p w:rsidR="001C3685" w:rsidRPr="00EA2B2B" w:rsidRDefault="00EA2B2B" w:rsidP="00EA2B2B">
      <w:pPr>
        <w:pStyle w:val="a3"/>
        <w:numPr>
          <w:ilvl w:val="0"/>
          <w:numId w:val="35"/>
        </w:numPr>
        <w:spacing w:line="440" w:lineRule="exact"/>
        <w:ind w:leftChars="0" w:left="1078" w:hanging="284"/>
        <w:jc w:val="both"/>
        <w:rPr>
          <w:rFonts w:eastAsia="標楷體"/>
          <w:color w:val="000000" w:themeColor="text1"/>
          <w:sz w:val="28"/>
          <w:szCs w:val="28"/>
        </w:rPr>
      </w:pPr>
      <w:r>
        <w:rPr>
          <w:rFonts w:eastAsia="標楷體" w:hint="eastAsia"/>
          <w:color w:val="000000" w:themeColor="text1"/>
          <w:sz w:val="28"/>
          <w:szCs w:val="28"/>
        </w:rPr>
        <w:t>違反前點第</w:t>
      </w:r>
      <w:r w:rsidR="00825363">
        <w:rPr>
          <w:rFonts w:eastAsia="標楷體" w:hint="eastAsia"/>
          <w:color w:val="000000" w:themeColor="text1"/>
          <w:sz w:val="28"/>
          <w:szCs w:val="28"/>
        </w:rPr>
        <w:t>七</w:t>
      </w:r>
      <w:r w:rsidR="001C3685" w:rsidRPr="00EA2B2B">
        <w:rPr>
          <w:rFonts w:eastAsia="標楷體" w:hint="eastAsia"/>
          <w:color w:val="000000" w:themeColor="text1"/>
          <w:sz w:val="28"/>
          <w:szCs w:val="28"/>
        </w:rPr>
        <w:t>款規定者。</w:t>
      </w:r>
    </w:p>
    <w:p w:rsidR="001C3685" w:rsidRPr="00136967" w:rsidRDefault="001C3685" w:rsidP="00136967">
      <w:pPr>
        <w:pStyle w:val="a3"/>
        <w:numPr>
          <w:ilvl w:val="0"/>
          <w:numId w:val="30"/>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因不可抗力或不可歸責於獲補助者之事由，致獲補助者前款第二目放棄執行情形發生者，本局應廢止其補助金受領資格，解除補助契約，不支付補助金及其他任何名目之補償、賠償，獲補助者並應將已領之補助金無息繳回本局；溢領之補助金未完全繳回本局前，被廢止補助金受領資格者不得再申請本局任何補助。</w:t>
      </w:r>
    </w:p>
    <w:p w:rsidR="001C3685" w:rsidRPr="00136967" w:rsidRDefault="001C3685" w:rsidP="00136967">
      <w:pPr>
        <w:pStyle w:val="a3"/>
        <w:numPr>
          <w:ilvl w:val="0"/>
          <w:numId w:val="30"/>
        </w:numPr>
        <w:spacing w:line="440" w:lineRule="exact"/>
        <w:ind w:leftChars="0" w:left="1055" w:hanging="573"/>
        <w:jc w:val="both"/>
        <w:rPr>
          <w:rFonts w:eastAsia="標楷體"/>
          <w:color w:val="000000" w:themeColor="text1"/>
          <w:sz w:val="28"/>
          <w:szCs w:val="28"/>
        </w:rPr>
      </w:pPr>
      <w:r w:rsidRPr="00136967">
        <w:rPr>
          <w:rFonts w:eastAsia="標楷體" w:hint="eastAsia"/>
          <w:color w:val="000000" w:themeColor="text1"/>
          <w:sz w:val="28"/>
          <w:szCs w:val="28"/>
        </w:rPr>
        <w:t>獲補助者違反第九點或前點第五款、第六款規定之一，獲補助者應按次依補助契約所載補助金上限百分之一計算懲罰性違約金賠償本局。前開賠償未完全給付前，本局應不受理其申請本局任何補助。</w:t>
      </w:r>
    </w:p>
    <w:p w:rsidR="003861FE" w:rsidRPr="00136967" w:rsidRDefault="001C3685" w:rsidP="00136967">
      <w:pPr>
        <w:pStyle w:val="a3"/>
        <w:numPr>
          <w:ilvl w:val="0"/>
          <w:numId w:val="30"/>
        </w:numPr>
        <w:spacing w:line="440" w:lineRule="exact"/>
        <w:ind w:leftChars="0" w:left="1055" w:hanging="573"/>
        <w:jc w:val="both"/>
        <w:rPr>
          <w:rFonts w:ascii="標楷體" w:eastAsia="標楷體" w:hAnsi="標楷體"/>
          <w:color w:val="000000" w:themeColor="text1"/>
          <w:sz w:val="28"/>
          <w:szCs w:val="28"/>
        </w:rPr>
      </w:pPr>
      <w:r w:rsidRPr="00136967">
        <w:rPr>
          <w:rFonts w:eastAsia="標楷體" w:hint="eastAsia"/>
          <w:color w:val="000000" w:themeColor="text1"/>
          <w:sz w:val="28"/>
          <w:szCs w:val="28"/>
        </w:rPr>
        <w:t>違反前點第八款規定，相關經費不予核銷；已核銷者，獲補助者應將該溢</w:t>
      </w:r>
      <w:r w:rsidRPr="00136967">
        <w:rPr>
          <w:rFonts w:ascii="標楷體" w:eastAsia="標楷體" w:hAnsi="標楷體" w:hint="eastAsia"/>
          <w:color w:val="000000" w:themeColor="text1"/>
          <w:sz w:val="28"/>
          <w:szCs w:val="28"/>
        </w:rPr>
        <w:t>領之補助金無息繳回本局。溢領之補助金未完</w:t>
      </w:r>
      <w:r w:rsidRPr="00136967">
        <w:rPr>
          <w:rFonts w:ascii="標楷體" w:eastAsia="標楷體" w:hAnsi="標楷體" w:hint="eastAsia"/>
          <w:color w:val="000000" w:themeColor="text1"/>
          <w:sz w:val="28"/>
          <w:szCs w:val="28"/>
        </w:rPr>
        <w:lastRenderedPageBreak/>
        <w:t>全繳回本局前，本局應不受理其申請本局任何補助。</w:t>
      </w:r>
    </w:p>
    <w:p w:rsidR="004330F3" w:rsidRPr="00136967" w:rsidRDefault="004330F3" w:rsidP="0069085D">
      <w:pPr>
        <w:pStyle w:val="a3"/>
        <w:numPr>
          <w:ilvl w:val="0"/>
          <w:numId w:val="6"/>
        </w:numPr>
        <w:spacing w:line="440" w:lineRule="exact"/>
        <w:ind w:leftChars="0" w:left="851" w:hanging="851"/>
        <w:jc w:val="both"/>
        <w:rPr>
          <w:rFonts w:ascii="標楷體" w:eastAsia="標楷體" w:hAnsi="標楷體"/>
          <w:color w:val="000000" w:themeColor="text1"/>
          <w:sz w:val="28"/>
          <w:szCs w:val="28"/>
        </w:rPr>
      </w:pPr>
      <w:r w:rsidRPr="00136967">
        <w:rPr>
          <w:rFonts w:ascii="標楷體" w:eastAsia="標楷體" w:hAnsi="標楷體" w:cs="Arial Unicode MS" w:hint="eastAsia"/>
          <w:color w:val="000000" w:themeColor="text1"/>
          <w:sz w:val="28"/>
          <w:szCs w:val="28"/>
        </w:rPr>
        <w:t>本要點預算因遭立法院刪減、凍結或其他不可歸責於本局之事由，致本局無法執行補助時，本局得停止辦理，解除補助金契約，且獲補助者不得要求本局任何賠償或補償。</w:t>
      </w:r>
    </w:p>
    <w:p w:rsidR="004330F3" w:rsidRPr="00136967" w:rsidRDefault="004330F3" w:rsidP="003A6FCD">
      <w:pPr>
        <w:pStyle w:val="a3"/>
        <w:numPr>
          <w:ilvl w:val="0"/>
          <w:numId w:val="6"/>
        </w:numPr>
        <w:spacing w:line="440" w:lineRule="exact"/>
        <w:ind w:leftChars="0" w:left="851" w:hanging="851"/>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本要點相關事項如有疑義或其他未盡事宜，由本局解釋之。</w:t>
      </w:r>
    </w:p>
    <w:p w:rsidR="004330F3" w:rsidRPr="00136967" w:rsidRDefault="004330F3" w:rsidP="004330F3">
      <w:pPr>
        <w:spacing w:line="360" w:lineRule="exact"/>
        <w:ind w:left="574" w:hangingChars="205" w:hanging="574"/>
        <w:jc w:val="both"/>
        <w:rPr>
          <w:rFonts w:eastAsia="標楷體"/>
          <w:color w:val="000000" w:themeColor="text1"/>
          <w:sz w:val="28"/>
          <w:szCs w:val="28"/>
        </w:rPr>
      </w:pPr>
    </w:p>
    <w:p w:rsidR="004330F3" w:rsidRPr="00136967" w:rsidRDefault="004330F3" w:rsidP="004330F3">
      <w:pPr>
        <w:spacing w:line="360" w:lineRule="exact"/>
        <w:ind w:left="574" w:hangingChars="205" w:hanging="574"/>
        <w:jc w:val="both"/>
        <w:rPr>
          <w:rFonts w:eastAsia="標楷體"/>
          <w:color w:val="000000" w:themeColor="text1"/>
          <w:sz w:val="28"/>
          <w:szCs w:val="28"/>
        </w:rPr>
      </w:pPr>
    </w:p>
    <w:p w:rsidR="003861FE" w:rsidRPr="00136967" w:rsidRDefault="00180C0F" w:rsidP="003861FE">
      <w:pPr>
        <w:spacing w:line="400" w:lineRule="exact"/>
        <w:rPr>
          <w:rFonts w:ascii="標楷體" w:eastAsia="標楷體" w:hAnsi="標楷體"/>
          <w:b/>
          <w:color w:val="000000" w:themeColor="text1"/>
          <w:sz w:val="32"/>
        </w:rPr>
      </w:pPr>
      <w:r w:rsidRPr="00136967">
        <w:rPr>
          <w:rFonts w:eastAsia="標楷體"/>
          <w:color w:val="000000" w:themeColor="text1"/>
          <w:sz w:val="28"/>
          <w:szCs w:val="28"/>
        </w:rPr>
        <w:br w:type="page"/>
      </w:r>
      <w:r w:rsidR="003861FE" w:rsidRPr="00136967">
        <w:rPr>
          <w:rFonts w:ascii="標楷體" w:eastAsia="標楷體" w:hAnsi="標楷體" w:hint="eastAsia"/>
          <w:b/>
          <w:color w:val="000000" w:themeColor="text1"/>
          <w:sz w:val="32"/>
        </w:rPr>
        <w:lastRenderedPageBreak/>
        <w:t>附件一</w:t>
      </w:r>
    </w:p>
    <w:p w:rsidR="003861FE" w:rsidRPr="00136967" w:rsidRDefault="003861FE" w:rsidP="003861FE">
      <w:pPr>
        <w:spacing w:line="440" w:lineRule="exact"/>
        <w:ind w:left="641" w:hanging="641"/>
        <w:jc w:val="center"/>
        <w:rPr>
          <w:rFonts w:ascii="標楷體" w:eastAsia="標楷體" w:hAnsi="標楷體"/>
          <w:b/>
          <w:bCs/>
          <w:color w:val="000000" w:themeColor="text1"/>
          <w:sz w:val="28"/>
          <w:szCs w:val="28"/>
        </w:rPr>
      </w:pPr>
      <w:r w:rsidRPr="00136967">
        <w:rPr>
          <w:rFonts w:eastAsia="標楷體" w:hint="eastAsia"/>
          <w:color w:val="000000" w:themeColor="text1"/>
          <w:sz w:val="28"/>
          <w:szCs w:val="28"/>
        </w:rPr>
        <w:t>○○○</w:t>
      </w:r>
      <w:r w:rsidRPr="00136967">
        <w:rPr>
          <w:rFonts w:eastAsia="標楷體" w:hint="eastAsia"/>
          <w:b/>
          <w:color w:val="000000" w:themeColor="text1"/>
          <w:sz w:val="28"/>
          <w:szCs w:val="28"/>
        </w:rPr>
        <w:t>年</w:t>
      </w:r>
      <w:r w:rsidRPr="00136967">
        <w:rPr>
          <w:rFonts w:ascii="標楷體" w:eastAsia="標楷體" w:hAnsi="標楷體" w:hint="eastAsia"/>
          <w:b/>
          <w:color w:val="000000" w:themeColor="text1"/>
          <w:sz w:val="28"/>
          <w:szCs w:val="28"/>
        </w:rPr>
        <w:t>流行音樂</w:t>
      </w:r>
      <w:r w:rsidR="00AA3AB8">
        <w:rPr>
          <w:rFonts w:ascii="標楷體" w:eastAsia="標楷體" w:hAnsi="標楷體" w:hint="eastAsia"/>
          <w:b/>
          <w:color w:val="000000" w:themeColor="text1"/>
          <w:sz w:val="28"/>
          <w:szCs w:val="28"/>
        </w:rPr>
        <w:t>星品牌</w:t>
      </w:r>
      <w:r w:rsidR="002670A2">
        <w:rPr>
          <w:rFonts w:ascii="標楷體" w:eastAsia="標楷體" w:hAnsi="標楷體" w:hint="eastAsia"/>
          <w:b/>
          <w:color w:val="000000" w:themeColor="text1"/>
          <w:sz w:val="28"/>
          <w:szCs w:val="28"/>
        </w:rPr>
        <w:t>經紀國際</w:t>
      </w:r>
      <w:r w:rsidRPr="00136967">
        <w:rPr>
          <w:rFonts w:ascii="標楷體" w:eastAsia="標楷體" w:hAnsi="標楷體" w:hint="eastAsia"/>
          <w:b/>
          <w:color w:val="000000" w:themeColor="text1"/>
          <w:sz w:val="28"/>
          <w:szCs w:val="28"/>
        </w:rPr>
        <w:t>發展計畫補助案</w:t>
      </w:r>
      <w:r w:rsidRPr="00136967">
        <w:rPr>
          <w:rFonts w:ascii="標楷體" w:eastAsia="標楷體" w:hAnsi="標楷體" w:hint="eastAsia"/>
          <w:b/>
          <w:bCs/>
          <w:color w:val="000000" w:themeColor="text1"/>
          <w:sz w:val="28"/>
          <w:szCs w:val="28"/>
        </w:rPr>
        <w:t>申請表</w:t>
      </w:r>
    </w:p>
    <w:tbl>
      <w:tblPr>
        <w:tblpPr w:leftFromText="180" w:rightFromText="180" w:vertAnchor="text" w:horzAnchor="margin" w:tblpXSpec="center" w:tblpY="378"/>
        <w:tblOverlap w:val="never"/>
        <w:tblW w:w="991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838"/>
        <w:gridCol w:w="2708"/>
        <w:gridCol w:w="1187"/>
        <w:gridCol w:w="4185"/>
      </w:tblGrid>
      <w:tr w:rsidR="00136967" w:rsidRPr="00136967" w:rsidTr="00486822">
        <w:trPr>
          <w:cantSplit/>
          <w:trHeight w:val="564"/>
        </w:trPr>
        <w:tc>
          <w:tcPr>
            <w:tcW w:w="9918" w:type="dxa"/>
            <w:gridSpan w:val="4"/>
            <w:tcBorders>
              <w:top w:val="single" w:sz="4" w:space="0" w:color="auto"/>
              <w:left w:val="single" w:sz="4" w:space="0" w:color="auto"/>
              <w:right w:val="single" w:sz="4" w:space="0" w:color="auto"/>
            </w:tcBorders>
            <w:vAlign w:val="center"/>
            <w:hideMark/>
          </w:tcPr>
          <w:p w:rsidR="003861FE" w:rsidRPr="00136967" w:rsidRDefault="003861FE" w:rsidP="00486822">
            <w:pPr>
              <w:spacing w:line="320" w:lineRule="exact"/>
              <w:rPr>
                <w:rFonts w:ascii="標楷體" w:eastAsia="標楷體" w:hAnsi="標楷體"/>
                <w:b/>
                <w:color w:val="000000" w:themeColor="text1"/>
              </w:rPr>
            </w:pPr>
            <w:r w:rsidRPr="00136967">
              <w:rPr>
                <w:rFonts w:ascii="標楷體" w:eastAsia="標楷體" w:hAnsi="標楷體" w:hint="eastAsia"/>
                <w:b/>
                <w:color w:val="000000" w:themeColor="text1"/>
              </w:rPr>
              <w:t>申請企畫名稱：流行音樂</w:t>
            </w:r>
            <w:r w:rsidR="00AA3AB8">
              <w:rPr>
                <w:rFonts w:ascii="標楷體" w:eastAsia="標楷體" w:hAnsi="標楷體" w:hint="eastAsia"/>
                <w:b/>
                <w:color w:val="000000" w:themeColor="text1"/>
              </w:rPr>
              <w:t>星品牌</w:t>
            </w:r>
            <w:r w:rsidR="002670A2">
              <w:rPr>
                <w:rFonts w:ascii="標楷體" w:eastAsia="標楷體" w:hAnsi="標楷體" w:hint="eastAsia"/>
                <w:b/>
                <w:color w:val="000000" w:themeColor="text1"/>
              </w:rPr>
              <w:t>經紀國際</w:t>
            </w:r>
            <w:r w:rsidRPr="00136967">
              <w:rPr>
                <w:rFonts w:ascii="標楷體" w:eastAsia="標楷體" w:hAnsi="標楷體" w:hint="eastAsia"/>
                <w:b/>
                <w:color w:val="000000" w:themeColor="text1"/>
              </w:rPr>
              <w:t>發展計畫</w:t>
            </w:r>
          </w:p>
        </w:tc>
      </w:tr>
      <w:tr w:rsidR="00136967" w:rsidRPr="00136967" w:rsidTr="00486822">
        <w:trPr>
          <w:cantSplit/>
          <w:trHeight w:val="546"/>
        </w:trPr>
        <w:tc>
          <w:tcPr>
            <w:tcW w:w="9918" w:type="dxa"/>
            <w:gridSpan w:val="4"/>
            <w:tcBorders>
              <w:top w:val="single" w:sz="4" w:space="0" w:color="auto"/>
              <w:left w:val="single" w:sz="4" w:space="0" w:color="auto"/>
              <w:right w:val="single" w:sz="4" w:space="0" w:color="auto"/>
            </w:tcBorders>
            <w:vAlign w:val="center"/>
          </w:tcPr>
          <w:p w:rsidR="003861FE" w:rsidRPr="00136967" w:rsidRDefault="003861FE" w:rsidP="00486822">
            <w:pPr>
              <w:spacing w:line="320" w:lineRule="exact"/>
              <w:rPr>
                <w:rFonts w:ascii="標楷體" w:eastAsia="標楷體" w:hAnsi="標楷體"/>
                <w:b/>
                <w:color w:val="000000" w:themeColor="text1"/>
              </w:rPr>
            </w:pPr>
            <w:r w:rsidRPr="00136967">
              <w:rPr>
                <w:rFonts w:ascii="標楷體" w:eastAsia="標楷體" w:hAnsi="標楷體" w:hint="eastAsia"/>
                <w:b/>
                <w:color w:val="000000" w:themeColor="text1"/>
              </w:rPr>
              <w:t>申請類別: □企畫書藝人具備市場潛力之流行音樂表演工作者</w:t>
            </w:r>
          </w:p>
          <w:p w:rsidR="00FB0355" w:rsidRPr="00136967" w:rsidRDefault="00FB0355" w:rsidP="00486822">
            <w:pPr>
              <w:spacing w:line="320" w:lineRule="exact"/>
              <w:rPr>
                <w:rFonts w:ascii="標楷體" w:eastAsia="標楷體" w:hAnsi="標楷體"/>
                <w:b/>
                <w:color w:val="000000" w:themeColor="text1"/>
              </w:rPr>
            </w:pPr>
            <w:r w:rsidRPr="00136967">
              <w:rPr>
                <w:rFonts w:ascii="標楷體" w:eastAsia="標楷體" w:hAnsi="標楷體" w:hint="eastAsia"/>
                <w:b/>
                <w:color w:val="000000" w:themeColor="text1"/>
              </w:rPr>
              <w:t xml:space="preserve">            歌手/樂團/團體名稱：_______________________________</w:t>
            </w:r>
          </w:p>
          <w:p w:rsidR="003861FE" w:rsidRPr="00136967" w:rsidRDefault="003861FE" w:rsidP="00486822">
            <w:pPr>
              <w:spacing w:line="320" w:lineRule="exact"/>
              <w:rPr>
                <w:rFonts w:ascii="標楷體" w:eastAsia="標楷體" w:hAnsi="標楷體"/>
                <w:b/>
                <w:color w:val="000000" w:themeColor="text1"/>
              </w:rPr>
            </w:pPr>
            <w:r w:rsidRPr="00136967">
              <w:rPr>
                <w:rFonts w:ascii="標楷體" w:eastAsia="標楷體" w:hAnsi="標楷體" w:hint="eastAsia"/>
                <w:b/>
                <w:color w:val="000000" w:themeColor="text1"/>
              </w:rPr>
              <w:t xml:space="preserve">　　　　　□企畫書藝人為近三年獲金曲獎</w:t>
            </w:r>
            <w:r w:rsidR="00FB0355" w:rsidRPr="00136967">
              <w:rPr>
                <w:rFonts w:ascii="標楷體" w:eastAsia="標楷體" w:hAnsi="標楷體" w:hint="eastAsia"/>
                <w:b/>
                <w:color w:val="000000" w:themeColor="text1"/>
              </w:rPr>
              <w:t>或</w:t>
            </w:r>
            <w:r w:rsidRPr="00136967">
              <w:rPr>
                <w:rFonts w:ascii="標楷體" w:eastAsia="標楷體" w:hAnsi="標楷體" w:hint="eastAsia"/>
                <w:b/>
                <w:color w:val="000000" w:themeColor="text1"/>
              </w:rPr>
              <w:t>金音創作獎「最佳新人(團)獎」得獎者</w:t>
            </w:r>
          </w:p>
          <w:p w:rsidR="00FB0355" w:rsidRPr="00136967" w:rsidRDefault="00FB0355" w:rsidP="00FB0355">
            <w:pPr>
              <w:spacing w:line="320" w:lineRule="exact"/>
              <w:rPr>
                <w:rFonts w:ascii="標楷體" w:eastAsia="標楷體" w:hAnsi="標楷體"/>
                <w:b/>
                <w:color w:val="000000" w:themeColor="text1"/>
              </w:rPr>
            </w:pPr>
            <w:r w:rsidRPr="00136967">
              <w:rPr>
                <w:rFonts w:ascii="標楷體" w:eastAsia="標楷體" w:hAnsi="標楷體" w:hint="eastAsia"/>
                <w:b/>
                <w:color w:val="000000" w:themeColor="text1"/>
              </w:rPr>
              <w:t xml:space="preserve">            歌手/樂團/團體名稱：_______________________________</w:t>
            </w:r>
          </w:p>
        </w:tc>
      </w:tr>
      <w:tr w:rsidR="00136967" w:rsidRPr="00136967" w:rsidTr="00486822">
        <w:trPr>
          <w:cantSplit/>
          <w:trHeight w:val="425"/>
        </w:trPr>
        <w:tc>
          <w:tcPr>
            <w:tcW w:w="1838" w:type="dxa"/>
            <w:vMerge w:val="restart"/>
            <w:tcBorders>
              <w:top w:val="single" w:sz="4" w:space="0" w:color="auto"/>
              <w:left w:val="single" w:sz="4" w:space="0" w:color="auto"/>
              <w:bottom w:val="single" w:sz="6" w:space="0" w:color="auto"/>
              <w:right w:val="single" w:sz="6" w:space="0" w:color="auto"/>
            </w:tcBorders>
            <w:vAlign w:val="center"/>
          </w:tcPr>
          <w:p w:rsidR="003861FE" w:rsidRPr="00136967" w:rsidRDefault="003861FE" w:rsidP="00486822">
            <w:pPr>
              <w:snapToGrid w:val="0"/>
              <w:jc w:val="center"/>
              <w:rPr>
                <w:rFonts w:ascii="標楷體" w:eastAsia="標楷體" w:hAnsi="標楷體"/>
                <w:b/>
                <w:bCs/>
                <w:color w:val="000000" w:themeColor="text1"/>
              </w:rPr>
            </w:pPr>
            <w:r w:rsidRPr="00136967">
              <w:rPr>
                <w:rFonts w:ascii="標楷體" w:eastAsia="標楷體" w:hAnsi="標楷體" w:hint="eastAsia"/>
                <w:b/>
                <w:bCs/>
                <w:color w:val="000000" w:themeColor="text1"/>
              </w:rPr>
              <w:t>申請者</w:t>
            </w:r>
          </w:p>
          <w:p w:rsidR="003861FE" w:rsidRPr="00136967" w:rsidRDefault="003861FE" w:rsidP="00486822">
            <w:pPr>
              <w:snapToGrid w:val="0"/>
              <w:jc w:val="center"/>
              <w:rPr>
                <w:rFonts w:ascii="標楷體" w:eastAsia="標楷體" w:hAnsi="標楷體"/>
                <w:b/>
                <w:bCs/>
                <w:color w:val="000000" w:themeColor="text1"/>
              </w:rPr>
            </w:pPr>
            <w:r w:rsidRPr="00136967">
              <w:rPr>
                <w:rFonts w:ascii="標楷體" w:eastAsia="標楷體" w:hAnsi="標楷體" w:hint="eastAsia"/>
                <w:b/>
                <w:bCs/>
                <w:color w:val="000000" w:themeColor="text1"/>
              </w:rPr>
              <w:t>（請用全稱）</w:t>
            </w:r>
          </w:p>
        </w:tc>
        <w:tc>
          <w:tcPr>
            <w:tcW w:w="2708" w:type="dxa"/>
            <w:vMerge w:val="restart"/>
            <w:tcBorders>
              <w:top w:val="single" w:sz="4" w:space="0" w:color="auto"/>
              <w:left w:val="single" w:sz="6" w:space="0" w:color="auto"/>
              <w:bottom w:val="single" w:sz="6" w:space="0" w:color="auto"/>
              <w:right w:val="single" w:sz="4" w:space="0" w:color="auto"/>
            </w:tcBorders>
            <w:vAlign w:val="center"/>
          </w:tcPr>
          <w:p w:rsidR="003861FE" w:rsidRPr="00136967" w:rsidRDefault="003861FE" w:rsidP="00486822">
            <w:pPr>
              <w:snapToGrid w:val="0"/>
              <w:rPr>
                <w:rFonts w:ascii="標楷體" w:eastAsia="標楷體" w:hAnsi="標楷體"/>
                <w:color w:val="000000" w:themeColor="text1"/>
              </w:rPr>
            </w:pPr>
          </w:p>
          <w:p w:rsidR="003861FE" w:rsidRPr="00136967" w:rsidRDefault="003861FE" w:rsidP="00486822">
            <w:pPr>
              <w:snapToGrid w:val="0"/>
              <w:rPr>
                <w:rFonts w:ascii="標楷體" w:eastAsia="標楷體" w:hAnsi="標楷體"/>
                <w:color w:val="000000" w:themeColor="text1"/>
              </w:rPr>
            </w:pPr>
          </w:p>
        </w:tc>
        <w:tc>
          <w:tcPr>
            <w:tcW w:w="1187" w:type="dxa"/>
            <w:tcBorders>
              <w:top w:val="single" w:sz="4" w:space="0" w:color="auto"/>
              <w:left w:val="single" w:sz="4" w:space="0" w:color="auto"/>
              <w:bottom w:val="single" w:sz="6" w:space="0" w:color="auto"/>
              <w:right w:val="single" w:sz="6" w:space="0" w:color="auto"/>
            </w:tcBorders>
            <w:vAlign w:val="center"/>
            <w:hideMark/>
          </w:tcPr>
          <w:p w:rsidR="003861FE" w:rsidRPr="00136967" w:rsidRDefault="003861FE" w:rsidP="00486822">
            <w:pPr>
              <w:snapToGrid w:val="0"/>
              <w:jc w:val="center"/>
              <w:rPr>
                <w:rFonts w:ascii="標楷體" w:eastAsia="標楷體" w:hAnsi="標楷體"/>
                <w:b/>
                <w:bCs/>
                <w:color w:val="000000" w:themeColor="text1"/>
              </w:rPr>
            </w:pPr>
            <w:r w:rsidRPr="00136967">
              <w:rPr>
                <w:rFonts w:ascii="標楷體" w:eastAsia="標楷體" w:hAnsi="標楷體" w:hint="eastAsia"/>
                <w:b/>
                <w:bCs/>
                <w:color w:val="000000" w:themeColor="text1"/>
              </w:rPr>
              <w:t>聯絡人</w:t>
            </w:r>
          </w:p>
        </w:tc>
        <w:tc>
          <w:tcPr>
            <w:tcW w:w="4185" w:type="dxa"/>
            <w:tcBorders>
              <w:top w:val="single" w:sz="4" w:space="0" w:color="auto"/>
              <w:left w:val="single" w:sz="6" w:space="0" w:color="auto"/>
              <w:bottom w:val="single" w:sz="6" w:space="0" w:color="auto"/>
              <w:right w:val="single" w:sz="4" w:space="0" w:color="auto"/>
            </w:tcBorders>
            <w:vAlign w:val="center"/>
          </w:tcPr>
          <w:p w:rsidR="003861FE" w:rsidRPr="00136967" w:rsidRDefault="003861FE" w:rsidP="00486822">
            <w:pPr>
              <w:snapToGrid w:val="0"/>
              <w:jc w:val="both"/>
              <w:rPr>
                <w:rFonts w:ascii="標楷體" w:eastAsia="標楷體" w:hAnsi="標楷體"/>
                <w:bCs/>
                <w:color w:val="000000" w:themeColor="text1"/>
                <w:sz w:val="18"/>
                <w:szCs w:val="18"/>
              </w:rPr>
            </w:pPr>
          </w:p>
        </w:tc>
      </w:tr>
      <w:tr w:rsidR="00136967" w:rsidRPr="00136967" w:rsidTr="00486822">
        <w:trPr>
          <w:cantSplit/>
          <w:trHeight w:val="300"/>
        </w:trPr>
        <w:tc>
          <w:tcPr>
            <w:tcW w:w="1838" w:type="dxa"/>
            <w:vMerge/>
            <w:tcBorders>
              <w:top w:val="single" w:sz="4" w:space="0" w:color="auto"/>
              <w:left w:val="single" w:sz="4" w:space="0" w:color="auto"/>
              <w:bottom w:val="single" w:sz="6" w:space="0" w:color="auto"/>
              <w:right w:val="single" w:sz="6" w:space="0" w:color="auto"/>
            </w:tcBorders>
            <w:vAlign w:val="center"/>
            <w:hideMark/>
          </w:tcPr>
          <w:p w:rsidR="003861FE" w:rsidRPr="00136967" w:rsidRDefault="003861FE" w:rsidP="00486822">
            <w:pPr>
              <w:widowControl/>
              <w:snapToGrid w:val="0"/>
              <w:rPr>
                <w:rFonts w:ascii="標楷體" w:eastAsia="標楷體" w:hAnsi="標楷體"/>
                <w:bCs/>
                <w:color w:val="000000" w:themeColor="text1"/>
              </w:rPr>
            </w:pPr>
          </w:p>
        </w:tc>
        <w:tc>
          <w:tcPr>
            <w:tcW w:w="2708" w:type="dxa"/>
            <w:vMerge/>
            <w:tcBorders>
              <w:top w:val="single" w:sz="4" w:space="0" w:color="auto"/>
              <w:left w:val="single" w:sz="6" w:space="0" w:color="auto"/>
              <w:bottom w:val="single" w:sz="6" w:space="0" w:color="auto"/>
              <w:right w:val="single" w:sz="4" w:space="0" w:color="auto"/>
            </w:tcBorders>
            <w:vAlign w:val="center"/>
            <w:hideMark/>
          </w:tcPr>
          <w:p w:rsidR="003861FE" w:rsidRPr="00136967" w:rsidRDefault="003861FE" w:rsidP="00486822">
            <w:pPr>
              <w:widowControl/>
              <w:snapToGrid w:val="0"/>
              <w:rPr>
                <w:rFonts w:ascii="標楷體" w:eastAsia="標楷體" w:hAnsi="標楷體"/>
                <w:bCs/>
                <w:color w:val="000000" w:themeColor="text1"/>
              </w:rPr>
            </w:pPr>
          </w:p>
        </w:tc>
        <w:tc>
          <w:tcPr>
            <w:tcW w:w="1187" w:type="dxa"/>
            <w:vMerge w:val="restart"/>
            <w:tcBorders>
              <w:top w:val="single" w:sz="6" w:space="0" w:color="auto"/>
              <w:left w:val="single" w:sz="4" w:space="0" w:color="auto"/>
              <w:bottom w:val="single" w:sz="6" w:space="0" w:color="auto"/>
              <w:right w:val="single" w:sz="4" w:space="0" w:color="auto"/>
            </w:tcBorders>
            <w:vAlign w:val="center"/>
            <w:hideMark/>
          </w:tcPr>
          <w:p w:rsidR="003861FE" w:rsidRPr="00136967" w:rsidRDefault="003861FE" w:rsidP="00486822">
            <w:pPr>
              <w:snapToGrid w:val="0"/>
              <w:jc w:val="center"/>
              <w:rPr>
                <w:rFonts w:ascii="標楷體" w:eastAsia="標楷體" w:hAnsi="標楷體"/>
                <w:b/>
                <w:bCs/>
                <w:color w:val="000000" w:themeColor="text1"/>
              </w:rPr>
            </w:pPr>
            <w:r w:rsidRPr="00136967">
              <w:rPr>
                <w:rFonts w:ascii="標楷體" w:eastAsia="標楷體" w:hAnsi="標楷體" w:hint="eastAsia"/>
                <w:b/>
                <w:bCs/>
                <w:color w:val="000000" w:themeColor="text1"/>
              </w:rPr>
              <w:t>電話</w:t>
            </w:r>
          </w:p>
        </w:tc>
        <w:tc>
          <w:tcPr>
            <w:tcW w:w="4185" w:type="dxa"/>
            <w:tcBorders>
              <w:top w:val="single" w:sz="6" w:space="0" w:color="auto"/>
              <w:left w:val="single" w:sz="4" w:space="0" w:color="auto"/>
              <w:right w:val="single" w:sz="4" w:space="0" w:color="auto"/>
            </w:tcBorders>
            <w:vAlign w:val="center"/>
            <w:hideMark/>
          </w:tcPr>
          <w:p w:rsidR="003861FE" w:rsidRPr="00136967" w:rsidRDefault="003861FE" w:rsidP="00486822">
            <w:pPr>
              <w:snapToGrid w:val="0"/>
              <w:rPr>
                <w:rFonts w:ascii="標楷體" w:eastAsia="標楷體" w:hAnsi="標楷體"/>
                <w:bCs/>
                <w:color w:val="000000" w:themeColor="text1"/>
              </w:rPr>
            </w:pPr>
            <w:r w:rsidRPr="00136967">
              <w:rPr>
                <w:rFonts w:ascii="標楷體" w:eastAsia="標楷體" w:hAnsi="標楷體" w:hint="eastAsia"/>
                <w:bCs/>
                <w:color w:val="000000" w:themeColor="text1"/>
              </w:rPr>
              <w:t>（公）</w:t>
            </w:r>
          </w:p>
        </w:tc>
      </w:tr>
      <w:tr w:rsidR="00136967" w:rsidRPr="00136967" w:rsidTr="00486822">
        <w:trPr>
          <w:cantSplit/>
          <w:trHeight w:val="236"/>
        </w:trPr>
        <w:tc>
          <w:tcPr>
            <w:tcW w:w="1838" w:type="dxa"/>
            <w:vMerge/>
            <w:tcBorders>
              <w:top w:val="single" w:sz="4" w:space="0" w:color="auto"/>
              <w:left w:val="single" w:sz="4" w:space="0" w:color="auto"/>
              <w:bottom w:val="single" w:sz="4" w:space="0" w:color="auto"/>
              <w:right w:val="single" w:sz="6" w:space="0" w:color="auto"/>
            </w:tcBorders>
            <w:vAlign w:val="center"/>
            <w:hideMark/>
          </w:tcPr>
          <w:p w:rsidR="003861FE" w:rsidRPr="00136967" w:rsidRDefault="003861FE" w:rsidP="00486822">
            <w:pPr>
              <w:widowControl/>
              <w:snapToGrid w:val="0"/>
              <w:rPr>
                <w:rFonts w:ascii="標楷體" w:eastAsia="標楷體" w:hAnsi="標楷體"/>
                <w:bCs/>
                <w:color w:val="000000" w:themeColor="text1"/>
              </w:rPr>
            </w:pPr>
          </w:p>
        </w:tc>
        <w:tc>
          <w:tcPr>
            <w:tcW w:w="2708" w:type="dxa"/>
            <w:vMerge/>
            <w:tcBorders>
              <w:top w:val="single" w:sz="4" w:space="0" w:color="auto"/>
              <w:left w:val="single" w:sz="6" w:space="0" w:color="auto"/>
              <w:bottom w:val="single" w:sz="4" w:space="0" w:color="auto"/>
              <w:right w:val="single" w:sz="4" w:space="0" w:color="auto"/>
            </w:tcBorders>
            <w:vAlign w:val="center"/>
            <w:hideMark/>
          </w:tcPr>
          <w:p w:rsidR="003861FE" w:rsidRPr="00136967" w:rsidRDefault="003861FE" w:rsidP="00486822">
            <w:pPr>
              <w:widowControl/>
              <w:snapToGrid w:val="0"/>
              <w:rPr>
                <w:rFonts w:ascii="標楷體" w:eastAsia="標楷體" w:hAnsi="標楷體"/>
                <w:bCs/>
                <w:color w:val="000000" w:themeColor="text1"/>
              </w:rPr>
            </w:pPr>
          </w:p>
        </w:tc>
        <w:tc>
          <w:tcPr>
            <w:tcW w:w="1187" w:type="dxa"/>
            <w:vMerge/>
            <w:tcBorders>
              <w:top w:val="single" w:sz="6" w:space="0" w:color="auto"/>
              <w:left w:val="single" w:sz="4" w:space="0" w:color="auto"/>
              <w:bottom w:val="single" w:sz="6" w:space="0" w:color="auto"/>
              <w:right w:val="single" w:sz="4" w:space="0" w:color="auto"/>
            </w:tcBorders>
            <w:vAlign w:val="center"/>
            <w:hideMark/>
          </w:tcPr>
          <w:p w:rsidR="003861FE" w:rsidRPr="00136967" w:rsidRDefault="003861FE" w:rsidP="00486822">
            <w:pPr>
              <w:widowControl/>
              <w:snapToGrid w:val="0"/>
              <w:rPr>
                <w:rFonts w:ascii="標楷體" w:eastAsia="標楷體" w:hAnsi="標楷體"/>
                <w:b/>
                <w:bCs/>
                <w:color w:val="000000" w:themeColor="text1"/>
              </w:rPr>
            </w:pPr>
          </w:p>
        </w:tc>
        <w:tc>
          <w:tcPr>
            <w:tcW w:w="4185" w:type="dxa"/>
            <w:tcBorders>
              <w:top w:val="single" w:sz="4" w:space="0" w:color="auto"/>
              <w:left w:val="single" w:sz="4" w:space="0" w:color="auto"/>
              <w:bottom w:val="single" w:sz="6" w:space="0" w:color="auto"/>
              <w:right w:val="single" w:sz="4" w:space="0" w:color="auto"/>
            </w:tcBorders>
            <w:vAlign w:val="center"/>
            <w:hideMark/>
          </w:tcPr>
          <w:p w:rsidR="003861FE" w:rsidRPr="00136967" w:rsidRDefault="003861FE" w:rsidP="00486822">
            <w:pPr>
              <w:snapToGrid w:val="0"/>
              <w:rPr>
                <w:rFonts w:ascii="標楷體" w:eastAsia="標楷體" w:hAnsi="標楷體"/>
                <w:bCs/>
                <w:color w:val="000000" w:themeColor="text1"/>
              </w:rPr>
            </w:pPr>
            <w:r w:rsidRPr="00136967">
              <w:rPr>
                <w:rFonts w:ascii="標楷體" w:eastAsia="標楷體" w:hAnsi="標楷體" w:hint="eastAsia"/>
                <w:bCs/>
                <w:color w:val="000000" w:themeColor="text1"/>
              </w:rPr>
              <w:t>（手機）</w:t>
            </w:r>
          </w:p>
        </w:tc>
      </w:tr>
      <w:tr w:rsidR="00136967" w:rsidRPr="00136967" w:rsidTr="00486822">
        <w:trPr>
          <w:cantSplit/>
          <w:trHeight w:val="450"/>
        </w:trPr>
        <w:tc>
          <w:tcPr>
            <w:tcW w:w="1838" w:type="dxa"/>
            <w:tcBorders>
              <w:top w:val="single" w:sz="4" w:space="0" w:color="auto"/>
              <w:left w:val="single" w:sz="4" w:space="0" w:color="auto"/>
              <w:bottom w:val="single" w:sz="4" w:space="0" w:color="auto"/>
              <w:right w:val="single" w:sz="6" w:space="0" w:color="auto"/>
            </w:tcBorders>
            <w:vAlign w:val="center"/>
            <w:hideMark/>
          </w:tcPr>
          <w:p w:rsidR="003861FE" w:rsidRPr="00136967" w:rsidRDefault="003861FE" w:rsidP="00486822">
            <w:pPr>
              <w:snapToGrid w:val="0"/>
              <w:jc w:val="center"/>
              <w:rPr>
                <w:rFonts w:ascii="標楷體" w:eastAsia="標楷體" w:hAnsi="標楷體"/>
                <w:bCs/>
                <w:color w:val="000000" w:themeColor="text1"/>
              </w:rPr>
            </w:pPr>
            <w:r w:rsidRPr="00136967">
              <w:rPr>
                <w:rFonts w:ascii="標楷體" w:eastAsia="標楷體" w:hAnsi="標楷體" w:hint="eastAsia"/>
                <w:b/>
                <w:color w:val="000000" w:themeColor="text1"/>
              </w:rPr>
              <w:t>預估企畫總經費</w:t>
            </w:r>
          </w:p>
        </w:tc>
        <w:tc>
          <w:tcPr>
            <w:tcW w:w="2708" w:type="dxa"/>
            <w:tcBorders>
              <w:top w:val="single" w:sz="4" w:space="0" w:color="auto"/>
              <w:left w:val="single" w:sz="6" w:space="0" w:color="auto"/>
              <w:bottom w:val="single" w:sz="4" w:space="0" w:color="auto"/>
              <w:right w:val="single" w:sz="4" w:space="0" w:color="auto"/>
            </w:tcBorders>
            <w:vAlign w:val="center"/>
            <w:hideMark/>
          </w:tcPr>
          <w:p w:rsidR="003861FE" w:rsidRPr="00136967" w:rsidRDefault="003861FE" w:rsidP="00486822">
            <w:pPr>
              <w:snapToGrid w:val="0"/>
              <w:rPr>
                <w:rFonts w:ascii="標楷體" w:eastAsia="標楷體" w:hAnsi="標楷體"/>
                <w:bCs/>
                <w:color w:val="000000" w:themeColor="text1"/>
              </w:rPr>
            </w:pPr>
          </w:p>
        </w:tc>
        <w:tc>
          <w:tcPr>
            <w:tcW w:w="1187" w:type="dxa"/>
            <w:tcBorders>
              <w:top w:val="single" w:sz="6" w:space="0" w:color="auto"/>
              <w:left w:val="single" w:sz="4" w:space="0" w:color="auto"/>
              <w:bottom w:val="single" w:sz="6" w:space="0" w:color="auto"/>
              <w:right w:val="single" w:sz="6" w:space="0" w:color="auto"/>
            </w:tcBorders>
            <w:vAlign w:val="center"/>
            <w:hideMark/>
          </w:tcPr>
          <w:p w:rsidR="003861FE" w:rsidRPr="00136967" w:rsidRDefault="003861FE" w:rsidP="00486822">
            <w:pPr>
              <w:snapToGrid w:val="0"/>
              <w:jc w:val="center"/>
              <w:rPr>
                <w:rFonts w:ascii="標楷體" w:eastAsia="標楷體" w:hAnsi="標楷體"/>
                <w:b/>
                <w:bCs/>
                <w:color w:val="000000" w:themeColor="text1"/>
              </w:rPr>
            </w:pPr>
            <w:r w:rsidRPr="00136967">
              <w:rPr>
                <w:rFonts w:ascii="標楷體" w:eastAsia="標楷體" w:hAnsi="標楷體" w:hint="eastAsia"/>
                <w:b/>
                <w:bCs/>
                <w:color w:val="000000" w:themeColor="text1"/>
              </w:rPr>
              <w:t>傳真</w:t>
            </w:r>
          </w:p>
        </w:tc>
        <w:tc>
          <w:tcPr>
            <w:tcW w:w="4185" w:type="dxa"/>
            <w:tcBorders>
              <w:top w:val="single" w:sz="6" w:space="0" w:color="auto"/>
              <w:left w:val="single" w:sz="6" w:space="0" w:color="auto"/>
              <w:bottom w:val="single" w:sz="6" w:space="0" w:color="auto"/>
              <w:right w:val="single" w:sz="4" w:space="0" w:color="auto"/>
            </w:tcBorders>
            <w:vAlign w:val="center"/>
          </w:tcPr>
          <w:p w:rsidR="003861FE" w:rsidRPr="00136967" w:rsidRDefault="003861FE" w:rsidP="00486822">
            <w:pPr>
              <w:snapToGrid w:val="0"/>
              <w:jc w:val="center"/>
              <w:rPr>
                <w:rFonts w:ascii="標楷體" w:eastAsia="標楷體" w:hAnsi="標楷體"/>
                <w:bCs/>
                <w:color w:val="000000" w:themeColor="text1"/>
                <w:sz w:val="18"/>
                <w:szCs w:val="18"/>
              </w:rPr>
            </w:pPr>
          </w:p>
        </w:tc>
      </w:tr>
      <w:tr w:rsidR="00136967" w:rsidRPr="00136967" w:rsidTr="00486822">
        <w:trPr>
          <w:cantSplit/>
          <w:trHeight w:val="427"/>
        </w:trPr>
        <w:tc>
          <w:tcPr>
            <w:tcW w:w="1838" w:type="dxa"/>
            <w:tcBorders>
              <w:top w:val="single" w:sz="4" w:space="0" w:color="auto"/>
              <w:left w:val="single" w:sz="4" w:space="0" w:color="auto"/>
              <w:bottom w:val="single" w:sz="6" w:space="0" w:color="auto"/>
              <w:right w:val="single" w:sz="4" w:space="0" w:color="auto"/>
            </w:tcBorders>
            <w:vAlign w:val="center"/>
            <w:hideMark/>
          </w:tcPr>
          <w:p w:rsidR="003861FE" w:rsidRPr="00136967" w:rsidRDefault="003861FE" w:rsidP="00486822">
            <w:pPr>
              <w:widowControl/>
              <w:snapToGrid w:val="0"/>
              <w:jc w:val="center"/>
              <w:rPr>
                <w:rFonts w:ascii="標楷體" w:eastAsia="標楷體" w:hAnsi="標楷體"/>
                <w:bCs/>
                <w:color w:val="000000" w:themeColor="text1"/>
              </w:rPr>
            </w:pPr>
            <w:r w:rsidRPr="00136967">
              <w:rPr>
                <w:rFonts w:ascii="標楷體" w:eastAsia="標楷體" w:hAnsi="標楷體" w:hint="eastAsia"/>
                <w:b/>
                <w:color w:val="000000" w:themeColor="text1"/>
              </w:rPr>
              <w:t>申請補助經費</w:t>
            </w:r>
          </w:p>
        </w:tc>
        <w:tc>
          <w:tcPr>
            <w:tcW w:w="2708" w:type="dxa"/>
            <w:tcBorders>
              <w:top w:val="single" w:sz="4" w:space="0" w:color="auto"/>
              <w:left w:val="single" w:sz="4" w:space="0" w:color="auto"/>
              <w:bottom w:val="single" w:sz="6" w:space="0" w:color="auto"/>
              <w:right w:val="single" w:sz="6" w:space="0" w:color="auto"/>
            </w:tcBorders>
            <w:vAlign w:val="center"/>
            <w:hideMark/>
          </w:tcPr>
          <w:p w:rsidR="003861FE" w:rsidRPr="00136967" w:rsidRDefault="003861FE" w:rsidP="00486822">
            <w:pPr>
              <w:widowControl/>
              <w:snapToGrid w:val="0"/>
              <w:rPr>
                <w:rFonts w:ascii="標楷體" w:eastAsia="標楷體" w:hAnsi="標楷體"/>
                <w:bCs/>
                <w:color w:val="000000" w:themeColor="text1"/>
              </w:rPr>
            </w:pPr>
          </w:p>
        </w:tc>
        <w:tc>
          <w:tcPr>
            <w:tcW w:w="1187" w:type="dxa"/>
            <w:tcBorders>
              <w:top w:val="single" w:sz="6" w:space="0" w:color="auto"/>
              <w:left w:val="single" w:sz="6" w:space="0" w:color="auto"/>
              <w:bottom w:val="single" w:sz="6" w:space="0" w:color="auto"/>
              <w:right w:val="single" w:sz="6" w:space="0" w:color="auto"/>
            </w:tcBorders>
            <w:vAlign w:val="center"/>
            <w:hideMark/>
          </w:tcPr>
          <w:p w:rsidR="003861FE" w:rsidRPr="00136967" w:rsidRDefault="003861FE" w:rsidP="00486822">
            <w:pPr>
              <w:snapToGrid w:val="0"/>
              <w:jc w:val="center"/>
              <w:rPr>
                <w:rFonts w:ascii="標楷體" w:eastAsia="標楷體" w:hAnsi="標楷體"/>
                <w:b/>
                <w:bCs/>
                <w:color w:val="000000" w:themeColor="text1"/>
              </w:rPr>
            </w:pPr>
            <w:r w:rsidRPr="00136967">
              <w:rPr>
                <w:rFonts w:ascii="標楷體" w:eastAsia="標楷體" w:hAnsi="標楷體" w:hint="eastAsia"/>
                <w:b/>
                <w:bCs/>
                <w:color w:val="000000" w:themeColor="text1"/>
              </w:rPr>
              <w:t>e-mail</w:t>
            </w:r>
          </w:p>
        </w:tc>
        <w:tc>
          <w:tcPr>
            <w:tcW w:w="4185" w:type="dxa"/>
            <w:tcBorders>
              <w:top w:val="single" w:sz="6" w:space="0" w:color="auto"/>
              <w:left w:val="single" w:sz="6" w:space="0" w:color="auto"/>
              <w:bottom w:val="single" w:sz="6" w:space="0" w:color="auto"/>
              <w:right w:val="single" w:sz="4" w:space="0" w:color="auto"/>
            </w:tcBorders>
            <w:vAlign w:val="center"/>
          </w:tcPr>
          <w:p w:rsidR="003861FE" w:rsidRPr="00136967" w:rsidRDefault="003861FE" w:rsidP="00486822">
            <w:pPr>
              <w:snapToGrid w:val="0"/>
              <w:jc w:val="center"/>
              <w:rPr>
                <w:rFonts w:ascii="標楷體" w:eastAsia="標楷體" w:hAnsi="標楷體"/>
                <w:bCs/>
                <w:color w:val="000000" w:themeColor="text1"/>
                <w:sz w:val="18"/>
                <w:szCs w:val="18"/>
              </w:rPr>
            </w:pPr>
          </w:p>
        </w:tc>
      </w:tr>
      <w:tr w:rsidR="00136967" w:rsidRPr="00136967" w:rsidTr="00486822">
        <w:trPr>
          <w:cantSplit/>
          <w:trHeight w:val="606"/>
        </w:trPr>
        <w:tc>
          <w:tcPr>
            <w:tcW w:w="1838" w:type="dxa"/>
            <w:tcBorders>
              <w:top w:val="single" w:sz="6" w:space="0" w:color="auto"/>
              <w:left w:val="single" w:sz="4" w:space="0" w:color="auto"/>
              <w:bottom w:val="single" w:sz="6" w:space="0" w:color="auto"/>
              <w:right w:val="single" w:sz="4" w:space="0" w:color="auto"/>
            </w:tcBorders>
            <w:vAlign w:val="center"/>
            <w:hideMark/>
          </w:tcPr>
          <w:p w:rsidR="003861FE" w:rsidRPr="00136967" w:rsidRDefault="003861FE" w:rsidP="00486822">
            <w:pPr>
              <w:spacing w:line="320" w:lineRule="exact"/>
              <w:jc w:val="center"/>
              <w:rPr>
                <w:rFonts w:ascii="標楷體" w:eastAsia="標楷體" w:hAnsi="標楷體"/>
                <w:b/>
                <w:bCs/>
                <w:color w:val="000000" w:themeColor="text1"/>
              </w:rPr>
            </w:pPr>
            <w:r w:rsidRPr="00136967">
              <w:rPr>
                <w:rFonts w:ascii="標楷體" w:eastAsia="標楷體" w:hAnsi="標楷體" w:hint="eastAsia"/>
                <w:b/>
                <w:bCs/>
                <w:color w:val="000000" w:themeColor="text1"/>
              </w:rPr>
              <w:t>聯絡地址</w:t>
            </w:r>
          </w:p>
        </w:tc>
        <w:tc>
          <w:tcPr>
            <w:tcW w:w="8080" w:type="dxa"/>
            <w:gridSpan w:val="3"/>
            <w:tcBorders>
              <w:top w:val="single" w:sz="6" w:space="0" w:color="auto"/>
              <w:left w:val="single" w:sz="4" w:space="0" w:color="auto"/>
              <w:bottom w:val="single" w:sz="6" w:space="0" w:color="auto"/>
              <w:right w:val="single" w:sz="4" w:space="0" w:color="auto"/>
            </w:tcBorders>
            <w:vAlign w:val="center"/>
          </w:tcPr>
          <w:p w:rsidR="003861FE" w:rsidRPr="00136967" w:rsidRDefault="003861FE" w:rsidP="00486822">
            <w:pPr>
              <w:spacing w:line="320" w:lineRule="exact"/>
              <w:jc w:val="center"/>
              <w:rPr>
                <w:rFonts w:ascii="標楷體" w:eastAsia="標楷體" w:hAnsi="標楷體"/>
                <w:bCs/>
                <w:color w:val="000000" w:themeColor="text1"/>
              </w:rPr>
            </w:pPr>
          </w:p>
        </w:tc>
      </w:tr>
      <w:tr w:rsidR="00136967" w:rsidRPr="00136967" w:rsidTr="00486822">
        <w:trPr>
          <w:trHeight w:val="5133"/>
        </w:trPr>
        <w:tc>
          <w:tcPr>
            <w:tcW w:w="1838" w:type="dxa"/>
            <w:tcBorders>
              <w:top w:val="single" w:sz="6" w:space="0" w:color="auto"/>
              <w:left w:val="single" w:sz="4" w:space="0" w:color="auto"/>
              <w:bottom w:val="single" w:sz="6" w:space="0" w:color="auto"/>
              <w:right w:val="single" w:sz="6" w:space="0" w:color="auto"/>
            </w:tcBorders>
            <w:vAlign w:val="center"/>
            <w:hideMark/>
          </w:tcPr>
          <w:p w:rsidR="003861FE" w:rsidRPr="00136967" w:rsidRDefault="003861FE" w:rsidP="00486822">
            <w:pPr>
              <w:pStyle w:val="2"/>
              <w:spacing w:line="280" w:lineRule="exact"/>
              <w:jc w:val="center"/>
              <w:rPr>
                <w:rFonts w:ascii="標楷體" w:eastAsia="標楷體" w:hAnsi="標楷體"/>
                <w:b/>
                <w:color w:val="000000" w:themeColor="text1"/>
              </w:rPr>
            </w:pPr>
            <w:r w:rsidRPr="00136967">
              <w:rPr>
                <w:rFonts w:ascii="標楷體" w:eastAsia="標楷體" w:hAnsi="標楷體" w:hint="eastAsia"/>
                <w:b/>
                <w:color w:val="000000" w:themeColor="text1"/>
              </w:rPr>
              <w:t>依要點第四點規定應備之文件、資料</w:t>
            </w:r>
          </w:p>
          <w:p w:rsidR="003861FE" w:rsidRPr="00136967" w:rsidRDefault="003861FE" w:rsidP="00486822">
            <w:pPr>
              <w:spacing w:line="280" w:lineRule="exact"/>
              <w:jc w:val="center"/>
              <w:rPr>
                <w:rFonts w:ascii="標楷體" w:eastAsia="標楷體" w:hAnsi="標楷體"/>
                <w:b/>
                <w:color w:val="000000" w:themeColor="text1"/>
              </w:rPr>
            </w:pPr>
            <w:r w:rsidRPr="00136967">
              <w:rPr>
                <w:rFonts w:ascii="標楷體" w:eastAsia="標楷體" w:hAnsi="標楷體" w:hint="eastAsia"/>
                <w:b/>
                <w:color w:val="000000" w:themeColor="text1"/>
              </w:rPr>
              <w:t>（請自行檢核，並於左側膠裝）</w:t>
            </w:r>
          </w:p>
        </w:tc>
        <w:tc>
          <w:tcPr>
            <w:tcW w:w="8080" w:type="dxa"/>
            <w:gridSpan w:val="3"/>
            <w:tcBorders>
              <w:top w:val="single" w:sz="6" w:space="0" w:color="auto"/>
              <w:left w:val="single" w:sz="6" w:space="0" w:color="auto"/>
              <w:bottom w:val="single" w:sz="6" w:space="0" w:color="auto"/>
              <w:right w:val="single" w:sz="4" w:space="0" w:color="auto"/>
            </w:tcBorders>
            <w:hideMark/>
          </w:tcPr>
          <w:p w:rsidR="001663C5" w:rsidRPr="00136967" w:rsidRDefault="003861FE" w:rsidP="003000C5">
            <w:pPr>
              <w:snapToGrid w:val="0"/>
              <w:spacing w:line="300" w:lineRule="exact"/>
              <w:jc w:val="both"/>
              <w:rPr>
                <w:rFonts w:ascii="標楷體" w:eastAsia="標楷體" w:hAnsi="標楷體"/>
                <w:bCs/>
                <w:color w:val="000000" w:themeColor="text1"/>
              </w:rPr>
            </w:pPr>
            <w:r w:rsidRPr="00136967">
              <w:rPr>
                <w:rFonts w:ascii="標楷體" w:eastAsia="標楷體" w:hAnsi="標楷體" w:hint="eastAsia"/>
                <w:b/>
                <w:color w:val="000000" w:themeColor="text1"/>
              </w:rPr>
              <w:t>1.</w:t>
            </w:r>
            <w:r w:rsidR="001663C5" w:rsidRPr="00136967">
              <w:rPr>
                <w:rFonts w:ascii="標楷體" w:eastAsia="標楷體" w:hAnsi="標楷體" w:hint="eastAsia"/>
                <w:bCs/>
                <w:color w:val="000000" w:themeColor="text1"/>
              </w:rPr>
              <w:t>下列文件裝訂一冊</w:t>
            </w:r>
            <w:r w:rsidR="001663C5" w:rsidRPr="00136967">
              <w:rPr>
                <w:rFonts w:ascii="標楷體" w:eastAsia="標楷體" w:hAnsi="標楷體" w:hint="eastAsia"/>
                <w:color w:val="000000" w:themeColor="text1"/>
              </w:rPr>
              <w:t>:</w:t>
            </w:r>
          </w:p>
          <w:p w:rsidR="001663C5" w:rsidRPr="00136967"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136967">
              <w:rPr>
                <w:rFonts w:ascii="標楷體" w:eastAsia="標楷體" w:hAnsi="標楷體" w:hint="eastAsia"/>
                <w:color w:val="000000" w:themeColor="text1"/>
              </w:rPr>
              <w:t xml:space="preserve"> □申請表正本一份。</w:t>
            </w:r>
          </w:p>
          <w:p w:rsidR="001663C5" w:rsidRPr="00136967"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136967">
              <w:rPr>
                <w:rFonts w:ascii="標楷體" w:eastAsia="標楷體" w:hAnsi="標楷體" w:hint="eastAsia"/>
                <w:color w:val="000000" w:themeColor="text1"/>
              </w:rPr>
              <w:t xml:space="preserve"> □申請者獲主管機關核發設立登記或立案之證明文件（公司登記證明文件及商工登記公示資料）。</w:t>
            </w:r>
          </w:p>
          <w:p w:rsidR="001663C5" w:rsidRPr="00136967"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136967">
              <w:rPr>
                <w:rFonts w:ascii="標楷體" w:eastAsia="標楷體" w:hAnsi="標楷體" w:hint="eastAsia"/>
                <w:color w:val="000000" w:themeColor="text1"/>
              </w:rPr>
              <w:t xml:space="preserve"> □申請者近二年內無欠繳稅捐之證明文件影本。</w:t>
            </w:r>
          </w:p>
          <w:p w:rsidR="001663C5" w:rsidRPr="00136967"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136967">
              <w:rPr>
                <w:rFonts w:ascii="標楷體" w:eastAsia="標楷體" w:hAnsi="標楷體" w:hint="eastAsia"/>
                <w:color w:val="000000" w:themeColor="text1"/>
              </w:rPr>
              <w:t xml:space="preserve"> □申請者符合本要點第二點第二款、第三款、第五款及第四點第二款第四目情形之切結書</w:t>
            </w:r>
            <w:r w:rsidRPr="00136967">
              <w:rPr>
                <w:rFonts w:ascii="標楷體" w:eastAsia="標楷體" w:hAnsi="標楷體"/>
                <w:color w:val="000000" w:themeColor="text1"/>
              </w:rPr>
              <w:t>(</w:t>
            </w:r>
            <w:r>
              <w:rPr>
                <w:rFonts w:ascii="標楷體" w:eastAsia="標楷體" w:hAnsi="標楷體" w:hint="eastAsia"/>
                <w:color w:val="000000" w:themeColor="text1"/>
              </w:rPr>
              <w:t>格式如附件二</w:t>
            </w:r>
            <w:r w:rsidRPr="00136967">
              <w:rPr>
                <w:rFonts w:ascii="標楷體" w:eastAsia="標楷體" w:hAnsi="標楷體"/>
                <w:color w:val="000000" w:themeColor="text1"/>
              </w:rPr>
              <w:t>)</w:t>
            </w:r>
            <w:r w:rsidRPr="00136967">
              <w:rPr>
                <w:rFonts w:ascii="標楷體" w:eastAsia="標楷體" w:hAnsi="標楷體" w:hint="eastAsia"/>
                <w:color w:val="000000" w:themeColor="text1"/>
              </w:rPr>
              <w:t>。</w:t>
            </w:r>
          </w:p>
          <w:p w:rsidR="001663C5" w:rsidRPr="00136967"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136967">
              <w:rPr>
                <w:rFonts w:ascii="標楷體" w:eastAsia="標楷體" w:hAnsi="標楷體" w:hint="eastAsia"/>
                <w:color w:val="000000" w:themeColor="text1"/>
              </w:rPr>
              <w:t xml:space="preserve"> □企畫書所列應具中華民國國籍者之身分證明文件影本。</w:t>
            </w:r>
          </w:p>
          <w:p w:rsidR="001663C5"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136967">
              <w:rPr>
                <w:rFonts w:ascii="標楷體" w:eastAsia="標楷體" w:hAnsi="標楷體" w:hint="eastAsia"/>
                <w:color w:val="000000" w:themeColor="text1"/>
              </w:rPr>
              <w:t xml:space="preserve"> □其他本局指定之文件、資料。</w:t>
            </w:r>
          </w:p>
          <w:p w:rsidR="001663C5" w:rsidRPr="00136967" w:rsidRDefault="003861FE" w:rsidP="003000C5">
            <w:pPr>
              <w:pStyle w:val="a3"/>
              <w:snapToGrid w:val="0"/>
              <w:spacing w:line="300" w:lineRule="exact"/>
              <w:ind w:leftChars="35" w:left="324" w:hangingChars="100" w:hanging="240"/>
              <w:jc w:val="both"/>
              <w:rPr>
                <w:rFonts w:ascii="標楷體" w:eastAsia="標楷體" w:hAnsi="標楷體"/>
                <w:color w:val="000000" w:themeColor="text1"/>
              </w:rPr>
            </w:pPr>
            <w:r w:rsidRPr="00136967">
              <w:rPr>
                <w:rFonts w:ascii="標楷體" w:eastAsia="標楷體" w:hAnsi="標楷體" w:hint="eastAsia"/>
                <w:b/>
                <w:bCs/>
                <w:color w:val="000000" w:themeColor="text1"/>
              </w:rPr>
              <w:t>2.</w:t>
            </w:r>
            <w:r w:rsidR="001663C5">
              <w:rPr>
                <w:rFonts w:ascii="標楷體" w:eastAsia="標楷體" w:hAnsi="標楷體" w:hint="eastAsia"/>
                <w:bCs/>
                <w:color w:val="000000" w:themeColor="text1"/>
              </w:rPr>
              <w:t>企畫書</w:t>
            </w:r>
            <w:r w:rsidR="001663C5" w:rsidRPr="00136967">
              <w:rPr>
                <w:rFonts w:ascii="標楷體" w:eastAsia="標楷體" w:hAnsi="標楷體" w:hint="eastAsia"/>
                <w:color w:val="000000" w:themeColor="text1"/>
              </w:rPr>
              <w:t>一式十份</w:t>
            </w:r>
            <w:r w:rsidR="001663C5">
              <w:rPr>
                <w:rFonts w:ascii="標楷體" w:eastAsia="標楷體" w:hAnsi="標楷體" w:hint="eastAsia"/>
                <w:color w:val="000000" w:themeColor="text1"/>
              </w:rPr>
              <w:t>應含下列內容</w:t>
            </w:r>
            <w:r w:rsidR="001663C5" w:rsidRPr="00136967">
              <w:rPr>
                <w:rFonts w:ascii="標楷體" w:eastAsia="標楷體" w:hAnsi="標楷體" w:hint="eastAsia"/>
                <w:color w:val="000000" w:themeColor="text1"/>
              </w:rPr>
              <w:t>，並附PDF檔案資料光碟一份：</w:t>
            </w:r>
            <w:r w:rsidR="001663C5" w:rsidRPr="00136967">
              <w:rPr>
                <w:rFonts w:ascii="標楷體" w:eastAsia="標楷體" w:hAnsi="標楷體"/>
                <w:bCs/>
                <w:color w:val="000000" w:themeColor="text1"/>
              </w:rPr>
              <w:t xml:space="preserve"> </w:t>
            </w:r>
          </w:p>
          <w:p w:rsidR="001663C5" w:rsidRPr="00136967" w:rsidRDefault="001663C5" w:rsidP="003000C5">
            <w:pPr>
              <w:pStyle w:val="a3"/>
              <w:snapToGrid w:val="0"/>
              <w:spacing w:line="300" w:lineRule="exact"/>
              <w:ind w:leftChars="110" w:left="624" w:hangingChars="150" w:hanging="36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136967">
              <w:rPr>
                <w:rFonts w:ascii="標楷體" w:eastAsia="標楷體" w:hAnsi="標楷體" w:hint="eastAsia"/>
                <w:color w:val="000000" w:themeColor="text1"/>
              </w:rPr>
              <w:t>□</w:t>
            </w:r>
            <w:r>
              <w:rPr>
                <w:rFonts w:ascii="標楷體" w:eastAsia="標楷體" w:hAnsi="標楷體" w:hint="eastAsia"/>
                <w:bCs/>
                <w:color w:val="000000" w:themeColor="text1"/>
              </w:rPr>
              <w:t>企畫內容（含企畫目標及背景</w:t>
            </w:r>
            <w:r w:rsidRPr="00136967">
              <w:rPr>
                <w:rFonts w:ascii="標楷體" w:eastAsia="標楷體" w:hAnsi="標楷體" w:hint="eastAsia"/>
                <w:bCs/>
                <w:color w:val="000000" w:themeColor="text1"/>
              </w:rPr>
              <w:t>、</w:t>
            </w:r>
            <w:r>
              <w:rPr>
                <w:rFonts w:ascii="標楷體" w:eastAsia="標楷體" w:hAnsi="標楷體" w:hint="eastAsia"/>
                <w:bCs/>
                <w:color w:val="000000" w:themeColor="text1"/>
              </w:rPr>
              <w:t>藝人描述、整體發展策略說明、</w:t>
            </w:r>
            <w:r w:rsidR="003000C5">
              <w:rPr>
                <w:rFonts w:ascii="標楷體" w:eastAsia="標楷體" w:hAnsi="標楷體" w:hint="eastAsia"/>
                <w:bCs/>
                <w:color w:val="000000" w:themeColor="text1"/>
              </w:rPr>
              <w:t>執行團隊簡介、績效指標、回饋計畫</w:t>
            </w:r>
            <w:r w:rsidRPr="00136967">
              <w:rPr>
                <w:rFonts w:ascii="標楷體" w:eastAsia="標楷體" w:hAnsi="標楷體" w:hint="eastAsia"/>
                <w:bCs/>
                <w:color w:val="000000" w:themeColor="text1"/>
              </w:rPr>
              <w:t>）</w:t>
            </w:r>
            <w:r w:rsidRPr="00136967">
              <w:rPr>
                <w:rFonts w:ascii="標楷體" w:eastAsia="標楷體" w:hAnsi="標楷體" w:hint="eastAsia"/>
                <w:color w:val="000000" w:themeColor="text1"/>
              </w:rPr>
              <w:t>。</w:t>
            </w:r>
          </w:p>
          <w:p w:rsidR="0018371D" w:rsidRDefault="0018371D" w:rsidP="0018371D">
            <w:pPr>
              <w:pStyle w:val="a3"/>
              <w:snapToGrid w:val="0"/>
              <w:spacing w:line="300" w:lineRule="exact"/>
              <w:ind w:leftChars="167" w:left="826" w:hangingChars="177" w:hanging="425"/>
              <w:jc w:val="both"/>
              <w:rPr>
                <w:rFonts w:ascii="標楷體" w:eastAsia="標楷體" w:hAnsi="標楷體"/>
                <w:color w:val="000000" w:themeColor="text1"/>
              </w:rPr>
            </w:pPr>
            <w:r w:rsidRPr="00136967">
              <w:rPr>
                <w:rFonts w:ascii="標楷體" w:eastAsia="標楷體" w:hAnsi="標楷體" w:hint="eastAsia"/>
                <w:color w:val="000000" w:themeColor="text1"/>
              </w:rPr>
              <w:t>□</w:t>
            </w:r>
            <w:r>
              <w:rPr>
                <w:rFonts w:ascii="標楷體" w:eastAsia="標楷體" w:hAnsi="標楷體" w:hint="eastAsia"/>
                <w:color w:val="000000" w:themeColor="text1"/>
              </w:rPr>
              <w:t>企畫團隊合作意向證明文件。</w:t>
            </w:r>
          </w:p>
          <w:p w:rsidR="0018371D" w:rsidRDefault="0018371D" w:rsidP="0018371D">
            <w:pPr>
              <w:pStyle w:val="a3"/>
              <w:snapToGrid w:val="0"/>
              <w:spacing w:line="300" w:lineRule="exact"/>
              <w:ind w:leftChars="167" w:left="826" w:hangingChars="177" w:hanging="425"/>
              <w:jc w:val="both"/>
              <w:rPr>
                <w:rFonts w:ascii="標楷體" w:eastAsia="標楷體" w:hAnsi="標楷體"/>
                <w:color w:val="000000" w:themeColor="text1"/>
              </w:rPr>
            </w:pPr>
            <w:r w:rsidRPr="00136967">
              <w:rPr>
                <w:rFonts w:ascii="標楷體" w:eastAsia="標楷體" w:hAnsi="標楷體" w:hint="eastAsia"/>
                <w:color w:val="000000" w:themeColor="text1"/>
              </w:rPr>
              <w:t>□申請者與企畫主體藝人之經紀權利證明或契約證明。</w:t>
            </w:r>
          </w:p>
          <w:p w:rsidR="0018371D" w:rsidRPr="00136967" w:rsidRDefault="0018371D" w:rsidP="0018371D">
            <w:pPr>
              <w:pStyle w:val="a3"/>
              <w:snapToGrid w:val="0"/>
              <w:spacing w:line="300" w:lineRule="exact"/>
              <w:ind w:leftChars="167" w:left="826" w:hangingChars="177" w:hanging="425"/>
              <w:jc w:val="both"/>
              <w:rPr>
                <w:rFonts w:ascii="標楷體" w:eastAsia="標楷體" w:hAnsi="標楷體"/>
                <w:color w:val="000000" w:themeColor="text1"/>
              </w:rPr>
            </w:pPr>
            <w:r w:rsidRPr="00136967">
              <w:rPr>
                <w:rFonts w:ascii="標楷體" w:eastAsia="標楷體" w:hAnsi="標楷體" w:hint="eastAsia"/>
                <w:color w:val="000000" w:themeColor="text1"/>
              </w:rPr>
              <w:t>□</w:t>
            </w:r>
            <w:r w:rsidRPr="003000C5">
              <w:rPr>
                <w:rFonts w:ascii="標楷體" w:eastAsia="標楷體" w:hAnsi="標楷體" w:hint="eastAsia"/>
                <w:color w:val="000000" w:themeColor="text1"/>
              </w:rPr>
              <w:t>企畫主體藝人之實績或作品</w:t>
            </w:r>
            <w:r w:rsidRPr="00136967">
              <w:rPr>
                <w:rFonts w:ascii="標楷體" w:eastAsia="標楷體" w:hAnsi="標楷體" w:hint="eastAsia"/>
                <w:color w:val="000000" w:themeColor="text1"/>
              </w:rPr>
              <w:t>。</w:t>
            </w:r>
          </w:p>
          <w:p w:rsidR="001663C5" w:rsidRPr="00136967" w:rsidRDefault="001663C5" w:rsidP="003000C5">
            <w:pPr>
              <w:pStyle w:val="a3"/>
              <w:snapToGrid w:val="0"/>
              <w:spacing w:line="300" w:lineRule="exact"/>
              <w:ind w:leftChars="167" w:left="826" w:hangingChars="177" w:hanging="425"/>
              <w:jc w:val="both"/>
              <w:rPr>
                <w:rFonts w:ascii="標楷體" w:eastAsia="標楷體" w:hAnsi="標楷體"/>
                <w:color w:val="000000" w:themeColor="text1"/>
              </w:rPr>
            </w:pPr>
            <w:r w:rsidRPr="00136967">
              <w:rPr>
                <w:rFonts w:ascii="標楷體" w:eastAsia="標楷體" w:hAnsi="標楷體" w:hint="eastAsia"/>
                <w:color w:val="000000" w:themeColor="text1"/>
              </w:rPr>
              <w:t>□</w:t>
            </w:r>
            <w:r w:rsidR="003000C5" w:rsidRPr="00136967">
              <w:rPr>
                <w:rFonts w:ascii="標楷體" w:eastAsia="標楷體" w:hAnsi="標楷體" w:hint="eastAsia"/>
                <w:bCs/>
                <w:color w:val="000000" w:themeColor="text1"/>
              </w:rPr>
              <w:t>執行進度表</w:t>
            </w:r>
            <w:r w:rsidR="003000C5">
              <w:rPr>
                <w:rFonts w:ascii="標楷體" w:eastAsia="標楷體" w:hAnsi="標楷體" w:hint="eastAsia"/>
                <w:bCs/>
                <w:color w:val="000000" w:themeColor="text1"/>
              </w:rPr>
              <w:t>。</w:t>
            </w:r>
          </w:p>
          <w:p w:rsidR="001663C5" w:rsidRPr="00136967" w:rsidRDefault="001663C5" w:rsidP="003000C5">
            <w:pPr>
              <w:pStyle w:val="a3"/>
              <w:snapToGrid w:val="0"/>
              <w:spacing w:line="300" w:lineRule="exact"/>
              <w:ind w:leftChars="167" w:left="826" w:hangingChars="177" w:hanging="425"/>
              <w:jc w:val="both"/>
              <w:rPr>
                <w:rFonts w:ascii="標楷體" w:eastAsia="標楷體" w:hAnsi="標楷體"/>
                <w:color w:val="000000" w:themeColor="text1"/>
              </w:rPr>
            </w:pPr>
            <w:r w:rsidRPr="00136967">
              <w:rPr>
                <w:rFonts w:ascii="標楷體" w:eastAsia="標楷體" w:hAnsi="標楷體" w:hint="eastAsia"/>
                <w:color w:val="000000" w:themeColor="text1"/>
              </w:rPr>
              <w:t>□</w:t>
            </w:r>
            <w:r w:rsidR="003000C5" w:rsidRPr="00136967">
              <w:rPr>
                <w:rFonts w:ascii="標楷體" w:eastAsia="標楷體" w:hAnsi="標楷體" w:hint="eastAsia"/>
                <w:bCs/>
                <w:color w:val="000000" w:themeColor="text1"/>
              </w:rPr>
              <w:t>經費預估明細表</w:t>
            </w:r>
            <w:r w:rsidR="003000C5" w:rsidRPr="00136967">
              <w:rPr>
                <w:rFonts w:ascii="標楷體" w:eastAsia="標楷體" w:hAnsi="標楷體"/>
                <w:color w:val="000000" w:themeColor="text1"/>
              </w:rPr>
              <w:t>(</w:t>
            </w:r>
            <w:r w:rsidR="003000C5">
              <w:rPr>
                <w:rFonts w:ascii="標楷體" w:eastAsia="標楷體" w:hAnsi="標楷體" w:hint="eastAsia"/>
                <w:color w:val="000000" w:themeColor="text1"/>
              </w:rPr>
              <w:t>格式如附件三</w:t>
            </w:r>
            <w:r w:rsidR="003000C5" w:rsidRPr="00136967">
              <w:rPr>
                <w:rFonts w:ascii="標楷體" w:eastAsia="標楷體" w:hAnsi="標楷體"/>
                <w:color w:val="000000" w:themeColor="text1"/>
              </w:rPr>
              <w:t>)</w:t>
            </w:r>
            <w:r w:rsidR="003000C5">
              <w:rPr>
                <w:rFonts w:ascii="標楷體" w:eastAsia="標楷體" w:hAnsi="標楷體" w:hint="eastAsia"/>
                <w:bCs/>
                <w:color w:val="000000" w:themeColor="text1"/>
              </w:rPr>
              <w:t>。</w:t>
            </w:r>
          </w:p>
          <w:p w:rsidR="003861FE" w:rsidRPr="003000C5" w:rsidRDefault="003000C5" w:rsidP="003000C5">
            <w:pPr>
              <w:pStyle w:val="a3"/>
              <w:snapToGrid w:val="0"/>
              <w:spacing w:line="300" w:lineRule="exact"/>
              <w:ind w:leftChars="167" w:left="641" w:hangingChars="100" w:hanging="240"/>
              <w:jc w:val="both"/>
              <w:rPr>
                <w:rFonts w:ascii="標楷體" w:eastAsia="標楷體" w:hAnsi="標楷體"/>
                <w:color w:val="000000" w:themeColor="text1"/>
              </w:rPr>
            </w:pPr>
            <w:r w:rsidRPr="00136967">
              <w:rPr>
                <w:rFonts w:ascii="標楷體" w:eastAsia="標楷體" w:hAnsi="標楷體" w:hint="eastAsia"/>
                <w:color w:val="000000" w:themeColor="text1"/>
              </w:rPr>
              <w:t>□</w:t>
            </w:r>
            <w:r w:rsidRPr="003000C5">
              <w:rPr>
                <w:rFonts w:ascii="標楷體" w:eastAsia="標楷體" w:hAnsi="標楷體" w:hint="eastAsia"/>
                <w:color w:val="000000" w:themeColor="text1"/>
              </w:rPr>
              <w:t>申請者概況</w:t>
            </w:r>
            <w:r>
              <w:rPr>
                <w:rFonts w:ascii="標楷體" w:eastAsia="標楷體" w:hAnsi="標楷體" w:hint="eastAsia"/>
                <w:color w:val="000000" w:themeColor="text1"/>
              </w:rPr>
              <w:t>(含基本資料、營運及財務狀況、經營團隊簡介、經營理念及策略、演藝經紀能力及實績)</w:t>
            </w:r>
            <w:r w:rsidR="0018371D">
              <w:rPr>
                <w:rFonts w:ascii="標楷體" w:eastAsia="標楷體" w:hAnsi="標楷體" w:hint="eastAsia"/>
                <w:color w:val="000000" w:themeColor="text1"/>
              </w:rPr>
              <w:t>。</w:t>
            </w:r>
          </w:p>
        </w:tc>
      </w:tr>
      <w:tr w:rsidR="00136967" w:rsidRPr="00136967" w:rsidTr="00486822">
        <w:trPr>
          <w:trHeight w:val="162"/>
        </w:trPr>
        <w:tc>
          <w:tcPr>
            <w:tcW w:w="1838" w:type="dxa"/>
            <w:tcBorders>
              <w:top w:val="single" w:sz="6" w:space="0" w:color="auto"/>
              <w:left w:val="single" w:sz="4" w:space="0" w:color="auto"/>
              <w:bottom w:val="single" w:sz="4" w:space="0" w:color="auto"/>
              <w:right w:val="single" w:sz="6" w:space="0" w:color="auto"/>
            </w:tcBorders>
            <w:vAlign w:val="center"/>
            <w:hideMark/>
          </w:tcPr>
          <w:p w:rsidR="003861FE" w:rsidRPr="00136967" w:rsidRDefault="003861FE" w:rsidP="00486822">
            <w:pPr>
              <w:pStyle w:val="2"/>
              <w:spacing w:line="280" w:lineRule="exact"/>
              <w:jc w:val="center"/>
              <w:rPr>
                <w:rFonts w:ascii="標楷體" w:eastAsia="標楷體" w:hAnsi="標楷體"/>
                <w:b/>
                <w:color w:val="000000" w:themeColor="text1"/>
              </w:rPr>
            </w:pPr>
            <w:r w:rsidRPr="00136967">
              <w:rPr>
                <w:rFonts w:ascii="標楷體" w:eastAsia="標楷體" w:hAnsi="標楷體" w:hint="eastAsia"/>
                <w:b/>
                <w:color w:val="000000" w:themeColor="text1"/>
              </w:rPr>
              <w:t>備   註</w:t>
            </w:r>
          </w:p>
        </w:tc>
        <w:tc>
          <w:tcPr>
            <w:tcW w:w="8080" w:type="dxa"/>
            <w:gridSpan w:val="3"/>
            <w:tcBorders>
              <w:top w:val="single" w:sz="6" w:space="0" w:color="auto"/>
              <w:left w:val="single" w:sz="6" w:space="0" w:color="auto"/>
              <w:bottom w:val="single" w:sz="4" w:space="0" w:color="auto"/>
              <w:right w:val="single" w:sz="4" w:space="0" w:color="auto"/>
            </w:tcBorders>
            <w:hideMark/>
          </w:tcPr>
          <w:p w:rsidR="003861FE" w:rsidRPr="00136967" w:rsidRDefault="003861FE" w:rsidP="00486822">
            <w:pPr>
              <w:pStyle w:val="a6"/>
              <w:adjustRightInd w:val="0"/>
              <w:spacing w:line="280" w:lineRule="exact"/>
              <w:textAlignment w:val="baseline"/>
              <w:rPr>
                <w:bCs/>
                <w:color w:val="000000" w:themeColor="text1"/>
                <w:sz w:val="24"/>
              </w:rPr>
            </w:pPr>
            <w:r w:rsidRPr="00136967">
              <w:rPr>
                <w:rFonts w:hint="eastAsia"/>
                <w:bCs/>
                <w:color w:val="000000" w:themeColor="text1"/>
                <w:sz w:val="24"/>
              </w:rPr>
              <w:t>申請者對「</w:t>
            </w:r>
            <w:r w:rsidRPr="00136967">
              <w:rPr>
                <w:rFonts w:cs="Arial" w:hint="eastAsia"/>
                <w:color w:val="000000" w:themeColor="text1"/>
                <w:sz w:val="24"/>
              </w:rPr>
              <w:t>流行音樂</w:t>
            </w:r>
            <w:r w:rsidR="00AA3AB8">
              <w:rPr>
                <w:rFonts w:cs="Arial" w:hint="eastAsia"/>
                <w:color w:val="000000" w:themeColor="text1"/>
                <w:sz w:val="24"/>
              </w:rPr>
              <w:t>星品牌</w:t>
            </w:r>
            <w:r w:rsidR="002670A2">
              <w:rPr>
                <w:rFonts w:cs="Arial" w:hint="eastAsia"/>
                <w:color w:val="000000" w:themeColor="text1"/>
                <w:sz w:val="24"/>
              </w:rPr>
              <w:t>經紀國際</w:t>
            </w:r>
            <w:r w:rsidRPr="00136967">
              <w:rPr>
                <w:rFonts w:cs="Arial" w:hint="eastAsia"/>
                <w:color w:val="000000" w:themeColor="text1"/>
                <w:sz w:val="24"/>
              </w:rPr>
              <w:t>發展計畫作業要點」</w:t>
            </w:r>
            <w:r w:rsidRPr="00136967">
              <w:rPr>
                <w:rFonts w:hint="eastAsia"/>
                <w:bCs/>
                <w:color w:val="000000" w:themeColor="text1"/>
                <w:sz w:val="24"/>
              </w:rPr>
              <w:t>確已詳讀，並同意遵守該要點規定。</w:t>
            </w:r>
          </w:p>
          <w:p w:rsidR="003861FE" w:rsidRPr="00136967" w:rsidRDefault="003861FE" w:rsidP="00486822">
            <w:pPr>
              <w:spacing w:line="280" w:lineRule="exact"/>
              <w:ind w:firstLineChars="100" w:firstLine="240"/>
              <w:jc w:val="both"/>
              <w:rPr>
                <w:rFonts w:ascii="標楷體" w:eastAsia="標楷體" w:hAnsi="標楷體"/>
                <w:bCs/>
                <w:color w:val="000000" w:themeColor="text1"/>
              </w:rPr>
            </w:pPr>
            <w:r w:rsidRPr="00136967">
              <w:rPr>
                <w:rFonts w:ascii="標楷體" w:eastAsia="標楷體" w:hAnsi="標楷體" w:hint="eastAsia"/>
                <w:bCs/>
                <w:color w:val="000000" w:themeColor="text1"/>
              </w:rPr>
              <w:t>申請者：                 　（請用全稱並蓋章）</w:t>
            </w:r>
          </w:p>
          <w:p w:rsidR="003861FE" w:rsidRPr="00136967" w:rsidRDefault="003861FE" w:rsidP="00486822">
            <w:pPr>
              <w:pStyle w:val="a6"/>
              <w:spacing w:line="280" w:lineRule="exact"/>
              <w:rPr>
                <w:bCs/>
                <w:color w:val="000000" w:themeColor="text1"/>
                <w:sz w:val="24"/>
              </w:rPr>
            </w:pPr>
            <w:r w:rsidRPr="00136967">
              <w:rPr>
                <w:bCs/>
                <w:color w:val="000000" w:themeColor="text1"/>
                <w:sz w:val="24"/>
              </w:rPr>
              <w:t xml:space="preserve">  </w:t>
            </w:r>
            <w:r w:rsidRPr="00136967">
              <w:rPr>
                <w:rFonts w:hint="eastAsia"/>
                <w:bCs/>
                <w:color w:val="000000" w:themeColor="text1"/>
                <w:sz w:val="24"/>
              </w:rPr>
              <w:t>負責人：</w:t>
            </w:r>
            <w:r w:rsidRPr="00136967">
              <w:rPr>
                <w:bCs/>
                <w:color w:val="000000" w:themeColor="text1"/>
                <w:sz w:val="24"/>
              </w:rPr>
              <w:t xml:space="preserve">                   </w:t>
            </w:r>
            <w:r w:rsidRPr="00136967">
              <w:rPr>
                <w:rFonts w:hint="eastAsia"/>
                <w:bCs/>
                <w:color w:val="000000" w:themeColor="text1"/>
                <w:sz w:val="24"/>
              </w:rPr>
              <w:t>（簽章）</w:t>
            </w:r>
          </w:p>
          <w:p w:rsidR="003861FE" w:rsidRPr="00136967" w:rsidRDefault="003861FE" w:rsidP="00486822">
            <w:pPr>
              <w:pStyle w:val="a6"/>
              <w:spacing w:line="280" w:lineRule="exact"/>
              <w:rPr>
                <w:bCs/>
                <w:color w:val="000000" w:themeColor="text1"/>
                <w:sz w:val="24"/>
              </w:rPr>
            </w:pPr>
          </w:p>
          <w:p w:rsidR="003861FE" w:rsidRPr="00136967" w:rsidRDefault="003861FE" w:rsidP="00486822">
            <w:pPr>
              <w:snapToGrid w:val="0"/>
              <w:spacing w:before="120"/>
              <w:ind w:left="34"/>
              <w:jc w:val="both"/>
              <w:rPr>
                <w:rFonts w:ascii="標楷體" w:eastAsia="標楷體" w:hAnsi="標楷體"/>
                <w:color w:val="000000" w:themeColor="text1"/>
              </w:rPr>
            </w:pPr>
            <w:r w:rsidRPr="00136967">
              <w:rPr>
                <w:rFonts w:ascii="標楷體" w:eastAsia="標楷體" w:hAnsi="標楷體" w:hint="eastAsia"/>
                <w:bCs/>
                <w:color w:val="000000" w:themeColor="text1"/>
              </w:rPr>
              <w:t>申請日期：       年         月         日</w:t>
            </w:r>
          </w:p>
        </w:tc>
      </w:tr>
    </w:tbl>
    <w:p w:rsidR="00767DBB" w:rsidRDefault="00767DBB" w:rsidP="003000C5">
      <w:pPr>
        <w:spacing w:line="400" w:lineRule="exact"/>
        <w:rPr>
          <w:rFonts w:ascii="標楷體" w:eastAsia="標楷體" w:hAnsi="標楷體"/>
          <w:b/>
          <w:color w:val="000000" w:themeColor="text1"/>
          <w:sz w:val="32"/>
        </w:rPr>
      </w:pPr>
    </w:p>
    <w:p w:rsidR="003000C5" w:rsidRPr="00136967" w:rsidRDefault="003000C5" w:rsidP="003000C5">
      <w:pPr>
        <w:spacing w:line="400" w:lineRule="exact"/>
        <w:rPr>
          <w:rFonts w:ascii="標楷體" w:eastAsia="標楷體" w:hAnsi="標楷體"/>
          <w:b/>
          <w:color w:val="000000" w:themeColor="text1"/>
          <w:sz w:val="32"/>
        </w:rPr>
      </w:pPr>
      <w:r>
        <w:rPr>
          <w:rFonts w:ascii="標楷體" w:eastAsia="標楷體" w:hAnsi="標楷體" w:hint="eastAsia"/>
          <w:b/>
          <w:color w:val="000000" w:themeColor="text1"/>
          <w:sz w:val="32"/>
        </w:rPr>
        <w:lastRenderedPageBreak/>
        <w:t>附件二</w:t>
      </w:r>
    </w:p>
    <w:p w:rsidR="003000C5" w:rsidRPr="00136967" w:rsidRDefault="003000C5" w:rsidP="003000C5">
      <w:pPr>
        <w:spacing w:line="400" w:lineRule="exact"/>
        <w:jc w:val="center"/>
        <w:rPr>
          <w:rFonts w:ascii="標楷體" w:eastAsia="標楷體" w:hAnsi="標楷體"/>
          <w:b/>
          <w:color w:val="000000" w:themeColor="text1"/>
          <w:sz w:val="32"/>
          <w:szCs w:val="28"/>
        </w:rPr>
      </w:pPr>
      <w:r w:rsidRPr="00136967">
        <w:rPr>
          <w:rFonts w:ascii="標楷體" w:eastAsia="標楷體" w:hAnsi="標楷體" w:cs="新細明體" w:hint="eastAsia"/>
          <w:b/>
          <w:color w:val="000000" w:themeColor="text1"/>
          <w:kern w:val="0"/>
          <w:sz w:val="32"/>
          <w:szCs w:val="28"/>
        </w:rPr>
        <w:t>○○○年流行音樂</w:t>
      </w:r>
      <w:r w:rsidR="00AA3AB8">
        <w:rPr>
          <w:rFonts w:ascii="標楷體" w:eastAsia="標楷體" w:hAnsi="標楷體" w:cs="新細明體" w:hint="eastAsia"/>
          <w:b/>
          <w:color w:val="000000" w:themeColor="text1"/>
          <w:kern w:val="0"/>
          <w:sz w:val="32"/>
          <w:szCs w:val="28"/>
        </w:rPr>
        <w:t>星品牌</w:t>
      </w:r>
      <w:r w:rsidR="002670A2">
        <w:rPr>
          <w:rFonts w:ascii="標楷體" w:eastAsia="標楷體" w:hAnsi="標楷體" w:cs="新細明體" w:hint="eastAsia"/>
          <w:b/>
          <w:color w:val="000000" w:themeColor="text1"/>
          <w:kern w:val="0"/>
          <w:sz w:val="32"/>
          <w:szCs w:val="28"/>
        </w:rPr>
        <w:t>經紀國際</w:t>
      </w:r>
      <w:r w:rsidRPr="00136967">
        <w:rPr>
          <w:rFonts w:ascii="標楷體" w:eastAsia="標楷體" w:hAnsi="標楷體" w:cs="新細明體" w:hint="eastAsia"/>
          <w:b/>
          <w:color w:val="000000" w:themeColor="text1"/>
          <w:kern w:val="0"/>
          <w:sz w:val="32"/>
          <w:szCs w:val="28"/>
        </w:rPr>
        <w:t>發展計畫補助案</w:t>
      </w:r>
      <w:r w:rsidRPr="00136967">
        <w:rPr>
          <w:rFonts w:ascii="標楷體" w:eastAsia="標楷體" w:hAnsi="標楷體" w:hint="eastAsia"/>
          <w:b/>
          <w:color w:val="000000" w:themeColor="text1"/>
          <w:sz w:val="32"/>
          <w:szCs w:val="28"/>
        </w:rPr>
        <w:t>切結書</w:t>
      </w:r>
    </w:p>
    <w:p w:rsidR="003000C5" w:rsidRPr="00136967" w:rsidRDefault="003000C5" w:rsidP="003000C5">
      <w:pPr>
        <w:spacing w:line="480" w:lineRule="exact"/>
        <w:jc w:val="both"/>
        <w:rPr>
          <w:rFonts w:ascii="標楷體" w:eastAsia="標楷體" w:hAnsi="標楷體" w:cs="Arial"/>
          <w:color w:val="000000" w:themeColor="text1"/>
          <w:szCs w:val="28"/>
        </w:rPr>
      </w:pPr>
      <w:r w:rsidRPr="00136967">
        <w:rPr>
          <w:rFonts w:ascii="標楷體" w:eastAsia="標楷體" w:hAnsi="標楷體" w:cs="Arial" w:hint="eastAsia"/>
          <w:color w:val="000000" w:themeColor="text1"/>
          <w:szCs w:val="28"/>
        </w:rPr>
        <w:t>立切結書人(即申請人)切結下列事項均屬實在，如有虛偽不實，願接受貴局依「流行音樂</w:t>
      </w:r>
      <w:r w:rsidR="00AA3AB8">
        <w:rPr>
          <w:rFonts w:ascii="標楷體" w:eastAsia="標楷體" w:hAnsi="標楷體" w:cs="Arial" w:hint="eastAsia"/>
          <w:color w:val="000000" w:themeColor="text1"/>
          <w:szCs w:val="28"/>
        </w:rPr>
        <w:t>星品牌</w:t>
      </w:r>
      <w:r w:rsidR="002670A2">
        <w:rPr>
          <w:rFonts w:ascii="標楷體" w:eastAsia="標楷體" w:hAnsi="標楷體" w:cs="Arial" w:hint="eastAsia"/>
          <w:color w:val="000000" w:themeColor="text1"/>
          <w:szCs w:val="28"/>
        </w:rPr>
        <w:t>經紀國際</w:t>
      </w:r>
      <w:r w:rsidRPr="00136967">
        <w:rPr>
          <w:rFonts w:ascii="標楷體" w:eastAsia="標楷體" w:hAnsi="標楷體" w:cs="Arial" w:hint="eastAsia"/>
          <w:color w:val="000000" w:themeColor="text1"/>
          <w:szCs w:val="28"/>
        </w:rPr>
        <w:t>發展計畫」第十點規定處置，立切結書人絕無異議:</w:t>
      </w:r>
    </w:p>
    <w:p w:rsidR="003000C5" w:rsidRPr="00136967" w:rsidRDefault="003000C5" w:rsidP="003000C5">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136967">
        <w:rPr>
          <w:rFonts w:ascii="標楷體" w:eastAsia="標楷體" w:hAnsi="標楷體" w:cs="Arial" w:hint="eastAsia"/>
          <w:color w:val="000000" w:themeColor="text1"/>
          <w:szCs w:val="28"/>
        </w:rPr>
        <w:t>申請者</w:t>
      </w:r>
      <w:r w:rsidRPr="00136967">
        <w:rPr>
          <w:rFonts w:ascii="標楷體" w:eastAsia="標楷體" w:hAnsi="標楷體" w:hint="eastAsia"/>
          <w:color w:val="000000" w:themeColor="text1"/>
          <w:szCs w:val="28"/>
        </w:rPr>
        <w:t>未有</w:t>
      </w:r>
      <w:r w:rsidRPr="00136967">
        <w:rPr>
          <w:rFonts w:ascii="標楷體" w:eastAsia="標楷體" w:hAnsi="標楷體" w:cs="新細明體" w:hint="eastAsia"/>
          <w:color w:val="000000" w:themeColor="text1"/>
          <w:kern w:val="0"/>
          <w:szCs w:val="28"/>
        </w:rPr>
        <w:t>獲選貴局「流行音樂</w:t>
      </w:r>
      <w:r w:rsidR="00AA3AB8">
        <w:rPr>
          <w:rFonts w:ascii="標楷體" w:eastAsia="標楷體" w:hAnsi="標楷體" w:cs="新細明體" w:hint="eastAsia"/>
          <w:color w:val="000000" w:themeColor="text1"/>
          <w:kern w:val="0"/>
          <w:szCs w:val="28"/>
        </w:rPr>
        <w:t>星品牌</w:t>
      </w:r>
      <w:r w:rsidR="00E02E9C">
        <w:rPr>
          <w:rFonts w:ascii="標楷體" w:eastAsia="標楷體" w:hAnsi="標楷體" w:cs="新細明體" w:hint="eastAsia"/>
          <w:color w:val="000000" w:themeColor="text1"/>
          <w:kern w:val="0"/>
          <w:szCs w:val="28"/>
        </w:rPr>
        <w:t>經紀</w:t>
      </w:r>
      <w:r w:rsidRPr="00136967">
        <w:rPr>
          <w:rFonts w:ascii="標楷體" w:eastAsia="標楷體" w:hAnsi="標楷體" w:cs="新細明體" w:hint="eastAsia"/>
          <w:color w:val="000000" w:themeColor="text1"/>
          <w:kern w:val="0"/>
          <w:szCs w:val="28"/>
        </w:rPr>
        <w:t>發展計畫」，經貴局撤銷或廢止其補助金受領資格，且尚在資格受限期間內</w:t>
      </w:r>
      <w:r w:rsidRPr="00136967">
        <w:rPr>
          <w:rFonts w:ascii="標楷體" w:eastAsia="標楷體" w:hAnsi="標楷體" w:hint="eastAsia"/>
          <w:color w:val="000000" w:themeColor="text1"/>
          <w:szCs w:val="28"/>
        </w:rPr>
        <w:t>。</w:t>
      </w:r>
    </w:p>
    <w:p w:rsidR="003000C5" w:rsidRPr="00136967" w:rsidRDefault="003000C5" w:rsidP="003000C5">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136967">
        <w:rPr>
          <w:rFonts w:ascii="標楷體" w:eastAsia="標楷體" w:hAnsi="標楷體" w:hint="eastAsia"/>
          <w:color w:val="000000" w:themeColor="text1"/>
          <w:szCs w:val="28"/>
        </w:rPr>
        <w:t>申請者未有獲貴局其他補助金，經貴局撤銷或廢止其補助金受領資格，且尚有應繳回款項未繳回者之情形。</w:t>
      </w:r>
    </w:p>
    <w:p w:rsidR="003000C5" w:rsidRPr="00136967" w:rsidRDefault="003000C5" w:rsidP="003000C5">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136967">
        <w:rPr>
          <w:rFonts w:ascii="標楷體" w:eastAsia="標楷體" w:hAnsi="標楷體" w:cs="Arial" w:hint="eastAsia"/>
          <w:color w:val="000000" w:themeColor="text1"/>
          <w:szCs w:val="28"/>
        </w:rPr>
        <w:t>申請者未有以本案企畫書或類似企畫書獲其他政府機關（構）、政府捐助成立之財團法人或行政法人國家表演藝術中心</w:t>
      </w:r>
      <w:r w:rsidRPr="00136967">
        <w:rPr>
          <w:rFonts w:ascii="標楷體" w:eastAsia="標楷體" w:hAnsi="標楷體" w:hint="eastAsia"/>
          <w:color w:val="000000" w:themeColor="text1"/>
          <w:szCs w:val="28"/>
        </w:rPr>
        <w:t>或貴局其他補（捐）助。</w:t>
      </w:r>
    </w:p>
    <w:p w:rsidR="003000C5" w:rsidRPr="00136967" w:rsidRDefault="003000C5" w:rsidP="003000C5">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136967">
        <w:rPr>
          <w:rFonts w:ascii="標楷體" w:eastAsia="標楷體" w:hAnsi="標楷體" w:cs="Arial" w:hint="eastAsia"/>
          <w:color w:val="000000" w:themeColor="text1"/>
          <w:szCs w:val="28"/>
        </w:rPr>
        <w:t>申請者</w:t>
      </w:r>
      <w:r w:rsidRPr="00136967">
        <w:rPr>
          <w:rFonts w:ascii="標楷體" w:eastAsia="標楷體" w:hAnsi="標楷體" w:hint="eastAsia"/>
          <w:color w:val="000000" w:themeColor="text1"/>
          <w:szCs w:val="28"/>
        </w:rPr>
        <w:t>承諾於獲貴局補助之日起至貴局核撥最後一期補助金次日起一年內，同意貴局於不洩漏獲補助者營業秘密、個人資料等情況下，依貴局指定期限及方式，提供獲補助案各項相關書面資料</w:t>
      </w:r>
      <w:r w:rsidRPr="00136967">
        <w:rPr>
          <w:rFonts w:ascii="標楷體" w:eastAsia="標楷體" w:hAnsi="標楷體"/>
          <w:color w:val="000000" w:themeColor="text1"/>
          <w:szCs w:val="28"/>
        </w:rPr>
        <w:t>(</w:t>
      </w:r>
      <w:r w:rsidRPr="00136967">
        <w:rPr>
          <w:rFonts w:ascii="標楷體" w:eastAsia="標楷體" w:hAnsi="標楷體" w:hint="eastAsia"/>
          <w:color w:val="000000" w:themeColor="text1"/>
          <w:szCs w:val="28"/>
        </w:rPr>
        <w:t>內容包括但不限於異業合作、票房或收視點擊調查、廣告效益評估、商業置入或冠名贊助等</w:t>
      </w:r>
      <w:r w:rsidRPr="00136967">
        <w:rPr>
          <w:rFonts w:ascii="標楷體" w:eastAsia="標楷體" w:hAnsi="標楷體"/>
          <w:color w:val="000000" w:themeColor="text1"/>
          <w:szCs w:val="28"/>
        </w:rPr>
        <w:t>)</w:t>
      </w:r>
      <w:r w:rsidRPr="00136967">
        <w:rPr>
          <w:rFonts w:ascii="標楷體" w:eastAsia="標楷體" w:hAnsi="標楷體" w:hint="eastAsia"/>
          <w:color w:val="000000" w:themeColor="text1"/>
          <w:szCs w:val="28"/>
        </w:rPr>
        <w:t>，以利貴局就補助案所產生之總體效益及效能進行推估計算，並應配合貴局辦理產業調查提供相關資料，由貴局將前述相關資料提供貴局委託之研究單位，就補助案所產生之總體效益及效能進行推估計算。</w:t>
      </w:r>
    </w:p>
    <w:p w:rsidR="003000C5" w:rsidRPr="00136967" w:rsidRDefault="003000C5" w:rsidP="003000C5">
      <w:pPr>
        <w:spacing w:line="480" w:lineRule="exact"/>
        <w:jc w:val="both"/>
        <w:rPr>
          <w:rFonts w:ascii="標楷體" w:eastAsia="標楷體" w:hAnsi="標楷體" w:cs="Arial"/>
          <w:color w:val="000000" w:themeColor="text1"/>
          <w:sz w:val="28"/>
          <w:szCs w:val="28"/>
        </w:rPr>
      </w:pPr>
    </w:p>
    <w:p w:rsidR="003000C5" w:rsidRPr="00136967" w:rsidRDefault="003000C5" w:rsidP="003000C5">
      <w:pPr>
        <w:spacing w:line="480" w:lineRule="exact"/>
        <w:jc w:val="both"/>
        <w:rPr>
          <w:rFonts w:eastAsia="標楷體"/>
          <w:color w:val="000000" w:themeColor="text1"/>
          <w:szCs w:val="32"/>
        </w:rPr>
      </w:pPr>
      <w:r w:rsidRPr="00136967">
        <w:rPr>
          <w:rFonts w:eastAsia="標楷體" w:hint="eastAsia"/>
          <w:color w:val="000000" w:themeColor="text1"/>
          <w:szCs w:val="32"/>
        </w:rPr>
        <w:t>此致</w:t>
      </w:r>
    </w:p>
    <w:p w:rsidR="003000C5" w:rsidRPr="00136967" w:rsidRDefault="003000C5" w:rsidP="003000C5">
      <w:pPr>
        <w:spacing w:line="480" w:lineRule="exact"/>
        <w:rPr>
          <w:rFonts w:eastAsia="標楷體"/>
          <w:color w:val="000000" w:themeColor="text1"/>
          <w:szCs w:val="32"/>
        </w:rPr>
      </w:pPr>
      <w:r w:rsidRPr="00136967">
        <w:rPr>
          <w:rFonts w:eastAsia="標楷體" w:hint="eastAsia"/>
          <w:color w:val="000000" w:themeColor="text1"/>
          <w:szCs w:val="32"/>
        </w:rPr>
        <w:t>文化部影視及流行音樂產業局</w:t>
      </w:r>
    </w:p>
    <w:p w:rsidR="003000C5" w:rsidRPr="00136967" w:rsidRDefault="003000C5" w:rsidP="003000C5">
      <w:pPr>
        <w:spacing w:line="480" w:lineRule="exact"/>
        <w:rPr>
          <w:rFonts w:eastAsia="標楷體"/>
          <w:color w:val="000000" w:themeColor="text1"/>
          <w:sz w:val="32"/>
          <w:szCs w:val="32"/>
        </w:rPr>
      </w:pPr>
    </w:p>
    <w:p w:rsidR="003000C5" w:rsidRPr="00136967" w:rsidRDefault="003000C5" w:rsidP="003000C5">
      <w:pPr>
        <w:spacing w:line="480" w:lineRule="exact"/>
        <w:rPr>
          <w:rFonts w:eastAsia="標楷體"/>
          <w:color w:val="000000" w:themeColor="text1"/>
          <w:sz w:val="28"/>
          <w:szCs w:val="28"/>
        </w:rPr>
      </w:pPr>
      <w:r w:rsidRPr="00136967">
        <w:rPr>
          <w:rFonts w:eastAsia="標楷體" w:hint="eastAsia"/>
          <w:color w:val="000000" w:themeColor="text1"/>
          <w:sz w:val="28"/>
          <w:szCs w:val="28"/>
        </w:rPr>
        <w:t>立切結書人：</w:t>
      </w:r>
      <w:r w:rsidRPr="00136967">
        <w:rPr>
          <w:rFonts w:eastAsia="標楷體"/>
          <w:color w:val="000000" w:themeColor="text1"/>
          <w:sz w:val="28"/>
          <w:szCs w:val="28"/>
        </w:rPr>
        <w:t xml:space="preserve">                 </w:t>
      </w:r>
      <w:r w:rsidRPr="00136967">
        <w:rPr>
          <w:rFonts w:eastAsia="標楷體" w:hint="eastAsia"/>
          <w:color w:val="000000" w:themeColor="text1"/>
          <w:sz w:val="28"/>
          <w:szCs w:val="28"/>
        </w:rPr>
        <w:t xml:space="preserve">      </w:t>
      </w:r>
      <w:r w:rsidRPr="00136967">
        <w:rPr>
          <w:rFonts w:eastAsia="標楷體" w:hint="eastAsia"/>
          <w:color w:val="000000" w:themeColor="text1"/>
          <w:sz w:val="28"/>
          <w:szCs w:val="28"/>
        </w:rPr>
        <w:t>（公司</w:t>
      </w:r>
      <w:r w:rsidRPr="00136967">
        <w:rPr>
          <w:rFonts w:eastAsia="標楷體"/>
          <w:color w:val="000000" w:themeColor="text1"/>
          <w:sz w:val="28"/>
          <w:szCs w:val="28"/>
        </w:rPr>
        <w:t>/</w:t>
      </w:r>
      <w:r w:rsidRPr="00136967">
        <w:rPr>
          <w:rFonts w:eastAsia="標楷體" w:hint="eastAsia"/>
          <w:color w:val="000000" w:themeColor="text1"/>
          <w:sz w:val="28"/>
          <w:szCs w:val="28"/>
        </w:rPr>
        <w:t>行號章）</w:t>
      </w:r>
    </w:p>
    <w:p w:rsidR="003000C5" w:rsidRPr="00136967" w:rsidRDefault="003000C5" w:rsidP="003000C5">
      <w:pPr>
        <w:spacing w:line="480" w:lineRule="exact"/>
        <w:rPr>
          <w:rFonts w:eastAsia="標楷體"/>
          <w:color w:val="000000" w:themeColor="text1"/>
          <w:sz w:val="28"/>
          <w:szCs w:val="28"/>
        </w:rPr>
      </w:pPr>
      <w:r w:rsidRPr="00136967">
        <w:rPr>
          <w:rFonts w:eastAsia="標楷體" w:hint="eastAsia"/>
          <w:color w:val="000000" w:themeColor="text1"/>
          <w:sz w:val="28"/>
          <w:szCs w:val="28"/>
        </w:rPr>
        <w:t>負責人</w:t>
      </w:r>
      <w:r w:rsidRPr="00136967">
        <w:rPr>
          <w:rFonts w:eastAsia="標楷體"/>
          <w:color w:val="000000" w:themeColor="text1"/>
          <w:sz w:val="28"/>
          <w:szCs w:val="28"/>
        </w:rPr>
        <w:t>/</w:t>
      </w:r>
      <w:r w:rsidRPr="00136967">
        <w:rPr>
          <w:rFonts w:eastAsia="標楷體" w:hint="eastAsia"/>
          <w:color w:val="000000" w:themeColor="text1"/>
          <w:sz w:val="28"/>
          <w:szCs w:val="28"/>
        </w:rPr>
        <w:t>代表人：</w:t>
      </w:r>
      <w:r w:rsidRPr="00136967">
        <w:rPr>
          <w:rFonts w:eastAsia="標楷體"/>
          <w:color w:val="000000" w:themeColor="text1"/>
          <w:sz w:val="28"/>
          <w:szCs w:val="28"/>
        </w:rPr>
        <w:t xml:space="preserve">                         </w:t>
      </w:r>
      <w:r w:rsidRPr="00136967">
        <w:rPr>
          <w:rFonts w:eastAsia="標楷體" w:hint="eastAsia"/>
          <w:color w:val="000000" w:themeColor="text1"/>
          <w:sz w:val="28"/>
          <w:szCs w:val="28"/>
        </w:rPr>
        <w:t>（簽</w:t>
      </w:r>
      <w:r w:rsidRPr="00136967">
        <w:rPr>
          <w:rFonts w:eastAsia="標楷體"/>
          <w:color w:val="000000" w:themeColor="text1"/>
          <w:sz w:val="28"/>
          <w:szCs w:val="28"/>
        </w:rPr>
        <w:t xml:space="preserve">  </w:t>
      </w:r>
      <w:r w:rsidRPr="00136967">
        <w:rPr>
          <w:rFonts w:eastAsia="標楷體" w:hint="eastAsia"/>
          <w:color w:val="000000" w:themeColor="text1"/>
          <w:sz w:val="28"/>
          <w:szCs w:val="28"/>
        </w:rPr>
        <w:t>章）</w:t>
      </w:r>
    </w:p>
    <w:p w:rsidR="003000C5" w:rsidRPr="00136967" w:rsidRDefault="003000C5" w:rsidP="003000C5">
      <w:pPr>
        <w:spacing w:line="480" w:lineRule="exact"/>
        <w:rPr>
          <w:rFonts w:eastAsia="標楷體"/>
          <w:color w:val="000000" w:themeColor="text1"/>
          <w:sz w:val="28"/>
          <w:szCs w:val="28"/>
        </w:rPr>
      </w:pPr>
      <w:r w:rsidRPr="00136967">
        <w:rPr>
          <w:rFonts w:eastAsia="標楷體" w:hint="eastAsia"/>
          <w:color w:val="000000" w:themeColor="text1"/>
          <w:sz w:val="28"/>
          <w:szCs w:val="28"/>
        </w:rPr>
        <w:t>統一編號：</w:t>
      </w:r>
    </w:p>
    <w:p w:rsidR="003000C5" w:rsidRPr="00136967" w:rsidRDefault="003000C5" w:rsidP="003000C5">
      <w:pPr>
        <w:spacing w:line="480" w:lineRule="exact"/>
        <w:jc w:val="both"/>
        <w:rPr>
          <w:rFonts w:ascii="Arial" w:eastAsia="標楷體" w:hAnsi="Arial" w:cs="Arial"/>
          <w:color w:val="000000" w:themeColor="text1"/>
          <w:sz w:val="28"/>
          <w:szCs w:val="32"/>
        </w:rPr>
      </w:pPr>
      <w:r w:rsidRPr="00136967">
        <w:rPr>
          <w:rFonts w:ascii="Arial" w:eastAsia="標楷體" w:hAnsi="Arial" w:cs="Arial" w:hint="eastAsia"/>
          <w:color w:val="000000" w:themeColor="text1"/>
          <w:sz w:val="28"/>
          <w:szCs w:val="32"/>
        </w:rPr>
        <w:t>地</w:t>
      </w:r>
      <w:r w:rsidRPr="00136967">
        <w:rPr>
          <w:rFonts w:ascii="Arial" w:eastAsia="標楷體" w:hAnsi="Arial" w:cs="Arial"/>
          <w:color w:val="000000" w:themeColor="text1"/>
          <w:sz w:val="28"/>
          <w:szCs w:val="32"/>
        </w:rPr>
        <w:t xml:space="preserve">  </w:t>
      </w:r>
      <w:r w:rsidRPr="00136967">
        <w:rPr>
          <w:rFonts w:ascii="Arial" w:eastAsia="標楷體" w:hAnsi="Arial" w:cs="Arial" w:hint="eastAsia"/>
          <w:color w:val="000000" w:themeColor="text1"/>
          <w:sz w:val="28"/>
          <w:szCs w:val="32"/>
        </w:rPr>
        <w:t>址：</w:t>
      </w:r>
    </w:p>
    <w:p w:rsidR="003000C5" w:rsidRPr="00136967" w:rsidRDefault="003000C5" w:rsidP="003000C5">
      <w:pPr>
        <w:spacing w:line="480" w:lineRule="exact"/>
        <w:jc w:val="both"/>
        <w:rPr>
          <w:rFonts w:ascii="Arial" w:eastAsia="標楷體" w:hAnsi="Arial" w:cs="Arial"/>
          <w:color w:val="000000" w:themeColor="text1"/>
          <w:sz w:val="28"/>
          <w:szCs w:val="32"/>
        </w:rPr>
      </w:pPr>
    </w:p>
    <w:p w:rsidR="003000C5" w:rsidRPr="00136967" w:rsidRDefault="003000C5" w:rsidP="003000C5">
      <w:pPr>
        <w:spacing w:line="480" w:lineRule="exact"/>
        <w:jc w:val="both"/>
        <w:rPr>
          <w:rFonts w:ascii="Arial" w:eastAsia="標楷體" w:hAnsi="Arial" w:cs="Arial"/>
          <w:color w:val="000000" w:themeColor="text1"/>
          <w:sz w:val="28"/>
          <w:szCs w:val="32"/>
        </w:rPr>
      </w:pPr>
    </w:p>
    <w:p w:rsidR="003000C5" w:rsidRPr="00136967" w:rsidRDefault="003000C5" w:rsidP="003000C5">
      <w:pPr>
        <w:spacing w:line="480" w:lineRule="exact"/>
        <w:jc w:val="both"/>
        <w:rPr>
          <w:rFonts w:ascii="Arial" w:eastAsia="標楷體" w:hAnsi="Arial" w:cs="Arial"/>
          <w:color w:val="000000" w:themeColor="text1"/>
          <w:sz w:val="28"/>
          <w:szCs w:val="32"/>
        </w:rPr>
      </w:pPr>
    </w:p>
    <w:p w:rsidR="003000C5" w:rsidRPr="00136967" w:rsidRDefault="003000C5" w:rsidP="003000C5">
      <w:pPr>
        <w:spacing w:line="480" w:lineRule="exact"/>
        <w:ind w:left="720" w:hangingChars="257" w:hanging="720"/>
        <w:jc w:val="center"/>
        <w:rPr>
          <w:rFonts w:ascii="Arial" w:eastAsia="標楷體" w:hAnsi="Arial" w:cs="Arial"/>
          <w:color w:val="000000" w:themeColor="text1"/>
          <w:sz w:val="28"/>
          <w:szCs w:val="32"/>
        </w:rPr>
      </w:pPr>
      <w:r w:rsidRPr="00136967">
        <w:rPr>
          <w:rFonts w:ascii="Arial" w:eastAsia="標楷體" w:hAnsi="Arial" w:cs="Arial" w:hint="eastAsia"/>
          <w:color w:val="000000" w:themeColor="text1"/>
          <w:sz w:val="28"/>
          <w:szCs w:val="32"/>
        </w:rPr>
        <w:t>中</w:t>
      </w:r>
      <w:r w:rsidRPr="00136967">
        <w:rPr>
          <w:rFonts w:ascii="Arial" w:eastAsia="標楷體" w:hAnsi="Arial" w:cs="Arial"/>
          <w:color w:val="000000" w:themeColor="text1"/>
          <w:sz w:val="28"/>
          <w:szCs w:val="32"/>
        </w:rPr>
        <w:t xml:space="preserve"> </w:t>
      </w:r>
      <w:r w:rsidRPr="00136967">
        <w:rPr>
          <w:rFonts w:ascii="Arial" w:eastAsia="標楷體" w:hAnsi="Arial" w:cs="Arial" w:hint="eastAsia"/>
          <w:color w:val="000000" w:themeColor="text1"/>
          <w:sz w:val="28"/>
          <w:szCs w:val="32"/>
        </w:rPr>
        <w:t>華</w:t>
      </w:r>
      <w:r w:rsidRPr="00136967">
        <w:rPr>
          <w:rFonts w:ascii="Arial" w:eastAsia="標楷體" w:hAnsi="Arial" w:cs="Arial"/>
          <w:color w:val="000000" w:themeColor="text1"/>
          <w:sz w:val="28"/>
          <w:szCs w:val="32"/>
        </w:rPr>
        <w:t xml:space="preserve"> </w:t>
      </w:r>
      <w:r w:rsidRPr="00136967">
        <w:rPr>
          <w:rFonts w:ascii="Arial" w:eastAsia="標楷體" w:hAnsi="Arial" w:cs="Arial" w:hint="eastAsia"/>
          <w:color w:val="000000" w:themeColor="text1"/>
          <w:sz w:val="28"/>
          <w:szCs w:val="32"/>
        </w:rPr>
        <w:t>民</w:t>
      </w:r>
      <w:r w:rsidRPr="00136967">
        <w:rPr>
          <w:rFonts w:ascii="Arial" w:eastAsia="標楷體" w:hAnsi="Arial" w:cs="Arial"/>
          <w:color w:val="000000" w:themeColor="text1"/>
          <w:sz w:val="28"/>
          <w:szCs w:val="32"/>
        </w:rPr>
        <w:t xml:space="preserve"> </w:t>
      </w:r>
      <w:r w:rsidRPr="00136967">
        <w:rPr>
          <w:rFonts w:ascii="Arial" w:eastAsia="標楷體" w:hAnsi="Arial" w:cs="Arial" w:hint="eastAsia"/>
          <w:color w:val="000000" w:themeColor="text1"/>
          <w:sz w:val="28"/>
          <w:szCs w:val="32"/>
        </w:rPr>
        <w:t>國</w:t>
      </w:r>
      <w:r w:rsidRPr="00136967">
        <w:rPr>
          <w:rFonts w:ascii="Arial" w:eastAsia="標楷體" w:hAnsi="Arial" w:cs="Arial"/>
          <w:color w:val="000000" w:themeColor="text1"/>
          <w:sz w:val="28"/>
          <w:szCs w:val="32"/>
        </w:rPr>
        <w:t xml:space="preserve">         </w:t>
      </w:r>
      <w:r w:rsidRPr="00136967">
        <w:rPr>
          <w:rFonts w:ascii="Arial" w:eastAsia="標楷體" w:hAnsi="Arial" w:cs="Arial" w:hint="eastAsia"/>
          <w:color w:val="000000" w:themeColor="text1"/>
          <w:sz w:val="28"/>
          <w:szCs w:val="32"/>
        </w:rPr>
        <w:t>年</w:t>
      </w:r>
      <w:r w:rsidRPr="00136967">
        <w:rPr>
          <w:rFonts w:ascii="Arial" w:eastAsia="標楷體" w:hAnsi="Arial" w:cs="Arial"/>
          <w:color w:val="000000" w:themeColor="text1"/>
          <w:sz w:val="28"/>
          <w:szCs w:val="32"/>
        </w:rPr>
        <w:t xml:space="preserve">           </w:t>
      </w:r>
      <w:r w:rsidRPr="00136967">
        <w:rPr>
          <w:rFonts w:ascii="Arial" w:eastAsia="標楷體" w:hAnsi="Arial" w:cs="Arial" w:hint="eastAsia"/>
          <w:color w:val="000000" w:themeColor="text1"/>
          <w:sz w:val="28"/>
          <w:szCs w:val="32"/>
        </w:rPr>
        <w:t>月</w:t>
      </w:r>
      <w:r w:rsidRPr="00136967">
        <w:rPr>
          <w:rFonts w:ascii="Arial" w:eastAsia="標楷體" w:hAnsi="Arial" w:cs="Arial"/>
          <w:color w:val="000000" w:themeColor="text1"/>
          <w:sz w:val="28"/>
          <w:szCs w:val="32"/>
        </w:rPr>
        <w:t xml:space="preserve">         </w:t>
      </w:r>
      <w:r w:rsidRPr="00136967">
        <w:rPr>
          <w:rFonts w:ascii="Arial" w:eastAsia="標楷體" w:hAnsi="Arial" w:cs="Arial" w:hint="eastAsia"/>
          <w:color w:val="000000" w:themeColor="text1"/>
          <w:sz w:val="28"/>
          <w:szCs w:val="32"/>
        </w:rPr>
        <w:t>日</w:t>
      </w:r>
    </w:p>
    <w:p w:rsidR="003861FE" w:rsidRPr="003000C5" w:rsidRDefault="003861FE" w:rsidP="003861FE">
      <w:pPr>
        <w:spacing w:line="440" w:lineRule="exact"/>
        <w:rPr>
          <w:rFonts w:ascii="標楷體" w:eastAsia="標楷體" w:hAnsi="標楷體"/>
          <w:color w:val="000000" w:themeColor="text1"/>
          <w:sz w:val="28"/>
          <w:szCs w:val="28"/>
        </w:rPr>
      </w:pPr>
    </w:p>
    <w:p w:rsidR="003861FE" w:rsidRPr="00136967" w:rsidRDefault="003000C5" w:rsidP="003861FE">
      <w:pPr>
        <w:spacing w:line="400" w:lineRule="exact"/>
        <w:rPr>
          <w:rFonts w:ascii="標楷體" w:eastAsia="標楷體" w:hAnsi="標楷體"/>
          <w:b/>
          <w:color w:val="000000" w:themeColor="text1"/>
          <w:sz w:val="32"/>
        </w:rPr>
      </w:pPr>
      <w:r>
        <w:rPr>
          <w:rFonts w:ascii="標楷體" w:eastAsia="標楷體" w:hAnsi="標楷體" w:hint="eastAsia"/>
          <w:b/>
          <w:color w:val="000000" w:themeColor="text1"/>
          <w:sz w:val="32"/>
        </w:rPr>
        <w:t>附件三</w:t>
      </w:r>
      <w:r w:rsidR="003861FE" w:rsidRPr="00136967">
        <w:rPr>
          <w:rFonts w:ascii="標楷體" w:eastAsia="標楷體" w:hAnsi="標楷體" w:hint="eastAsia"/>
          <w:b/>
          <w:color w:val="000000" w:themeColor="text1"/>
          <w:sz w:val="32"/>
        </w:rPr>
        <w:t>【範例】</w:t>
      </w:r>
    </w:p>
    <w:p w:rsidR="003861FE" w:rsidRPr="00136967" w:rsidRDefault="003861FE" w:rsidP="003861FE">
      <w:pPr>
        <w:spacing w:line="440" w:lineRule="exact"/>
        <w:ind w:left="641" w:hanging="641"/>
        <w:jc w:val="center"/>
        <w:rPr>
          <w:rFonts w:ascii="標楷體" w:eastAsia="標楷體" w:hAnsi="標楷體"/>
          <w:b/>
          <w:bCs/>
          <w:color w:val="000000" w:themeColor="text1"/>
          <w:sz w:val="28"/>
          <w:szCs w:val="28"/>
        </w:rPr>
      </w:pPr>
      <w:r w:rsidRPr="00136967">
        <w:rPr>
          <w:rFonts w:eastAsia="標楷體" w:hint="eastAsia"/>
          <w:color w:val="000000" w:themeColor="text1"/>
          <w:sz w:val="28"/>
          <w:szCs w:val="28"/>
        </w:rPr>
        <w:t>○○○</w:t>
      </w:r>
      <w:r w:rsidRPr="00136967">
        <w:rPr>
          <w:rFonts w:eastAsia="標楷體" w:hint="eastAsia"/>
          <w:b/>
          <w:color w:val="000000" w:themeColor="text1"/>
          <w:sz w:val="28"/>
          <w:szCs w:val="28"/>
        </w:rPr>
        <w:t>年</w:t>
      </w:r>
      <w:r w:rsidRPr="00136967">
        <w:rPr>
          <w:rFonts w:ascii="標楷體" w:eastAsia="標楷體" w:hAnsi="標楷體" w:hint="eastAsia"/>
          <w:b/>
          <w:color w:val="000000" w:themeColor="text1"/>
          <w:sz w:val="28"/>
          <w:szCs w:val="28"/>
        </w:rPr>
        <w:t>流行音樂</w:t>
      </w:r>
      <w:r w:rsidR="00AA3AB8">
        <w:rPr>
          <w:rFonts w:ascii="標楷體" w:eastAsia="標楷體" w:hAnsi="標楷體" w:hint="eastAsia"/>
          <w:b/>
          <w:color w:val="000000" w:themeColor="text1"/>
          <w:sz w:val="28"/>
          <w:szCs w:val="28"/>
        </w:rPr>
        <w:t>星品牌</w:t>
      </w:r>
      <w:r w:rsidR="002670A2">
        <w:rPr>
          <w:rFonts w:ascii="標楷體" w:eastAsia="標楷體" w:hAnsi="標楷體" w:hint="eastAsia"/>
          <w:b/>
          <w:color w:val="000000" w:themeColor="text1"/>
          <w:sz w:val="28"/>
          <w:szCs w:val="28"/>
        </w:rPr>
        <w:t>經紀國際</w:t>
      </w:r>
      <w:r w:rsidRPr="00136967">
        <w:rPr>
          <w:rFonts w:ascii="標楷體" w:eastAsia="標楷體" w:hAnsi="標楷體" w:hint="eastAsia"/>
          <w:b/>
          <w:color w:val="000000" w:themeColor="text1"/>
          <w:sz w:val="28"/>
          <w:szCs w:val="28"/>
        </w:rPr>
        <w:t>發展計畫補助案</w:t>
      </w:r>
    </w:p>
    <w:p w:rsidR="003861FE" w:rsidRPr="00136967" w:rsidRDefault="003861FE" w:rsidP="003861FE">
      <w:pPr>
        <w:spacing w:line="320" w:lineRule="exact"/>
        <w:jc w:val="center"/>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「○○計畫」經費預估明細表</w:t>
      </w:r>
    </w:p>
    <w:p w:rsidR="003861FE" w:rsidRPr="00136967" w:rsidRDefault="003861FE" w:rsidP="003861FE">
      <w:pPr>
        <w:spacing w:line="320" w:lineRule="exact"/>
        <w:jc w:val="center"/>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中華民國   年  月   日起至    年    月   日止</w:t>
      </w:r>
    </w:p>
    <w:p w:rsidR="003861FE" w:rsidRPr="00136967" w:rsidRDefault="003861FE" w:rsidP="003861FE">
      <w:pPr>
        <w:spacing w:line="320" w:lineRule="exact"/>
        <w:jc w:val="center"/>
        <w:rPr>
          <w:rFonts w:ascii="標楷體" w:eastAsia="標楷體" w:hAnsi="標楷體"/>
          <w:color w:val="000000" w:themeColor="text1"/>
          <w:sz w:val="28"/>
          <w:szCs w:val="28"/>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2606"/>
        <w:gridCol w:w="2075"/>
        <w:gridCol w:w="1212"/>
      </w:tblGrid>
      <w:tr w:rsidR="00136967" w:rsidRPr="00136967" w:rsidTr="00486822">
        <w:trPr>
          <w:trHeight w:val="278"/>
        </w:trPr>
        <w:tc>
          <w:tcPr>
            <w:tcW w:w="8496" w:type="dxa"/>
            <w:gridSpan w:val="4"/>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3861FE" w:rsidRPr="00136967" w:rsidRDefault="003861FE" w:rsidP="00486822">
            <w:pPr>
              <w:spacing w:line="300" w:lineRule="exact"/>
              <w:jc w:val="right"/>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 xml:space="preserve">支出經費預估明細               </w:t>
            </w:r>
            <w:r w:rsidRPr="00136967">
              <w:rPr>
                <w:rFonts w:ascii="標楷體" w:eastAsia="標楷體" w:hAnsi="標楷體" w:hint="eastAsia"/>
                <w:color w:val="000000" w:themeColor="text1"/>
                <w:sz w:val="28"/>
                <w:szCs w:val="28"/>
              </w:rPr>
              <w:t>單位：新臺幣元</w:t>
            </w:r>
          </w:p>
        </w:tc>
      </w:tr>
      <w:tr w:rsidR="00136967" w:rsidRPr="00136967" w:rsidTr="00486822">
        <w:trPr>
          <w:trHeight w:val="278"/>
        </w:trPr>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136967" w:rsidRDefault="003861FE" w:rsidP="00486822">
            <w:pPr>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項目</w:t>
            </w: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136967" w:rsidRDefault="003861FE" w:rsidP="00486822">
            <w:pPr>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細目</w:t>
            </w:r>
          </w:p>
        </w:tc>
        <w:tc>
          <w:tcPr>
            <w:tcW w:w="2075" w:type="dxa"/>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3861FE" w:rsidRPr="00136967" w:rsidRDefault="003861FE" w:rsidP="00486822">
            <w:pPr>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金額</w:t>
            </w:r>
          </w:p>
        </w:tc>
        <w:tc>
          <w:tcPr>
            <w:tcW w:w="1211"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3861FE" w:rsidRPr="00136967" w:rsidRDefault="003861FE" w:rsidP="00486822">
            <w:pPr>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備註</w:t>
            </w: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136967" w:rsidRDefault="003861FE" w:rsidP="00486822">
            <w:pPr>
              <w:spacing w:line="300" w:lineRule="exac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如:藝人培訓費</w:t>
            </w: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136967"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jc w:val="righ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136967" w:rsidRDefault="003861FE" w:rsidP="00486822">
            <w:pPr>
              <w:spacing w:line="300" w:lineRule="exac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xml:space="preserve">   音樂製作費</w:t>
            </w: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136967"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jc w:val="righ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136967" w:rsidRDefault="003861FE" w:rsidP="00486822">
            <w:pPr>
              <w:spacing w:line="300" w:lineRule="exac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xml:space="preserve">   行銷推廣費</w:t>
            </w: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136967"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jc w:val="righ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136967"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jc w:val="righ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r>
      <w:tr w:rsidR="00136967" w:rsidRPr="00136967" w:rsidTr="00486822">
        <w:trPr>
          <w:trHeight w:val="298"/>
        </w:trPr>
        <w:tc>
          <w:tcPr>
            <w:tcW w:w="2603"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稅金5%</w:t>
            </w:r>
          </w:p>
        </w:tc>
        <w:tc>
          <w:tcPr>
            <w:tcW w:w="2606"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136967"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997084" w:rsidRPr="00136967" w:rsidTr="00486822">
        <w:trPr>
          <w:trHeight w:val="291"/>
        </w:trPr>
        <w:tc>
          <w:tcPr>
            <w:tcW w:w="2603"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jc w:val="right"/>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合計</w:t>
            </w:r>
          </w:p>
        </w:tc>
        <w:tc>
          <w:tcPr>
            <w:tcW w:w="5893" w:type="dxa"/>
            <w:gridSpan w:val="3"/>
            <w:tcBorders>
              <w:top w:val="single" w:sz="4" w:space="0" w:color="auto"/>
              <w:left w:val="single" w:sz="4" w:space="0" w:color="auto"/>
              <w:bottom w:val="single" w:sz="4" w:space="0" w:color="auto"/>
              <w:right w:val="single" w:sz="6" w:space="0" w:color="auto"/>
            </w:tcBorders>
            <w:hideMark/>
          </w:tcPr>
          <w:p w:rsidR="003861FE" w:rsidRPr="00136967" w:rsidRDefault="003861FE" w:rsidP="00486822">
            <w:pPr>
              <w:spacing w:line="300" w:lineRule="exact"/>
              <w:jc w:val="center"/>
              <w:rPr>
                <w:rFonts w:ascii="標楷體" w:eastAsia="標楷體" w:hAnsi="標楷體"/>
                <w:color w:val="000000" w:themeColor="text1"/>
                <w:sz w:val="28"/>
                <w:szCs w:val="28"/>
              </w:rPr>
            </w:pPr>
          </w:p>
        </w:tc>
      </w:tr>
    </w:tbl>
    <w:p w:rsidR="003861FE" w:rsidRPr="00136967" w:rsidRDefault="003861FE" w:rsidP="003861FE">
      <w:pPr>
        <w:spacing w:line="440" w:lineRule="exact"/>
        <w:ind w:left="641" w:hanging="641"/>
        <w:jc w:val="center"/>
        <w:rPr>
          <w:rFonts w:ascii="標楷體" w:eastAsia="標楷體" w:hAnsi="標楷體"/>
          <w:b/>
          <w:bCs/>
          <w:color w:val="000000" w:themeColor="text1"/>
          <w:sz w:val="28"/>
          <w:szCs w:val="28"/>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08"/>
        <w:gridCol w:w="2669"/>
        <w:gridCol w:w="2634"/>
        <w:gridCol w:w="985"/>
      </w:tblGrid>
      <w:tr w:rsidR="00136967" w:rsidRPr="00136967" w:rsidTr="00486822">
        <w:trPr>
          <w:cantSplit/>
          <w:trHeight w:val="274"/>
        </w:trPr>
        <w:tc>
          <w:tcPr>
            <w:tcW w:w="84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136967" w:rsidRDefault="003861FE" w:rsidP="00486822">
            <w:pPr>
              <w:tabs>
                <w:tab w:val="left" w:pos="4150"/>
              </w:tabs>
              <w:spacing w:line="300" w:lineRule="exact"/>
              <w:jc w:val="right"/>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 xml:space="preserve">收入經費預估明細              </w:t>
            </w:r>
            <w:r w:rsidRPr="00136967">
              <w:rPr>
                <w:rFonts w:ascii="標楷體" w:eastAsia="標楷體" w:hAnsi="標楷體" w:hint="eastAsia"/>
                <w:color w:val="000000" w:themeColor="text1"/>
                <w:sz w:val="28"/>
                <w:szCs w:val="28"/>
              </w:rPr>
              <w:t>單位：新臺幣元</w:t>
            </w:r>
          </w:p>
        </w:tc>
      </w:tr>
      <w:tr w:rsidR="00136967" w:rsidRPr="00136967" w:rsidTr="00486822">
        <w:trPr>
          <w:cantSplit/>
          <w:trHeight w:val="274"/>
        </w:trPr>
        <w:tc>
          <w:tcPr>
            <w:tcW w:w="2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136967" w:rsidRDefault="003861FE" w:rsidP="00486822">
            <w:pPr>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單位</w:t>
            </w:r>
          </w:p>
        </w:tc>
        <w:tc>
          <w:tcPr>
            <w:tcW w:w="2669" w:type="dxa"/>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3861FE" w:rsidRPr="00136967" w:rsidRDefault="003861FE" w:rsidP="00486822">
            <w:pPr>
              <w:tabs>
                <w:tab w:val="left" w:pos="4150"/>
              </w:tabs>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項目</w:t>
            </w:r>
          </w:p>
        </w:tc>
        <w:tc>
          <w:tcPr>
            <w:tcW w:w="26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3861FE" w:rsidRPr="00136967" w:rsidRDefault="003861FE" w:rsidP="00486822">
            <w:pPr>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金額</w:t>
            </w:r>
          </w:p>
        </w:tc>
        <w:tc>
          <w:tcPr>
            <w:tcW w:w="983"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3861FE" w:rsidRPr="00136967" w:rsidRDefault="003861FE" w:rsidP="00486822">
            <w:pPr>
              <w:tabs>
                <w:tab w:val="left" w:pos="4150"/>
              </w:tabs>
              <w:spacing w:line="300" w:lineRule="exact"/>
              <w:jc w:val="center"/>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備註</w:t>
            </w:r>
          </w:p>
        </w:tc>
      </w:tr>
      <w:tr w:rsidR="00136967" w:rsidRPr="00136967" w:rsidTr="00486822">
        <w:trPr>
          <w:cantSplit/>
          <w:trHeight w:val="359"/>
        </w:trPr>
        <w:tc>
          <w:tcPr>
            <w:tcW w:w="2208" w:type="dxa"/>
            <w:tcBorders>
              <w:top w:val="single" w:sz="4" w:space="0" w:color="auto"/>
              <w:left w:val="single" w:sz="4" w:space="0" w:color="auto"/>
              <w:bottom w:val="single" w:sz="4" w:space="0" w:color="auto"/>
              <w:right w:val="single" w:sz="4" w:space="0" w:color="auto"/>
            </w:tcBorders>
            <w:hideMark/>
          </w:tcPr>
          <w:p w:rsidR="003861FE" w:rsidRPr="00136967" w:rsidRDefault="003861FE" w:rsidP="00486822">
            <w:pPr>
              <w:spacing w:line="300" w:lineRule="exac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文化部影視及流行音樂產業局補助款</w:t>
            </w:r>
          </w:p>
        </w:tc>
        <w:tc>
          <w:tcPr>
            <w:tcW w:w="2669"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c>
          <w:tcPr>
            <w:tcW w:w="2634"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spacing w:line="300" w:lineRule="exact"/>
              <w:jc w:val="right"/>
              <w:rPr>
                <w:rFonts w:ascii="標楷體" w:eastAsia="標楷體" w:hAnsi="標楷體"/>
                <w:color w:val="000000" w:themeColor="text1"/>
                <w:sz w:val="28"/>
                <w:szCs w:val="28"/>
              </w:rPr>
            </w:pPr>
          </w:p>
        </w:tc>
        <w:tc>
          <w:tcPr>
            <w:tcW w:w="983" w:type="dxa"/>
            <w:tcBorders>
              <w:top w:val="single" w:sz="4" w:space="0" w:color="auto"/>
              <w:left w:val="single" w:sz="6" w:space="0" w:color="auto"/>
              <w:bottom w:val="single" w:sz="4" w:space="0" w:color="auto"/>
              <w:right w:val="single" w:sz="4"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r>
      <w:tr w:rsidR="00136967" w:rsidRPr="00136967" w:rsidTr="00486822">
        <w:trPr>
          <w:cantSplit/>
          <w:trHeight w:val="334"/>
        </w:trPr>
        <w:tc>
          <w:tcPr>
            <w:tcW w:w="2208" w:type="dxa"/>
            <w:tcBorders>
              <w:top w:val="single" w:sz="4" w:space="0" w:color="auto"/>
              <w:left w:val="single" w:sz="4" w:space="0" w:color="auto"/>
              <w:bottom w:val="single" w:sz="4" w:space="0" w:color="auto"/>
              <w:right w:val="single" w:sz="4" w:space="0" w:color="auto"/>
            </w:tcBorders>
            <w:hideMark/>
          </w:tcPr>
          <w:p w:rsidR="003861FE" w:rsidRPr="00136967" w:rsidRDefault="003861FE" w:rsidP="00486822">
            <w:pPr>
              <w:spacing w:line="300" w:lineRule="exact"/>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自籌款</w:t>
            </w:r>
          </w:p>
        </w:tc>
        <w:tc>
          <w:tcPr>
            <w:tcW w:w="2669"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c>
          <w:tcPr>
            <w:tcW w:w="2634" w:type="dxa"/>
            <w:tcBorders>
              <w:top w:val="single" w:sz="4" w:space="0" w:color="auto"/>
              <w:left w:val="single" w:sz="4" w:space="0" w:color="auto"/>
              <w:bottom w:val="single" w:sz="4" w:space="0" w:color="auto"/>
              <w:right w:val="single" w:sz="6" w:space="0" w:color="auto"/>
            </w:tcBorders>
          </w:tcPr>
          <w:p w:rsidR="003861FE" w:rsidRPr="00136967" w:rsidRDefault="003861FE" w:rsidP="00486822">
            <w:pPr>
              <w:spacing w:line="300" w:lineRule="exact"/>
              <w:jc w:val="right"/>
              <w:rPr>
                <w:rFonts w:ascii="標楷體" w:eastAsia="標楷體" w:hAnsi="標楷體"/>
                <w:color w:val="000000" w:themeColor="text1"/>
                <w:sz w:val="28"/>
                <w:szCs w:val="28"/>
              </w:rPr>
            </w:pPr>
          </w:p>
        </w:tc>
        <w:tc>
          <w:tcPr>
            <w:tcW w:w="983" w:type="dxa"/>
            <w:tcBorders>
              <w:top w:val="single" w:sz="4" w:space="0" w:color="auto"/>
              <w:left w:val="single" w:sz="6" w:space="0" w:color="auto"/>
              <w:bottom w:val="single" w:sz="4" w:space="0" w:color="auto"/>
              <w:right w:val="single" w:sz="4" w:space="0" w:color="auto"/>
            </w:tcBorders>
          </w:tcPr>
          <w:p w:rsidR="003861FE" w:rsidRPr="00136967" w:rsidRDefault="003861FE" w:rsidP="00486822">
            <w:pPr>
              <w:spacing w:line="300" w:lineRule="exact"/>
              <w:rPr>
                <w:rFonts w:ascii="標楷體" w:eastAsia="標楷體" w:hAnsi="標楷體"/>
                <w:color w:val="000000" w:themeColor="text1"/>
                <w:sz w:val="28"/>
                <w:szCs w:val="28"/>
              </w:rPr>
            </w:pPr>
          </w:p>
        </w:tc>
      </w:tr>
      <w:tr w:rsidR="00997084" w:rsidRPr="00136967" w:rsidTr="00486822">
        <w:trPr>
          <w:cantSplit/>
          <w:trHeight w:val="340"/>
        </w:trPr>
        <w:tc>
          <w:tcPr>
            <w:tcW w:w="2208" w:type="dxa"/>
            <w:tcBorders>
              <w:top w:val="single" w:sz="4" w:space="0" w:color="auto"/>
              <w:left w:val="single" w:sz="4" w:space="0" w:color="auto"/>
              <w:bottom w:val="single" w:sz="4" w:space="0" w:color="auto"/>
              <w:right w:val="single" w:sz="4" w:space="0" w:color="auto"/>
            </w:tcBorders>
            <w:hideMark/>
          </w:tcPr>
          <w:p w:rsidR="003861FE" w:rsidRPr="00136967" w:rsidRDefault="003861FE" w:rsidP="00486822">
            <w:pPr>
              <w:spacing w:line="300" w:lineRule="exact"/>
              <w:jc w:val="right"/>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合計</w:t>
            </w:r>
          </w:p>
        </w:tc>
        <w:tc>
          <w:tcPr>
            <w:tcW w:w="6287" w:type="dxa"/>
            <w:gridSpan w:val="3"/>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300" w:lineRule="exact"/>
              <w:jc w:val="center"/>
              <w:rPr>
                <w:rFonts w:ascii="標楷體" w:eastAsia="標楷體" w:hAnsi="標楷體"/>
                <w:color w:val="000000" w:themeColor="text1"/>
                <w:sz w:val="28"/>
                <w:szCs w:val="28"/>
              </w:rPr>
            </w:pPr>
          </w:p>
        </w:tc>
      </w:tr>
    </w:tbl>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360" w:lineRule="exact"/>
        <w:rPr>
          <w:rFonts w:ascii="標楷體" w:eastAsia="標楷體" w:hAnsi="標楷體"/>
          <w:b/>
          <w:color w:val="000000" w:themeColor="text1"/>
          <w:sz w:val="28"/>
          <w:szCs w:val="28"/>
        </w:rPr>
      </w:pPr>
      <w:r w:rsidRPr="00136967">
        <w:rPr>
          <w:rFonts w:ascii="標楷體" w:eastAsia="標楷體" w:hAnsi="標楷體" w:hint="eastAsia"/>
          <w:b/>
          <w:color w:val="000000" w:themeColor="text1"/>
          <w:sz w:val="28"/>
          <w:szCs w:val="28"/>
        </w:rPr>
        <w:t xml:space="preserve">經手人         會計    </w:t>
      </w:r>
      <w:r w:rsidRPr="00136967">
        <w:rPr>
          <w:rFonts w:ascii="標楷體" w:eastAsia="標楷體" w:hAnsi="標楷體"/>
          <w:b/>
          <w:color w:val="000000" w:themeColor="text1"/>
          <w:sz w:val="28"/>
          <w:szCs w:val="28"/>
        </w:rPr>
        <w:t xml:space="preserve">   </w:t>
      </w:r>
      <w:r w:rsidRPr="00136967">
        <w:rPr>
          <w:rFonts w:ascii="標楷體" w:eastAsia="標楷體" w:hAnsi="標楷體" w:hint="eastAsia"/>
          <w:b/>
          <w:color w:val="000000" w:themeColor="text1"/>
          <w:sz w:val="28"/>
          <w:szCs w:val="28"/>
        </w:rPr>
        <w:t xml:space="preserve"> </w:t>
      </w:r>
      <w:r w:rsidRPr="00136967">
        <w:rPr>
          <w:rFonts w:ascii="標楷體" w:eastAsia="標楷體" w:hAnsi="標楷體"/>
          <w:b/>
          <w:color w:val="000000" w:themeColor="text1"/>
          <w:sz w:val="28"/>
          <w:szCs w:val="28"/>
        </w:rPr>
        <w:t xml:space="preserve"> </w:t>
      </w:r>
      <w:r w:rsidRPr="00136967">
        <w:rPr>
          <w:rFonts w:ascii="標楷體" w:eastAsia="標楷體" w:hAnsi="標楷體" w:hint="eastAsia"/>
          <w:b/>
          <w:color w:val="000000" w:themeColor="text1"/>
          <w:sz w:val="28"/>
          <w:szCs w:val="28"/>
        </w:rPr>
        <w:t>出納</w:t>
      </w:r>
      <w:r w:rsidRPr="00136967">
        <w:rPr>
          <w:rFonts w:ascii="標楷體" w:eastAsia="標楷體" w:hAnsi="標楷體"/>
          <w:b/>
          <w:color w:val="000000" w:themeColor="text1"/>
          <w:sz w:val="28"/>
          <w:szCs w:val="28"/>
        </w:rPr>
        <w:t xml:space="preserve">     </w:t>
      </w:r>
      <w:r w:rsidRPr="00136967">
        <w:rPr>
          <w:rFonts w:ascii="標楷體" w:eastAsia="標楷體" w:hAnsi="標楷體" w:hint="eastAsia"/>
          <w:b/>
          <w:color w:val="000000" w:themeColor="text1"/>
          <w:sz w:val="28"/>
          <w:szCs w:val="28"/>
        </w:rPr>
        <w:t xml:space="preserve">     申請者(大小章)</w:t>
      </w:r>
    </w:p>
    <w:p w:rsidR="003861FE" w:rsidRPr="00136967" w:rsidRDefault="003861FE" w:rsidP="003861FE">
      <w:pPr>
        <w:spacing w:line="400" w:lineRule="exact"/>
        <w:jc w:val="center"/>
        <w:rPr>
          <w:rFonts w:ascii="標楷體" w:eastAsia="標楷體" w:hAnsi="標楷體"/>
          <w:b/>
          <w:color w:val="000000" w:themeColor="text1"/>
          <w:sz w:val="32"/>
        </w:rPr>
      </w:pPr>
    </w:p>
    <w:tbl>
      <w:tblPr>
        <w:tblpPr w:leftFromText="180" w:rightFromText="180" w:vertAnchor="text" w:horzAnchor="margin" w:tblpY="150"/>
        <w:tblOverlap w:val="neve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95"/>
      </w:tblGrid>
      <w:tr w:rsidR="00136967" w:rsidRPr="00136967" w:rsidTr="00486822">
        <w:trPr>
          <w:trHeight w:val="251"/>
        </w:trPr>
        <w:tc>
          <w:tcPr>
            <w:tcW w:w="8495" w:type="dxa"/>
            <w:tcBorders>
              <w:top w:val="single" w:sz="4" w:space="0" w:color="auto"/>
              <w:left w:val="single" w:sz="4" w:space="0" w:color="auto"/>
              <w:bottom w:val="single" w:sz="4" w:space="0" w:color="auto"/>
              <w:right w:val="single" w:sz="4" w:space="0" w:color="auto"/>
            </w:tcBorders>
            <w:hideMark/>
          </w:tcPr>
          <w:p w:rsidR="003861FE" w:rsidRPr="00136967" w:rsidRDefault="003861FE" w:rsidP="00486822">
            <w:pPr>
              <w:snapToGrid w:val="0"/>
              <w:rPr>
                <w:rFonts w:ascii="標楷體" w:eastAsia="標楷體" w:hAnsi="標楷體"/>
                <w:color w:val="000000" w:themeColor="text1"/>
              </w:rPr>
            </w:pPr>
            <w:r w:rsidRPr="00136967">
              <w:rPr>
                <w:rFonts w:ascii="標楷體" w:eastAsia="標楷體" w:hAnsi="標楷體" w:hint="eastAsia"/>
                <w:color w:val="000000" w:themeColor="text1"/>
              </w:rPr>
              <w:t>注意事項：</w:t>
            </w:r>
            <w:r w:rsidRPr="00136967">
              <w:rPr>
                <w:rFonts w:ascii="標楷體" w:eastAsia="標楷體" w:hAnsi="標楷體"/>
                <w:color w:val="000000" w:themeColor="text1"/>
              </w:rPr>
              <w:t xml:space="preserve"> </w:t>
            </w:r>
          </w:p>
          <w:p w:rsidR="003861FE" w:rsidRPr="00136967" w:rsidRDefault="003861FE" w:rsidP="003861FE">
            <w:pPr>
              <w:numPr>
                <w:ilvl w:val="0"/>
                <w:numId w:val="19"/>
              </w:numPr>
              <w:snapToGrid w:val="0"/>
              <w:rPr>
                <w:rFonts w:ascii="標楷體" w:eastAsia="標楷體" w:hAnsi="標楷體"/>
                <w:color w:val="000000" w:themeColor="text1"/>
              </w:rPr>
            </w:pPr>
            <w:r w:rsidRPr="00136967">
              <w:rPr>
                <w:rFonts w:ascii="標楷體" w:eastAsia="標楷體" w:hAnsi="標楷體" w:hint="eastAsia"/>
                <w:color w:val="000000" w:themeColor="text1"/>
              </w:rPr>
              <w:t>以上表格如不敷使用，請自行調整表格篇幅大小；可自行增刪項目。</w:t>
            </w:r>
          </w:p>
          <w:p w:rsidR="003861FE" w:rsidRPr="00136967" w:rsidRDefault="003861FE" w:rsidP="003861FE">
            <w:pPr>
              <w:numPr>
                <w:ilvl w:val="0"/>
                <w:numId w:val="19"/>
              </w:numPr>
              <w:snapToGrid w:val="0"/>
              <w:rPr>
                <w:rFonts w:ascii="標楷體" w:eastAsia="標楷體" w:hAnsi="標楷體"/>
                <w:color w:val="000000" w:themeColor="text1"/>
              </w:rPr>
            </w:pPr>
            <w:r w:rsidRPr="00136967">
              <w:rPr>
                <w:rFonts w:ascii="標楷體" w:eastAsia="標楷體" w:hAnsi="標楷體" w:hint="eastAsia"/>
                <w:color w:val="000000" w:themeColor="text1"/>
              </w:rPr>
              <w:t>申請補助之原則，應符合本要點第三點規定。</w:t>
            </w:r>
          </w:p>
          <w:p w:rsidR="003861FE" w:rsidRPr="00136967" w:rsidRDefault="003861FE" w:rsidP="003861FE">
            <w:pPr>
              <w:numPr>
                <w:ilvl w:val="0"/>
                <w:numId w:val="19"/>
              </w:numPr>
              <w:snapToGrid w:val="0"/>
              <w:rPr>
                <w:rFonts w:ascii="標楷體" w:eastAsia="標楷體" w:hAnsi="標楷體"/>
                <w:color w:val="000000" w:themeColor="text1"/>
              </w:rPr>
            </w:pPr>
            <w:r w:rsidRPr="00136967">
              <w:rPr>
                <w:rFonts w:ascii="標楷體" w:eastAsia="標楷體" w:hAnsi="標楷體" w:hint="eastAsia"/>
                <w:color w:val="000000" w:themeColor="text1"/>
              </w:rPr>
              <w:t>差旅費用請以後附表格說明編列，並於備註說明計算方式，核銷時應併附名冊於報告書或憑證中。</w:t>
            </w:r>
          </w:p>
          <w:p w:rsidR="003861FE" w:rsidRPr="00136967" w:rsidRDefault="003861FE" w:rsidP="003861FE">
            <w:pPr>
              <w:numPr>
                <w:ilvl w:val="0"/>
                <w:numId w:val="19"/>
              </w:numPr>
              <w:snapToGrid w:val="0"/>
              <w:rPr>
                <w:rFonts w:ascii="標楷體" w:eastAsia="標楷體" w:hAnsi="標楷體"/>
                <w:color w:val="000000" w:themeColor="text1"/>
                <w:sz w:val="28"/>
                <w:szCs w:val="28"/>
              </w:rPr>
            </w:pPr>
            <w:r w:rsidRPr="00136967">
              <w:rPr>
                <w:rFonts w:ascii="標楷體" w:eastAsia="標楷體" w:hAnsi="標楷體" w:hint="eastAsia"/>
                <w:color w:val="000000" w:themeColor="text1"/>
              </w:rPr>
              <w:t>申請培訓地國家之簽證費用、行李超重費、國內機場大眾陸運接駁費用、培訓地國家機場/培訓場地/旅館間大眾陸運接駁交通費用者，應檢附收據實報實銷。</w:t>
            </w:r>
          </w:p>
        </w:tc>
      </w:tr>
    </w:tbl>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rPr>
          <w:rFonts w:ascii="標楷體" w:eastAsia="標楷體" w:hAnsi="標楷體"/>
          <w:b/>
          <w:color w:val="000000" w:themeColor="text1"/>
          <w:sz w:val="32"/>
        </w:rPr>
      </w:pPr>
    </w:p>
    <w:p w:rsidR="003861FE" w:rsidRPr="00136967" w:rsidRDefault="003861FE" w:rsidP="003861FE">
      <w:pPr>
        <w:spacing w:line="400" w:lineRule="exact"/>
        <w:rPr>
          <w:rFonts w:ascii="標楷體" w:eastAsia="標楷體" w:hAnsi="標楷體"/>
          <w:b/>
          <w:color w:val="000000" w:themeColor="text1"/>
          <w:sz w:val="32"/>
        </w:rPr>
      </w:pPr>
      <w:r w:rsidRPr="00136967">
        <w:rPr>
          <w:rFonts w:ascii="標楷體" w:eastAsia="標楷體" w:hAnsi="標楷體" w:hint="eastAsia"/>
          <w:b/>
          <w:color w:val="000000" w:themeColor="text1"/>
          <w:sz w:val="32"/>
        </w:rPr>
        <w:lastRenderedPageBreak/>
        <w:t>附表</w:t>
      </w:r>
    </w:p>
    <w:p w:rsidR="003861FE" w:rsidRPr="00136967" w:rsidRDefault="003861FE" w:rsidP="003861FE">
      <w:pPr>
        <w:spacing w:line="440" w:lineRule="exact"/>
        <w:jc w:val="center"/>
        <w:rPr>
          <w:rFonts w:ascii="標楷體" w:eastAsia="標楷體" w:hAnsi="標楷體"/>
          <w:b/>
          <w:color w:val="000000" w:themeColor="text1"/>
          <w:sz w:val="32"/>
          <w:szCs w:val="32"/>
        </w:rPr>
      </w:pPr>
      <w:r w:rsidRPr="00136967">
        <w:rPr>
          <w:rFonts w:eastAsia="標楷體" w:hint="eastAsia"/>
          <w:b/>
          <w:color w:val="000000" w:themeColor="text1"/>
          <w:sz w:val="32"/>
          <w:szCs w:val="32"/>
        </w:rPr>
        <w:t>差旅費給付標準</w:t>
      </w:r>
    </w:p>
    <w:p w:rsidR="003861FE" w:rsidRPr="00136967" w:rsidRDefault="003861FE" w:rsidP="003861FE">
      <w:pPr>
        <w:spacing w:line="400" w:lineRule="exact"/>
        <w:jc w:val="center"/>
        <w:rPr>
          <w:rFonts w:ascii="標楷體" w:eastAsia="標楷體" w:hAnsi="標楷體"/>
          <w:b/>
          <w:color w:val="000000" w:themeColor="text1"/>
          <w:sz w:val="32"/>
        </w:rPr>
      </w:pPr>
    </w:p>
    <w:tbl>
      <w:tblPr>
        <w:tblpPr w:leftFromText="180" w:rightFromText="180" w:vertAnchor="text" w:horzAnchor="margin" w:tblpY="-48"/>
        <w:tblOverlap w:val="neve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5"/>
      </w:tblGrid>
      <w:tr w:rsidR="00136967" w:rsidRPr="00136967" w:rsidTr="00486822">
        <w:trPr>
          <w:cantSplit/>
          <w:trHeight w:val="340"/>
        </w:trPr>
        <w:tc>
          <w:tcPr>
            <w:tcW w:w="8165" w:type="dxa"/>
            <w:tcBorders>
              <w:top w:val="single" w:sz="4" w:space="0" w:color="auto"/>
              <w:left w:val="single" w:sz="4" w:space="0" w:color="auto"/>
              <w:bottom w:val="single" w:sz="4" w:space="0" w:color="auto"/>
              <w:right w:val="single" w:sz="4" w:space="0" w:color="auto"/>
            </w:tcBorders>
          </w:tcPr>
          <w:p w:rsidR="003861FE" w:rsidRPr="00136967" w:rsidRDefault="003861FE" w:rsidP="00486822">
            <w:pPr>
              <w:spacing w:line="440" w:lineRule="exact"/>
              <w:ind w:left="8"/>
              <w:jc w:val="center"/>
              <w:rPr>
                <w:rFonts w:ascii="標楷體" w:eastAsia="標楷體" w:hAnsi="標楷體"/>
                <w:color w:val="000000" w:themeColor="text1"/>
                <w:sz w:val="32"/>
                <w:szCs w:val="32"/>
              </w:rPr>
            </w:pPr>
            <w:r w:rsidRPr="00136967">
              <w:rPr>
                <w:rFonts w:ascii="標楷體" w:eastAsia="標楷體" w:hAnsi="標楷體" w:hint="eastAsia"/>
                <w:color w:val="000000" w:themeColor="text1"/>
                <w:sz w:val="32"/>
                <w:szCs w:val="32"/>
              </w:rPr>
              <w:t>差旅費</w:t>
            </w:r>
          </w:p>
        </w:tc>
      </w:tr>
      <w:tr w:rsidR="00136967" w:rsidRPr="00136967" w:rsidTr="00486822">
        <w:trPr>
          <w:cantSplit/>
          <w:trHeight w:val="1541"/>
        </w:trPr>
        <w:tc>
          <w:tcPr>
            <w:tcW w:w="8165" w:type="dxa"/>
            <w:tcBorders>
              <w:top w:val="single" w:sz="4" w:space="0" w:color="auto"/>
              <w:left w:val="single" w:sz="4" w:space="0" w:color="auto"/>
              <w:bottom w:val="single" w:sz="4" w:space="0" w:color="auto"/>
              <w:right w:val="single" w:sz="4" w:space="0" w:color="auto"/>
            </w:tcBorders>
            <w:hideMark/>
          </w:tcPr>
          <w:p w:rsidR="003861FE" w:rsidRPr="00136967" w:rsidRDefault="003861FE" w:rsidP="003861FE">
            <w:pPr>
              <w:numPr>
                <w:ilvl w:val="0"/>
                <w:numId w:val="12"/>
              </w:numPr>
              <w:snapToGrid w:val="0"/>
              <w:ind w:left="267" w:rightChars="47" w:right="113" w:hanging="259"/>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用於培訓者，以補助培訓地國家簽證費用、國內機場接駁費用、臺灣至培訓地國家直接往返之經濟艙機票費用、往返培訓地國家之行李超重費用、培訓地國家機場/培訓場地/旅館間接駁交通費用為限，檢據實報實銷。每次行程補助人員以企畫書所列藝人為限，其餘工作人員以不超過三人為限，並應於報告書或憑證中檢附名冊。</w:t>
            </w:r>
          </w:p>
          <w:p w:rsidR="003861FE" w:rsidRPr="00136967" w:rsidRDefault="003861FE" w:rsidP="00486822">
            <w:pPr>
              <w:snapToGrid w:val="0"/>
              <w:ind w:left="280" w:rightChars="47" w:right="113" w:hangingChars="100" w:hanging="28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2.用於音樂製作、行銷推廣等者，每次行程補助人員以企畫書所列藝人為限，其餘工作人員以不超過三人為限，並應於報告書或憑證中檢附名冊。</w:t>
            </w:r>
          </w:p>
        </w:tc>
      </w:tr>
      <w:tr w:rsidR="00136967" w:rsidRPr="00136967" w:rsidTr="00486822">
        <w:trPr>
          <w:cantSplit/>
          <w:trHeight w:val="1196"/>
        </w:trPr>
        <w:tc>
          <w:tcPr>
            <w:tcW w:w="8165" w:type="dxa"/>
            <w:tcBorders>
              <w:top w:val="single" w:sz="4" w:space="0" w:color="auto"/>
              <w:left w:val="single" w:sz="4" w:space="0" w:color="auto"/>
              <w:bottom w:val="single" w:sz="4" w:space="0" w:color="auto"/>
              <w:right w:val="single" w:sz="4" w:space="0" w:color="auto"/>
            </w:tcBorders>
            <w:hideMark/>
          </w:tcPr>
          <w:p w:rsidR="003861FE" w:rsidRPr="00136967" w:rsidRDefault="003861FE" w:rsidP="00486822">
            <w:pPr>
              <w:snapToGrid w:val="0"/>
              <w:ind w:left="8"/>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備註：</w:t>
            </w:r>
          </w:p>
          <w:p w:rsidR="003861FE" w:rsidRPr="00136967" w:rsidRDefault="003861FE" w:rsidP="003861FE">
            <w:pPr>
              <w:numPr>
                <w:ilvl w:val="0"/>
                <w:numId w:val="13"/>
              </w:numPr>
              <w:snapToGrid w:val="0"/>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外幣匯率須依出國前一日(如逢假日往前順推)之臺灣銀行牌告即期賣出匯率為依據。無即期賣出匯價者，以現金賣出匯價為依據。</w:t>
            </w:r>
          </w:p>
          <w:p w:rsidR="003861FE" w:rsidRPr="00136967" w:rsidRDefault="003861FE" w:rsidP="003861FE">
            <w:pPr>
              <w:numPr>
                <w:ilvl w:val="0"/>
                <w:numId w:val="13"/>
              </w:numPr>
              <w:snapToGrid w:val="0"/>
              <w:ind w:left="256" w:hanging="248"/>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發生地為海外者，補助金額依「國外出差旅費報支要點」及「國外生活費日支數額表」核計，應填寫國外旅費報告表；發生地為臺灣者，比照「國內出差旅費報支要點」之住宿費規定核計（住宿費每日依新臺幣一千六百元核發，檢據核銷）。</w:t>
            </w:r>
          </w:p>
          <w:p w:rsidR="003861FE" w:rsidRPr="00136967" w:rsidRDefault="003861FE" w:rsidP="003861FE">
            <w:pPr>
              <w:numPr>
                <w:ilvl w:val="0"/>
                <w:numId w:val="13"/>
              </w:numPr>
              <w:snapToGrid w:val="0"/>
              <w:ind w:left="256" w:hanging="248"/>
              <w:jc w:val="both"/>
              <w:rPr>
                <w:rFonts w:ascii="標楷體" w:eastAsia="標楷體" w:hAnsi="標楷體"/>
                <w:color w:val="000000" w:themeColor="text1"/>
                <w:sz w:val="28"/>
                <w:szCs w:val="28"/>
              </w:rPr>
            </w:pPr>
            <w:r w:rsidRPr="00136967">
              <w:rPr>
                <w:rFonts w:ascii="標楷體" w:eastAsia="標楷體" w:hAnsi="標楷體" w:hint="eastAsia"/>
                <w:color w:val="000000" w:themeColor="text1"/>
                <w:sz w:val="28"/>
                <w:szCs w:val="28"/>
              </w:rPr>
              <w:t>申請機票費用者，應同時檢附「登機證存根正本」、「電子機票」、「國際線航空機票購票證明或旅行業代收轉付收據正本」各一份。使用電子登機證者，得以網路下載列印電子登機證紙本並簽名後辦理報支。</w:t>
            </w:r>
          </w:p>
        </w:tc>
      </w:tr>
    </w:tbl>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p w:rsidR="003861FE" w:rsidRPr="00136967" w:rsidRDefault="003861FE" w:rsidP="00A33E3B">
      <w:pPr>
        <w:spacing w:line="400" w:lineRule="exact"/>
        <w:rPr>
          <w:rFonts w:ascii="標楷體" w:eastAsia="標楷體" w:hAnsi="標楷體"/>
          <w:b/>
          <w:color w:val="000000" w:themeColor="text1"/>
          <w:sz w:val="32"/>
        </w:rPr>
      </w:pPr>
    </w:p>
    <w:p w:rsidR="003861FE" w:rsidRPr="00136967" w:rsidRDefault="003861FE" w:rsidP="003861FE">
      <w:pPr>
        <w:spacing w:line="400" w:lineRule="exact"/>
        <w:jc w:val="center"/>
        <w:rPr>
          <w:rFonts w:ascii="標楷體" w:eastAsia="標楷體" w:hAnsi="標楷體"/>
          <w:b/>
          <w:color w:val="000000" w:themeColor="text1"/>
          <w:sz w:val="32"/>
        </w:rPr>
      </w:pPr>
    </w:p>
    <w:sectPr w:rsidR="003861FE" w:rsidRPr="00136967" w:rsidSect="002C58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FB" w:rsidRDefault="006505FB" w:rsidP="00052B55">
      <w:r>
        <w:separator/>
      </w:r>
    </w:p>
  </w:endnote>
  <w:endnote w:type="continuationSeparator" w:id="0">
    <w:p w:rsidR="006505FB" w:rsidRDefault="006505FB" w:rsidP="0005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FB" w:rsidRDefault="006505FB" w:rsidP="00052B55">
      <w:r>
        <w:separator/>
      </w:r>
    </w:p>
  </w:footnote>
  <w:footnote w:type="continuationSeparator" w:id="0">
    <w:p w:rsidR="006505FB" w:rsidRDefault="006505FB" w:rsidP="0005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01A"/>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037C6BA3"/>
    <w:multiLevelType w:val="hybridMultilevel"/>
    <w:tmpl w:val="3E42F0CE"/>
    <w:lvl w:ilvl="0" w:tplc="FE48A2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4429B8"/>
    <w:multiLevelType w:val="hybridMultilevel"/>
    <w:tmpl w:val="81D42B12"/>
    <w:lvl w:ilvl="0" w:tplc="EEC47872">
      <w:start w:val="5"/>
      <w:numFmt w:val="taiwaneseCountingThousand"/>
      <w:lvlText w:val="%1、"/>
      <w:lvlJc w:val="left"/>
      <w:pPr>
        <w:ind w:left="17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40530"/>
    <w:multiLevelType w:val="hybridMultilevel"/>
    <w:tmpl w:val="923A5FB8"/>
    <w:lvl w:ilvl="0" w:tplc="6B8E8842">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CC4843"/>
    <w:multiLevelType w:val="hybridMultilevel"/>
    <w:tmpl w:val="101C3DEC"/>
    <w:lvl w:ilvl="0" w:tplc="77D6EAF0">
      <w:start w:val="1"/>
      <w:numFmt w:val="taiwaneseCountingThousand"/>
      <w:suff w:val="nothing"/>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795583"/>
    <w:multiLevelType w:val="hybridMultilevel"/>
    <w:tmpl w:val="6A7A586A"/>
    <w:lvl w:ilvl="0" w:tplc="84ECE8BE">
      <w:start w:val="8"/>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255AC4"/>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C5658E2"/>
    <w:multiLevelType w:val="hybridMultilevel"/>
    <w:tmpl w:val="3E42F0CE"/>
    <w:lvl w:ilvl="0" w:tplc="FE48A2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A4528C"/>
    <w:multiLevelType w:val="hybridMultilevel"/>
    <w:tmpl w:val="F5F8CB92"/>
    <w:lvl w:ilvl="0" w:tplc="51E6439C">
      <w:start w:val="3"/>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B86C68"/>
    <w:multiLevelType w:val="hybridMultilevel"/>
    <w:tmpl w:val="961083C2"/>
    <w:lvl w:ilvl="0" w:tplc="0F2A1F52">
      <w:start w:val="1"/>
      <w:numFmt w:val="taiwaneseCountingThousand"/>
      <w:lvlText w:val="（%1）"/>
      <w:lvlJc w:val="left"/>
      <w:pPr>
        <w:ind w:left="1045" w:hanging="480"/>
      </w:pPr>
      <w:rPr>
        <w:rFonts w:hint="default"/>
        <w:color w:val="auto"/>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0" w15:restartNumberingAfterBreak="0">
    <w:nsid w:val="32466AF9"/>
    <w:multiLevelType w:val="hybridMultilevel"/>
    <w:tmpl w:val="D37E2770"/>
    <w:lvl w:ilvl="0" w:tplc="7B561BFC">
      <w:start w:val="1"/>
      <w:numFmt w:val="taiwaneseCountingThousand"/>
      <w:suff w:val="nothing"/>
      <w:lvlText w:val="(%1)"/>
      <w:lvlJc w:val="left"/>
      <w:pPr>
        <w:ind w:left="1440" w:hanging="480"/>
      </w:pPr>
      <w:rPr>
        <w:rFonts w:hint="eastAsia"/>
      </w:rPr>
    </w:lvl>
    <w:lvl w:ilvl="1" w:tplc="A9CC6308">
      <w:start w:val="1"/>
      <w:numFmt w:val="taiwaneseCountingThousand"/>
      <w:lvlText w:val="%2、"/>
      <w:lvlJc w:val="left"/>
      <w:pPr>
        <w:ind w:left="915" w:hanging="720"/>
      </w:pPr>
      <w:rPr>
        <w:rFonts w:hint="default"/>
      </w:r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11" w15:restartNumberingAfterBreak="0">
    <w:nsid w:val="3AB32727"/>
    <w:multiLevelType w:val="hybridMultilevel"/>
    <w:tmpl w:val="805CB32E"/>
    <w:lvl w:ilvl="0" w:tplc="739244D8">
      <w:start w:val="3"/>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B45A4B"/>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D2E5670"/>
    <w:multiLevelType w:val="hybridMultilevel"/>
    <w:tmpl w:val="8ADC9BB4"/>
    <w:lvl w:ilvl="0" w:tplc="68A2AA86">
      <w:start w:val="1"/>
      <w:numFmt w:val="decimal"/>
      <w:suff w:val="nothing"/>
      <w:lvlText w:val="(%1)"/>
      <w:lvlJc w:val="left"/>
      <w:pPr>
        <w:ind w:left="3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0F175B"/>
    <w:multiLevelType w:val="hybridMultilevel"/>
    <w:tmpl w:val="26ACF246"/>
    <w:lvl w:ilvl="0" w:tplc="FDCC34E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42FC7828"/>
    <w:multiLevelType w:val="hybridMultilevel"/>
    <w:tmpl w:val="961083C2"/>
    <w:lvl w:ilvl="0" w:tplc="0F2A1F52">
      <w:start w:val="1"/>
      <w:numFmt w:val="taiwaneseCountingThousand"/>
      <w:lvlText w:val="（%1）"/>
      <w:lvlJc w:val="left"/>
      <w:pPr>
        <w:ind w:left="1045" w:hanging="480"/>
      </w:pPr>
      <w:rPr>
        <w:rFonts w:hint="default"/>
        <w:color w:val="auto"/>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6" w15:restartNumberingAfterBreak="0">
    <w:nsid w:val="452F5AE7"/>
    <w:multiLevelType w:val="hybridMultilevel"/>
    <w:tmpl w:val="598A7D60"/>
    <w:lvl w:ilvl="0" w:tplc="BEF0A774">
      <w:start w:val="1"/>
      <w:numFmt w:val="taiwaneseCountingThousand"/>
      <w:lvlText w:val="(%1)"/>
      <w:lvlJc w:val="left"/>
      <w:pPr>
        <w:ind w:left="1133" w:hanging="675"/>
      </w:pPr>
      <w:rPr>
        <w:rFonts w:hint="default"/>
      </w:rPr>
    </w:lvl>
    <w:lvl w:ilvl="1" w:tplc="6674DD94">
      <w:start w:val="1"/>
      <w:numFmt w:val="decimal"/>
      <w:lvlText w:val="%2."/>
      <w:lvlJc w:val="left"/>
      <w:pPr>
        <w:ind w:left="1298" w:hanging="360"/>
      </w:pPr>
      <w:rPr>
        <w:rFonts w:hint="default"/>
        <w:color w:val="FF0000"/>
        <w:sz w:val="24"/>
        <w:szCs w:val="24"/>
      </w:rPr>
    </w:lvl>
    <w:lvl w:ilvl="2" w:tplc="C896ABC8">
      <w:start w:val="1"/>
      <w:numFmt w:val="decimal"/>
      <w:lvlText w:val="(%3)"/>
      <w:lvlJc w:val="left"/>
      <w:pPr>
        <w:ind w:left="1778" w:hanging="360"/>
      </w:pPr>
      <w:rPr>
        <w:rFonts w:hint="default"/>
      </w:rPr>
    </w:lvl>
    <w:lvl w:ilvl="3" w:tplc="01765BA4">
      <w:start w:val="1"/>
      <w:numFmt w:val="upperLetter"/>
      <w:lvlText w:val="%4."/>
      <w:lvlJc w:val="left"/>
      <w:pPr>
        <w:ind w:left="1920" w:hanging="360"/>
      </w:pPr>
      <w:rPr>
        <w:rFonts w:hint="default"/>
      </w:r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7" w15:restartNumberingAfterBreak="0">
    <w:nsid w:val="455E704C"/>
    <w:multiLevelType w:val="hybridMultilevel"/>
    <w:tmpl w:val="CE6CBF7E"/>
    <w:lvl w:ilvl="0" w:tplc="04090011">
      <w:start w:val="1"/>
      <w:numFmt w:val="upperLetter"/>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8" w15:restartNumberingAfterBreak="0">
    <w:nsid w:val="48800948"/>
    <w:multiLevelType w:val="hybridMultilevel"/>
    <w:tmpl w:val="0030A066"/>
    <w:lvl w:ilvl="0" w:tplc="C7BE4498">
      <w:start w:val="1"/>
      <w:numFmt w:val="taiwaneseCountingThousand"/>
      <w:suff w:val="nothing"/>
      <w:lvlText w:val="（%1）"/>
      <w:lvlJc w:val="left"/>
      <w:pPr>
        <w:ind w:left="3273" w:hanging="720"/>
      </w:pPr>
      <w:rPr>
        <w:rFonts w:hint="default"/>
      </w:rPr>
    </w:lvl>
    <w:lvl w:ilvl="1" w:tplc="04090019" w:tentative="1">
      <w:start w:val="1"/>
      <w:numFmt w:val="ideographTraditional"/>
      <w:lvlText w:val="%2、"/>
      <w:lvlJc w:val="left"/>
      <w:pPr>
        <w:ind w:left="3923" w:hanging="480"/>
      </w:pPr>
    </w:lvl>
    <w:lvl w:ilvl="2" w:tplc="0409001B" w:tentative="1">
      <w:start w:val="1"/>
      <w:numFmt w:val="lowerRoman"/>
      <w:lvlText w:val="%3."/>
      <w:lvlJc w:val="right"/>
      <w:pPr>
        <w:ind w:left="4403" w:hanging="480"/>
      </w:pPr>
    </w:lvl>
    <w:lvl w:ilvl="3" w:tplc="0409000F" w:tentative="1">
      <w:start w:val="1"/>
      <w:numFmt w:val="decimal"/>
      <w:lvlText w:val="%4."/>
      <w:lvlJc w:val="left"/>
      <w:pPr>
        <w:ind w:left="4883" w:hanging="480"/>
      </w:pPr>
    </w:lvl>
    <w:lvl w:ilvl="4" w:tplc="04090019" w:tentative="1">
      <w:start w:val="1"/>
      <w:numFmt w:val="ideographTraditional"/>
      <w:lvlText w:val="%5、"/>
      <w:lvlJc w:val="left"/>
      <w:pPr>
        <w:ind w:left="5363" w:hanging="480"/>
      </w:pPr>
    </w:lvl>
    <w:lvl w:ilvl="5" w:tplc="0409001B" w:tentative="1">
      <w:start w:val="1"/>
      <w:numFmt w:val="lowerRoman"/>
      <w:lvlText w:val="%6."/>
      <w:lvlJc w:val="right"/>
      <w:pPr>
        <w:ind w:left="5843" w:hanging="480"/>
      </w:pPr>
    </w:lvl>
    <w:lvl w:ilvl="6" w:tplc="0409000F" w:tentative="1">
      <w:start w:val="1"/>
      <w:numFmt w:val="decimal"/>
      <w:lvlText w:val="%7."/>
      <w:lvlJc w:val="left"/>
      <w:pPr>
        <w:ind w:left="6323" w:hanging="480"/>
      </w:pPr>
    </w:lvl>
    <w:lvl w:ilvl="7" w:tplc="04090019" w:tentative="1">
      <w:start w:val="1"/>
      <w:numFmt w:val="ideographTraditional"/>
      <w:lvlText w:val="%8、"/>
      <w:lvlJc w:val="left"/>
      <w:pPr>
        <w:ind w:left="6803" w:hanging="480"/>
      </w:pPr>
    </w:lvl>
    <w:lvl w:ilvl="8" w:tplc="0409001B" w:tentative="1">
      <w:start w:val="1"/>
      <w:numFmt w:val="lowerRoman"/>
      <w:lvlText w:val="%9."/>
      <w:lvlJc w:val="right"/>
      <w:pPr>
        <w:ind w:left="7283" w:hanging="480"/>
      </w:pPr>
    </w:lvl>
  </w:abstractNum>
  <w:abstractNum w:abstractNumId="19" w15:restartNumberingAfterBreak="0">
    <w:nsid w:val="4D587DC1"/>
    <w:multiLevelType w:val="hybridMultilevel"/>
    <w:tmpl w:val="A9220FAA"/>
    <w:lvl w:ilvl="0" w:tplc="3C1C8A5A">
      <w:start w:val="1"/>
      <w:numFmt w:val="decimal"/>
      <w:suff w:val="nothing"/>
      <w:lvlText w:val="(%1)"/>
      <w:lvlJc w:val="left"/>
      <w:pPr>
        <w:ind w:left="368"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E87F77"/>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E64DEE"/>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2975D9"/>
    <w:multiLevelType w:val="hybridMultilevel"/>
    <w:tmpl w:val="D5828032"/>
    <w:lvl w:ilvl="0" w:tplc="FCCCEA7C">
      <w:start w:val="1"/>
      <w:numFmt w:val="taiwaneseCountingThousand"/>
      <w:suff w:val="nothing"/>
      <w:lvlText w:val="%1、"/>
      <w:lvlJc w:val="left"/>
      <w:pPr>
        <w:ind w:left="720" w:hanging="720"/>
      </w:pPr>
      <w:rPr>
        <w:rFonts w:hint="eastAsia"/>
      </w:rPr>
    </w:lvl>
    <w:lvl w:ilvl="1" w:tplc="77D6EAF0">
      <w:start w:val="1"/>
      <w:numFmt w:val="taiwaneseCountingThousand"/>
      <w:suff w:val="nothing"/>
      <w:lvlText w:val="(%2)"/>
      <w:lvlJc w:val="left"/>
      <w:pPr>
        <w:ind w:left="1200" w:hanging="720"/>
      </w:pPr>
      <w:rPr>
        <w:rFonts w:hint="eastAsia"/>
      </w:rPr>
    </w:lvl>
    <w:lvl w:ilvl="2" w:tplc="B0F64910">
      <w:start w:val="1"/>
      <w:numFmt w:val="decimal"/>
      <w:lvlText w:val="%3."/>
      <w:lvlJc w:val="left"/>
      <w:pPr>
        <w:tabs>
          <w:tab w:val="num" w:pos="1380"/>
        </w:tabs>
        <w:ind w:left="1380" w:hanging="420"/>
      </w:pPr>
      <w:rPr>
        <w:rFonts w:hint="eastAsia"/>
      </w:rPr>
    </w:lvl>
    <w:lvl w:ilvl="3" w:tplc="C896ABC8">
      <w:start w:val="1"/>
      <w:numFmt w:val="decimal"/>
      <w:lvlText w:val="(%4)"/>
      <w:lvlJc w:val="left"/>
      <w:pPr>
        <w:tabs>
          <w:tab w:val="num" w:pos="1920"/>
        </w:tabs>
        <w:ind w:left="1920" w:hanging="480"/>
      </w:pPr>
      <w:rPr>
        <w:rFonts w:hint="default"/>
      </w:rPr>
    </w:lvl>
    <w:lvl w:ilvl="4" w:tplc="04090011">
      <w:start w:val="1"/>
      <w:numFmt w:val="upperLetter"/>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DA65B5"/>
    <w:multiLevelType w:val="hybridMultilevel"/>
    <w:tmpl w:val="7E2CF0AC"/>
    <w:lvl w:ilvl="0" w:tplc="B088D590">
      <w:start w:val="1"/>
      <w:numFmt w:val="decimal"/>
      <w:suff w:val="nothing"/>
      <w:lvlText w:val="%1."/>
      <w:lvlJc w:val="left"/>
      <w:pPr>
        <w:ind w:left="368"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2A57F6"/>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8D159B"/>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632A1250"/>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F10B0C"/>
    <w:multiLevelType w:val="hybridMultilevel"/>
    <w:tmpl w:val="06C619AC"/>
    <w:lvl w:ilvl="0" w:tplc="27ECED68">
      <w:start w:val="1"/>
      <w:numFmt w:val="taiwaneseCountingThousand"/>
      <w:lvlText w:val="%1、"/>
      <w:lvlJc w:val="left"/>
      <w:pPr>
        <w:ind w:left="720" w:hanging="72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E64432"/>
    <w:multiLevelType w:val="hybridMultilevel"/>
    <w:tmpl w:val="5F3E31EA"/>
    <w:lvl w:ilvl="0" w:tplc="786C377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336ECF"/>
    <w:multiLevelType w:val="hybridMultilevel"/>
    <w:tmpl w:val="D6A4D888"/>
    <w:lvl w:ilvl="0" w:tplc="3F564246">
      <w:start w:val="7"/>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6959FC"/>
    <w:multiLevelType w:val="hybridMultilevel"/>
    <w:tmpl w:val="EC5AFF6E"/>
    <w:lvl w:ilvl="0" w:tplc="AC78EAB8">
      <w:start w:val="1"/>
      <w:numFmt w:val="taiwaneseCountingThousand"/>
      <w:lvlText w:val="%1、"/>
      <w:lvlJc w:val="left"/>
      <w:pPr>
        <w:ind w:left="274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0E64A3"/>
    <w:multiLevelType w:val="hybridMultilevel"/>
    <w:tmpl w:val="84F29CCA"/>
    <w:lvl w:ilvl="0" w:tplc="E6ACE3EC">
      <w:start w:val="1"/>
      <w:numFmt w:val="decimal"/>
      <w:suff w:val="nothing"/>
      <w:lvlText w:val="%1."/>
      <w:lvlJc w:val="left"/>
      <w:pPr>
        <w:ind w:left="368" w:hanging="360"/>
      </w:pPr>
      <w:rPr>
        <w:rFonts w:hint="eastAsia"/>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31E064C"/>
    <w:multiLevelType w:val="hybridMultilevel"/>
    <w:tmpl w:val="80908CAE"/>
    <w:lvl w:ilvl="0" w:tplc="9F3EA7B2">
      <w:start w:val="6"/>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4E6870"/>
    <w:multiLevelType w:val="hybridMultilevel"/>
    <w:tmpl w:val="923A5FB8"/>
    <w:lvl w:ilvl="0" w:tplc="6B8E8842">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10"/>
  </w:num>
  <w:num w:numId="3">
    <w:abstractNumId w:val="2"/>
  </w:num>
  <w:num w:numId="4">
    <w:abstractNumId w:val="32"/>
  </w:num>
  <w:num w:numId="5">
    <w:abstractNumId w:val="29"/>
  </w:num>
  <w:num w:numId="6">
    <w:abstractNumId w:val="5"/>
  </w:num>
  <w:num w:numId="7">
    <w:abstractNumId w:val="14"/>
  </w:num>
  <w:num w:numId="8">
    <w:abstractNumId w:val="18"/>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2"/>
  </w:num>
  <w:num w:numId="16">
    <w:abstractNumId w:val="15"/>
  </w:num>
  <w:num w:numId="17">
    <w:abstractNumId w:val="28"/>
  </w:num>
  <w:num w:numId="18">
    <w:abstractNumId w:val="11"/>
  </w:num>
  <w:num w:numId="19">
    <w:abstractNumId w:val="19"/>
  </w:num>
  <w:num w:numId="20">
    <w:abstractNumId w:val="30"/>
  </w:num>
  <w:num w:numId="21">
    <w:abstractNumId w:val="17"/>
  </w:num>
  <w:num w:numId="22">
    <w:abstractNumId w:val="0"/>
  </w:num>
  <w:num w:numId="23">
    <w:abstractNumId w:val="16"/>
  </w:num>
  <w:num w:numId="24">
    <w:abstractNumId w:val="1"/>
  </w:num>
  <w:num w:numId="25">
    <w:abstractNumId w:val="8"/>
  </w:num>
  <w:num w:numId="26">
    <w:abstractNumId w:val="9"/>
  </w:num>
  <w:num w:numId="27">
    <w:abstractNumId w:val="33"/>
  </w:num>
  <w:num w:numId="28">
    <w:abstractNumId w:val="7"/>
  </w:num>
  <w:num w:numId="29">
    <w:abstractNumId w:val="25"/>
  </w:num>
  <w:num w:numId="30">
    <w:abstractNumId w:val="6"/>
  </w:num>
  <w:num w:numId="31">
    <w:abstractNumId w:val="4"/>
  </w:num>
  <w:num w:numId="32">
    <w:abstractNumId w:val="26"/>
  </w:num>
  <w:num w:numId="33">
    <w:abstractNumId w:val="21"/>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F3"/>
    <w:rsid w:val="00032ADC"/>
    <w:rsid w:val="00052B55"/>
    <w:rsid w:val="0006053F"/>
    <w:rsid w:val="000B45E9"/>
    <w:rsid w:val="000F0D6E"/>
    <w:rsid w:val="00136967"/>
    <w:rsid w:val="001663C5"/>
    <w:rsid w:val="00180C0F"/>
    <w:rsid w:val="0018371D"/>
    <w:rsid w:val="001A3CB7"/>
    <w:rsid w:val="001A7BAB"/>
    <w:rsid w:val="001C3685"/>
    <w:rsid w:val="001F0AC5"/>
    <w:rsid w:val="001F35DE"/>
    <w:rsid w:val="002048A0"/>
    <w:rsid w:val="0022586B"/>
    <w:rsid w:val="002670A2"/>
    <w:rsid w:val="002A156A"/>
    <w:rsid w:val="002C580B"/>
    <w:rsid w:val="002E1BE1"/>
    <w:rsid w:val="002E401D"/>
    <w:rsid w:val="002E79D8"/>
    <w:rsid w:val="003000C5"/>
    <w:rsid w:val="003833A3"/>
    <w:rsid w:val="003861FE"/>
    <w:rsid w:val="003A6FCD"/>
    <w:rsid w:val="003B0E84"/>
    <w:rsid w:val="003B6C7F"/>
    <w:rsid w:val="003E124A"/>
    <w:rsid w:val="004330F3"/>
    <w:rsid w:val="004D0E6D"/>
    <w:rsid w:val="00585432"/>
    <w:rsid w:val="005E0798"/>
    <w:rsid w:val="00646E78"/>
    <w:rsid w:val="006505FB"/>
    <w:rsid w:val="0069085D"/>
    <w:rsid w:val="00767DBB"/>
    <w:rsid w:val="007B1567"/>
    <w:rsid w:val="007E69FE"/>
    <w:rsid w:val="00825363"/>
    <w:rsid w:val="0083373C"/>
    <w:rsid w:val="00855A77"/>
    <w:rsid w:val="008914C6"/>
    <w:rsid w:val="008E53EE"/>
    <w:rsid w:val="00964892"/>
    <w:rsid w:val="00972E65"/>
    <w:rsid w:val="0097396E"/>
    <w:rsid w:val="00993E65"/>
    <w:rsid w:val="00997084"/>
    <w:rsid w:val="009C2FEC"/>
    <w:rsid w:val="00A21869"/>
    <w:rsid w:val="00A33E3B"/>
    <w:rsid w:val="00AA3AB8"/>
    <w:rsid w:val="00AD02DD"/>
    <w:rsid w:val="00AE5798"/>
    <w:rsid w:val="00AF2AFC"/>
    <w:rsid w:val="00B4270D"/>
    <w:rsid w:val="00BC2779"/>
    <w:rsid w:val="00C11304"/>
    <w:rsid w:val="00C13AF1"/>
    <w:rsid w:val="00C25AC2"/>
    <w:rsid w:val="00C6604A"/>
    <w:rsid w:val="00C92BD6"/>
    <w:rsid w:val="00CD1669"/>
    <w:rsid w:val="00D13F2D"/>
    <w:rsid w:val="00D26CEE"/>
    <w:rsid w:val="00D2773E"/>
    <w:rsid w:val="00D62DC4"/>
    <w:rsid w:val="00D76634"/>
    <w:rsid w:val="00D80A88"/>
    <w:rsid w:val="00E0052D"/>
    <w:rsid w:val="00E02E9C"/>
    <w:rsid w:val="00E27E1B"/>
    <w:rsid w:val="00EA2B2B"/>
    <w:rsid w:val="00ED6EA3"/>
    <w:rsid w:val="00F83D2C"/>
    <w:rsid w:val="00FB0355"/>
    <w:rsid w:val="00FB4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B6AB2-7A82-4A5D-817C-1502228A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0F3"/>
    <w:pPr>
      <w:ind w:leftChars="200" w:left="480"/>
    </w:pPr>
  </w:style>
  <w:style w:type="paragraph" w:styleId="a4">
    <w:name w:val="Plain Text"/>
    <w:basedOn w:val="a"/>
    <w:link w:val="a5"/>
    <w:rsid w:val="004330F3"/>
    <w:rPr>
      <w:rFonts w:ascii="細明體" w:eastAsia="細明體" w:hAnsi="Courier New"/>
      <w:kern w:val="0"/>
      <w:sz w:val="20"/>
    </w:rPr>
  </w:style>
  <w:style w:type="character" w:customStyle="1" w:styleId="a5">
    <w:name w:val="純文字 字元"/>
    <w:basedOn w:val="a0"/>
    <w:link w:val="a4"/>
    <w:rsid w:val="004330F3"/>
    <w:rPr>
      <w:rFonts w:ascii="細明體" w:eastAsia="細明體" w:hAnsi="Courier New" w:cs="Times New Roman"/>
      <w:kern w:val="0"/>
      <w:sz w:val="20"/>
      <w:szCs w:val="24"/>
    </w:rPr>
  </w:style>
  <w:style w:type="paragraph" w:styleId="a6">
    <w:name w:val="Body Text"/>
    <w:basedOn w:val="a"/>
    <w:link w:val="a7"/>
    <w:rsid w:val="004330F3"/>
    <w:rPr>
      <w:rFonts w:ascii="標楷體" w:eastAsia="標楷體" w:hAnsi="標楷體"/>
      <w:sz w:val="26"/>
    </w:rPr>
  </w:style>
  <w:style w:type="character" w:customStyle="1" w:styleId="a7">
    <w:name w:val="本文 字元"/>
    <w:basedOn w:val="a0"/>
    <w:link w:val="a6"/>
    <w:rsid w:val="004330F3"/>
    <w:rPr>
      <w:rFonts w:ascii="標楷體" w:eastAsia="標楷體" w:hAnsi="標楷體" w:cs="Times New Roman"/>
      <w:sz w:val="26"/>
      <w:szCs w:val="24"/>
    </w:rPr>
  </w:style>
  <w:style w:type="paragraph" w:styleId="2">
    <w:name w:val="Body Text 2"/>
    <w:basedOn w:val="a"/>
    <w:link w:val="20"/>
    <w:rsid w:val="004330F3"/>
    <w:pPr>
      <w:spacing w:after="120" w:line="480" w:lineRule="auto"/>
    </w:pPr>
  </w:style>
  <w:style w:type="character" w:customStyle="1" w:styleId="20">
    <w:name w:val="本文 2 字元"/>
    <w:basedOn w:val="a0"/>
    <w:link w:val="2"/>
    <w:rsid w:val="004330F3"/>
    <w:rPr>
      <w:rFonts w:ascii="Times New Roman" w:eastAsia="新細明體" w:hAnsi="Times New Roman" w:cs="Times New Roman"/>
      <w:szCs w:val="24"/>
    </w:rPr>
  </w:style>
  <w:style w:type="paragraph" w:styleId="a8">
    <w:name w:val="Balloon Text"/>
    <w:basedOn w:val="a"/>
    <w:link w:val="a9"/>
    <w:uiPriority w:val="99"/>
    <w:semiHidden/>
    <w:unhideWhenUsed/>
    <w:rsid w:val="008E53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53EE"/>
    <w:rPr>
      <w:rFonts w:asciiTheme="majorHAnsi" w:eastAsiaTheme="majorEastAsia" w:hAnsiTheme="majorHAnsi" w:cstheme="majorBidi"/>
      <w:sz w:val="18"/>
      <w:szCs w:val="18"/>
    </w:rPr>
  </w:style>
  <w:style w:type="paragraph" w:styleId="aa">
    <w:name w:val="header"/>
    <w:basedOn w:val="a"/>
    <w:link w:val="ab"/>
    <w:uiPriority w:val="99"/>
    <w:unhideWhenUsed/>
    <w:rsid w:val="00052B55"/>
    <w:pPr>
      <w:tabs>
        <w:tab w:val="center" w:pos="4153"/>
        <w:tab w:val="right" w:pos="8306"/>
      </w:tabs>
      <w:snapToGrid w:val="0"/>
    </w:pPr>
    <w:rPr>
      <w:sz w:val="20"/>
      <w:szCs w:val="20"/>
    </w:rPr>
  </w:style>
  <w:style w:type="character" w:customStyle="1" w:styleId="ab">
    <w:name w:val="頁首 字元"/>
    <w:basedOn w:val="a0"/>
    <w:link w:val="aa"/>
    <w:uiPriority w:val="99"/>
    <w:rsid w:val="00052B55"/>
    <w:rPr>
      <w:rFonts w:ascii="Times New Roman" w:eastAsia="新細明體" w:hAnsi="Times New Roman" w:cs="Times New Roman"/>
      <w:sz w:val="20"/>
      <w:szCs w:val="20"/>
    </w:rPr>
  </w:style>
  <w:style w:type="paragraph" w:styleId="ac">
    <w:name w:val="footer"/>
    <w:basedOn w:val="a"/>
    <w:link w:val="ad"/>
    <w:uiPriority w:val="99"/>
    <w:unhideWhenUsed/>
    <w:rsid w:val="00052B55"/>
    <w:pPr>
      <w:tabs>
        <w:tab w:val="center" w:pos="4153"/>
        <w:tab w:val="right" w:pos="8306"/>
      </w:tabs>
      <w:snapToGrid w:val="0"/>
    </w:pPr>
    <w:rPr>
      <w:sz w:val="20"/>
      <w:szCs w:val="20"/>
    </w:rPr>
  </w:style>
  <w:style w:type="character" w:customStyle="1" w:styleId="ad">
    <w:name w:val="頁尾 字元"/>
    <w:basedOn w:val="a0"/>
    <w:link w:val="ac"/>
    <w:uiPriority w:val="99"/>
    <w:rsid w:val="00052B55"/>
    <w:rPr>
      <w:rFonts w:ascii="Times New Roman" w:eastAsia="新細明體" w:hAnsi="Times New Roman" w:cs="Times New Roman"/>
      <w:sz w:val="20"/>
      <w:szCs w:val="20"/>
    </w:rPr>
  </w:style>
  <w:style w:type="table" w:styleId="ae">
    <w:name w:val="Table Grid"/>
    <w:basedOn w:val="a1"/>
    <w:uiPriority w:val="59"/>
    <w:rsid w:val="001C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445E"/>
    <w:pPr>
      <w:widowControl/>
      <w:spacing w:before="100" w:beforeAutospacing="1" w:after="142" w:line="288"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劉湘琦</dc:creator>
  <cp:lastModifiedBy>馮筱芸</cp:lastModifiedBy>
  <cp:revision>5</cp:revision>
  <dcterms:created xsi:type="dcterms:W3CDTF">2018-03-20T09:31:00Z</dcterms:created>
  <dcterms:modified xsi:type="dcterms:W3CDTF">2018-03-28T06:59:00Z</dcterms:modified>
</cp:coreProperties>
</file>