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5BA" w:rsidRPr="005D0AD6" w:rsidRDefault="002F45BA" w:rsidP="00BB54A9">
      <w:pPr>
        <w:widowControl/>
        <w:spacing w:beforeLines="50" w:before="180" w:afterLines="50" w:after="180" w:line="264" w:lineRule="auto"/>
        <w:ind w:firstLine="480"/>
        <w:jc w:val="center"/>
        <w:rPr>
          <w:rFonts w:asciiTheme="minorHAnsi" w:hAnsiTheme="minorHAnsi" w:cstheme="minorHAnsi"/>
          <w:b/>
          <w:color w:val="000000" w:themeColor="text1"/>
        </w:rPr>
      </w:pPr>
      <w:r w:rsidRPr="005D0AD6">
        <w:rPr>
          <w:rFonts w:asciiTheme="minorHAnsi" w:hAnsiTheme="minorHAnsi" w:cstheme="minorHAnsi"/>
          <w:b/>
          <w:color w:val="000000" w:themeColor="text1"/>
        </w:rPr>
        <w:t>國美館</w:t>
      </w:r>
      <w:proofErr w:type="gramStart"/>
      <w:r w:rsidR="002134F6" w:rsidRPr="005D0AD6">
        <w:rPr>
          <w:rFonts w:asciiTheme="minorHAnsi" w:hAnsiTheme="minorHAnsi" w:cstheme="minorHAnsi" w:hint="eastAsia"/>
          <w:b/>
          <w:color w:val="000000" w:themeColor="text1"/>
        </w:rPr>
        <w:t>〈</w:t>
      </w:r>
      <w:proofErr w:type="gramEnd"/>
      <w:r w:rsidR="002134F6" w:rsidRPr="005D0AD6">
        <w:rPr>
          <w:rFonts w:asciiTheme="minorHAnsi" w:hAnsiTheme="minorHAnsi" w:cstheme="minorHAnsi" w:hint="eastAsia"/>
          <w:b/>
          <w:color w:val="000000" w:themeColor="text1"/>
        </w:rPr>
        <w:t>華麗變身！東南亞街景的</w:t>
      </w:r>
      <w:proofErr w:type="gramStart"/>
      <w:r w:rsidR="002134F6" w:rsidRPr="005D0AD6">
        <w:rPr>
          <w:rFonts w:asciiTheme="minorHAnsi" w:hAnsiTheme="minorHAnsi" w:cstheme="minorHAnsi" w:hint="eastAsia"/>
          <w:b/>
          <w:color w:val="000000" w:themeColor="text1"/>
        </w:rPr>
        <w:t>變裝嘉年華〉</w:t>
      </w:r>
      <w:proofErr w:type="gramEnd"/>
      <w:r w:rsidR="00BB54A9" w:rsidRPr="005D0AD6">
        <w:rPr>
          <w:rFonts w:asciiTheme="minorHAnsi" w:hAnsiTheme="minorHAnsi" w:cstheme="minorHAnsi" w:hint="eastAsia"/>
          <w:b/>
          <w:color w:val="000000" w:themeColor="text1"/>
        </w:rPr>
        <w:t xml:space="preserve"> </w:t>
      </w:r>
      <w:r w:rsidRPr="005D0AD6">
        <w:rPr>
          <w:rFonts w:asciiTheme="minorHAnsi" w:hAnsiTheme="minorHAnsi" w:cstheme="minorHAnsi"/>
          <w:b/>
          <w:color w:val="000000" w:themeColor="text1"/>
        </w:rPr>
        <w:t>體驗多元文化</w:t>
      </w:r>
    </w:p>
    <w:p w:rsidR="003B7B6F" w:rsidRPr="005D0AD6" w:rsidRDefault="003B7B6F" w:rsidP="003B7B6F">
      <w:pPr>
        <w:spacing w:before="240"/>
        <w:ind w:firstLine="480"/>
        <w:rPr>
          <w:rFonts w:asciiTheme="minorHAnsi" w:hAnsiTheme="minorHAnsi" w:cstheme="minorHAnsi"/>
          <w:color w:val="000000" w:themeColor="text1"/>
        </w:rPr>
      </w:pPr>
      <w:r w:rsidRPr="005D0AD6">
        <w:rPr>
          <w:rFonts w:asciiTheme="minorHAnsi" w:hAnsiTheme="minorHAnsi" w:cstheme="minorHAnsi"/>
          <w:color w:val="000000" w:themeColor="text1"/>
        </w:rPr>
        <w:t>文化部所屬國立臺灣美術館將於本周日</w:t>
      </w:r>
      <w:r w:rsidRPr="005D0AD6">
        <w:rPr>
          <w:rFonts w:asciiTheme="minorHAnsi" w:hAnsiTheme="minorHAnsi" w:cstheme="minorHAnsi"/>
          <w:color w:val="000000" w:themeColor="text1"/>
        </w:rPr>
        <w:t>(5</w:t>
      </w:r>
      <w:r w:rsidRPr="005D0AD6">
        <w:rPr>
          <w:rFonts w:asciiTheme="minorHAnsi" w:hAnsiTheme="minorHAnsi" w:cstheme="minorHAnsi"/>
          <w:color w:val="000000" w:themeColor="text1"/>
        </w:rPr>
        <w:t>月</w:t>
      </w:r>
      <w:r w:rsidRPr="005D0AD6">
        <w:rPr>
          <w:rFonts w:asciiTheme="minorHAnsi" w:hAnsiTheme="minorHAnsi" w:cstheme="minorHAnsi"/>
          <w:color w:val="000000" w:themeColor="text1"/>
        </w:rPr>
        <w:t>5</w:t>
      </w:r>
      <w:r w:rsidRPr="005D0AD6">
        <w:rPr>
          <w:rFonts w:asciiTheme="minorHAnsi" w:hAnsiTheme="minorHAnsi" w:cstheme="minorHAnsi"/>
          <w:color w:val="000000" w:themeColor="text1"/>
        </w:rPr>
        <w:t>日</w:t>
      </w:r>
      <w:r w:rsidRPr="005D0AD6">
        <w:rPr>
          <w:rFonts w:asciiTheme="minorHAnsi" w:hAnsiTheme="minorHAnsi" w:cstheme="minorHAnsi"/>
          <w:color w:val="000000" w:themeColor="text1"/>
        </w:rPr>
        <w:t>)</w:t>
      </w:r>
      <w:r w:rsidRPr="005D0AD6">
        <w:rPr>
          <w:rFonts w:asciiTheme="minorHAnsi" w:hAnsiTheme="minorHAnsi" w:cstheme="minorHAnsi"/>
          <w:color w:val="000000" w:themeColor="text1"/>
        </w:rPr>
        <w:t>下午</w:t>
      </w:r>
      <w:r w:rsidRPr="005D0AD6">
        <w:rPr>
          <w:rFonts w:asciiTheme="minorHAnsi" w:hAnsiTheme="minorHAnsi" w:cstheme="minorHAnsi"/>
          <w:color w:val="000000" w:themeColor="text1"/>
        </w:rPr>
        <w:t>13:00-17:00</w:t>
      </w:r>
      <w:r w:rsidR="00D66522" w:rsidRPr="005D0AD6">
        <w:rPr>
          <w:rFonts w:asciiTheme="minorHAnsi" w:hAnsiTheme="minorHAnsi" w:cstheme="minorHAnsi" w:hint="eastAsia"/>
          <w:color w:val="000000" w:themeColor="text1"/>
        </w:rPr>
        <w:t>於</w:t>
      </w:r>
      <w:r w:rsidR="00896057" w:rsidRPr="005D0AD6">
        <w:rPr>
          <w:rFonts w:asciiTheme="minorHAnsi" w:hAnsiTheme="minorHAnsi" w:cstheme="minorHAnsi" w:hint="eastAsia"/>
          <w:color w:val="000000" w:themeColor="text1"/>
        </w:rPr>
        <w:t>下</w:t>
      </w:r>
      <w:proofErr w:type="gramStart"/>
      <w:r w:rsidR="00896057" w:rsidRPr="005D0AD6">
        <w:rPr>
          <w:rFonts w:asciiTheme="minorHAnsi" w:hAnsiTheme="minorHAnsi" w:cstheme="minorHAnsi" w:hint="eastAsia"/>
          <w:color w:val="000000" w:themeColor="text1"/>
        </w:rPr>
        <w:t>凹</w:t>
      </w:r>
      <w:proofErr w:type="gramEnd"/>
      <w:r w:rsidR="00896057" w:rsidRPr="005D0AD6">
        <w:rPr>
          <w:rFonts w:asciiTheme="minorHAnsi" w:hAnsiTheme="minorHAnsi" w:cstheme="minorHAnsi" w:hint="eastAsia"/>
          <w:color w:val="000000" w:themeColor="text1"/>
        </w:rPr>
        <w:t>庭園</w:t>
      </w:r>
      <w:r w:rsidRPr="005D0AD6">
        <w:rPr>
          <w:rFonts w:asciiTheme="minorHAnsi" w:hAnsiTheme="minorHAnsi" w:cstheme="minorHAnsi"/>
          <w:color w:val="000000" w:themeColor="text1"/>
        </w:rPr>
        <w:t>推出</w:t>
      </w:r>
      <w:proofErr w:type="gramStart"/>
      <w:r w:rsidRPr="005D0AD6">
        <w:rPr>
          <w:rFonts w:asciiTheme="minorHAnsi" w:hAnsiTheme="minorHAnsi" w:cstheme="minorHAnsi"/>
          <w:color w:val="000000" w:themeColor="text1"/>
        </w:rPr>
        <w:t>〈</w:t>
      </w:r>
      <w:proofErr w:type="gramEnd"/>
      <w:r w:rsidRPr="005D0AD6">
        <w:rPr>
          <w:rFonts w:asciiTheme="minorHAnsi" w:hAnsiTheme="minorHAnsi" w:cstheme="minorHAnsi"/>
          <w:color w:val="000000" w:themeColor="text1"/>
        </w:rPr>
        <w:t>華麗變身！東南亞街景的</w:t>
      </w:r>
      <w:proofErr w:type="gramStart"/>
      <w:r w:rsidRPr="005D0AD6">
        <w:rPr>
          <w:rFonts w:asciiTheme="minorHAnsi" w:hAnsiTheme="minorHAnsi" w:cstheme="minorHAnsi"/>
          <w:color w:val="000000" w:themeColor="text1"/>
        </w:rPr>
        <w:t>變裝嘉年華〉</w:t>
      </w:r>
      <w:proofErr w:type="gramEnd"/>
      <w:r w:rsidRPr="005D0AD6">
        <w:rPr>
          <w:rFonts w:asciiTheme="minorHAnsi" w:hAnsiTheme="minorHAnsi" w:cstheme="minorHAnsi"/>
          <w:color w:val="000000" w:themeColor="text1"/>
        </w:rPr>
        <w:t>活動，包含</w:t>
      </w:r>
      <w:r w:rsidR="00EA5596" w:rsidRPr="005D0AD6">
        <w:rPr>
          <w:rFonts w:asciiTheme="minorHAnsi" w:hAnsiTheme="minorHAnsi" w:cstheme="minorHAnsi" w:hint="eastAsia"/>
          <w:color w:val="000000" w:themeColor="text1"/>
        </w:rPr>
        <w:t>來自</w:t>
      </w:r>
      <w:r w:rsidR="00DC1B4B" w:rsidRPr="005D0AD6">
        <w:rPr>
          <w:rFonts w:asciiTheme="minorHAnsi" w:hAnsiTheme="minorHAnsi" w:cstheme="minorHAnsi" w:hint="eastAsia"/>
          <w:color w:val="000000" w:themeColor="text1"/>
        </w:rPr>
        <w:t>越南</w:t>
      </w:r>
      <w:r w:rsidR="00EA5596" w:rsidRPr="005D0AD6">
        <w:rPr>
          <w:rFonts w:asciiTheme="minorHAnsi" w:hAnsiTheme="minorHAnsi" w:cstheme="minorHAnsi" w:hint="eastAsia"/>
          <w:color w:val="000000" w:themeColor="text1"/>
        </w:rPr>
        <w:t>西貢的「新時代歌舞團」</w:t>
      </w:r>
      <w:r w:rsidRPr="005D0AD6">
        <w:rPr>
          <w:rFonts w:asciiTheme="minorHAnsi" w:hAnsiTheme="minorHAnsi" w:cstheme="minorHAnsi"/>
          <w:color w:val="000000" w:themeColor="text1"/>
        </w:rPr>
        <w:t>展演秀</w:t>
      </w:r>
      <w:r w:rsidR="00D66522" w:rsidRPr="005D0AD6">
        <w:rPr>
          <w:rFonts w:asciiTheme="minorHAnsi" w:hAnsiTheme="minorHAnsi" w:cstheme="minorHAnsi" w:hint="eastAsia"/>
          <w:color w:val="000000" w:themeColor="text1"/>
        </w:rPr>
        <w:t>，</w:t>
      </w:r>
      <w:r w:rsidRPr="005D0AD6">
        <w:rPr>
          <w:rFonts w:asciiTheme="minorHAnsi" w:hAnsiTheme="minorHAnsi" w:cstheme="minorHAnsi"/>
          <w:color w:val="000000" w:themeColor="text1"/>
        </w:rPr>
        <w:t>以及</w:t>
      </w:r>
      <w:r w:rsidR="00F94534" w:rsidRPr="005D0AD6">
        <w:rPr>
          <w:rFonts w:asciiTheme="minorHAnsi" w:hAnsiTheme="minorHAnsi" w:cstheme="minorHAnsi"/>
          <w:color w:val="000000" w:themeColor="text1"/>
        </w:rPr>
        <w:t>涵蓋語言、禮儀、飲食等</w:t>
      </w:r>
      <w:r w:rsidR="00D66522" w:rsidRPr="005D0AD6">
        <w:rPr>
          <w:rFonts w:asciiTheme="minorHAnsi" w:hAnsiTheme="minorHAnsi" w:cstheme="minorHAnsi" w:hint="eastAsia"/>
          <w:color w:val="000000" w:themeColor="text1"/>
        </w:rPr>
        <w:t>多面向</w:t>
      </w:r>
      <w:r w:rsidR="00F94534" w:rsidRPr="005D0AD6">
        <w:rPr>
          <w:rFonts w:asciiTheme="minorHAnsi" w:hAnsiTheme="minorHAnsi" w:cstheme="minorHAnsi" w:hint="eastAsia"/>
          <w:color w:val="000000" w:themeColor="text1"/>
        </w:rPr>
        <w:t>的</w:t>
      </w:r>
      <w:r w:rsidR="00777B85" w:rsidRPr="005D0AD6">
        <w:rPr>
          <w:rFonts w:asciiTheme="minorHAnsi" w:hAnsiTheme="minorHAnsi" w:cstheme="minorHAnsi" w:hint="eastAsia"/>
          <w:color w:val="000000" w:themeColor="text1"/>
        </w:rPr>
        <w:t>東南亞</w:t>
      </w:r>
      <w:r w:rsidRPr="005D0AD6">
        <w:rPr>
          <w:rFonts w:asciiTheme="minorHAnsi" w:hAnsiTheme="minorHAnsi" w:cstheme="minorHAnsi"/>
          <w:color w:val="000000" w:themeColor="text1"/>
        </w:rPr>
        <w:t>文化體驗活動，邀請民眾一起體驗「多元文化街頭風」。</w:t>
      </w:r>
      <w:r w:rsidRPr="005D0AD6">
        <w:rPr>
          <w:rFonts w:asciiTheme="minorHAnsi" w:hAnsiTheme="minorHAnsi" w:cstheme="minorHAnsi"/>
          <w:color w:val="000000" w:themeColor="text1"/>
        </w:rPr>
        <w:t xml:space="preserve"> </w:t>
      </w:r>
    </w:p>
    <w:p w:rsidR="003B7B6F" w:rsidRPr="005D0AD6" w:rsidRDefault="003B7B6F" w:rsidP="003B7B6F">
      <w:pPr>
        <w:spacing w:before="240"/>
        <w:ind w:firstLine="480"/>
        <w:rPr>
          <w:rFonts w:asciiTheme="minorHAnsi" w:hAnsiTheme="minorHAnsi" w:cstheme="minorHAnsi"/>
          <w:color w:val="000000" w:themeColor="text1"/>
        </w:rPr>
      </w:pPr>
      <w:proofErr w:type="gramStart"/>
      <w:r w:rsidRPr="005D0AD6">
        <w:rPr>
          <w:rFonts w:asciiTheme="minorHAnsi" w:hAnsiTheme="minorHAnsi" w:cstheme="minorHAnsi"/>
          <w:color w:val="000000" w:themeColor="text1"/>
        </w:rPr>
        <w:t>〈</w:t>
      </w:r>
      <w:proofErr w:type="gramEnd"/>
      <w:r w:rsidRPr="005D0AD6">
        <w:rPr>
          <w:rFonts w:asciiTheme="minorHAnsi" w:hAnsiTheme="minorHAnsi" w:cstheme="minorHAnsi"/>
          <w:color w:val="000000" w:themeColor="text1"/>
        </w:rPr>
        <w:t>華麗變身！東南亞街景的</w:t>
      </w:r>
      <w:proofErr w:type="gramStart"/>
      <w:r w:rsidRPr="005D0AD6">
        <w:rPr>
          <w:rFonts w:asciiTheme="minorHAnsi" w:hAnsiTheme="minorHAnsi" w:cstheme="minorHAnsi"/>
          <w:color w:val="000000" w:themeColor="text1"/>
        </w:rPr>
        <w:t>變裝嘉年華〉</w:t>
      </w:r>
      <w:proofErr w:type="gramEnd"/>
      <w:r w:rsidR="00D66522" w:rsidRPr="005D0AD6">
        <w:rPr>
          <w:rFonts w:asciiTheme="minorHAnsi" w:hAnsiTheme="minorHAnsi" w:cstheme="minorHAnsi" w:hint="eastAsia"/>
          <w:color w:val="000000" w:themeColor="text1"/>
        </w:rPr>
        <w:t>包含兩大主題活動：</w:t>
      </w:r>
      <w:r w:rsidRPr="005D0AD6">
        <w:rPr>
          <w:rFonts w:asciiTheme="minorHAnsi" w:hAnsiTheme="minorHAnsi" w:cstheme="minorHAnsi"/>
          <w:color w:val="000000" w:themeColor="text1"/>
        </w:rPr>
        <w:t>「變</w:t>
      </w:r>
      <w:proofErr w:type="gramStart"/>
      <w:r w:rsidRPr="005D0AD6">
        <w:rPr>
          <w:rFonts w:asciiTheme="minorHAnsi" w:hAnsiTheme="minorHAnsi" w:cstheme="minorHAnsi"/>
          <w:color w:val="000000" w:themeColor="text1"/>
        </w:rPr>
        <w:t>裝樂透秀</w:t>
      </w:r>
      <w:proofErr w:type="gramEnd"/>
      <w:r w:rsidRPr="005D0AD6">
        <w:rPr>
          <w:rFonts w:asciiTheme="minorHAnsi" w:hAnsiTheme="minorHAnsi" w:cstheme="minorHAnsi"/>
          <w:color w:val="000000" w:themeColor="text1"/>
        </w:rPr>
        <w:t>」邀請《越在嘉文化棧》引薦來自西貢的「新時代歌舞團」，透過展演秀帶領觀眾認識越南民間習俗活動</w:t>
      </w:r>
      <w:r w:rsidRPr="005D0AD6">
        <w:rPr>
          <w:rFonts w:asciiTheme="minorHAnsi" w:hAnsiTheme="minorHAnsi" w:cstheme="minorHAnsi"/>
          <w:color w:val="000000" w:themeColor="text1"/>
        </w:rPr>
        <w:t>LÔ TÔ SHOW</w:t>
      </w:r>
      <w:r w:rsidRPr="005D0AD6">
        <w:rPr>
          <w:rFonts w:asciiTheme="minorHAnsi" w:hAnsiTheme="minorHAnsi" w:cstheme="minorHAnsi"/>
          <w:color w:val="000000" w:themeColor="text1"/>
        </w:rPr>
        <w:t>。</w:t>
      </w:r>
      <w:r w:rsidRPr="005D0AD6">
        <w:rPr>
          <w:rFonts w:asciiTheme="minorHAnsi" w:hAnsiTheme="minorHAnsi" w:cstheme="minorHAnsi"/>
          <w:color w:val="000000" w:themeColor="text1"/>
        </w:rPr>
        <w:t>LÔ TÔ SHOW</w:t>
      </w:r>
      <w:r w:rsidRPr="005D0AD6">
        <w:rPr>
          <w:rFonts w:asciiTheme="minorHAnsi" w:hAnsiTheme="minorHAnsi" w:cstheme="minorHAnsi"/>
          <w:color w:val="000000" w:themeColor="text1"/>
        </w:rPr>
        <w:t>是早期越南鄉間十分流行的庶民活動，現今的演出除了變裝呈現，也將傳統諺語、民謠帶入機智問答的互動遊戲</w:t>
      </w:r>
      <w:r w:rsidR="00BB54A9" w:rsidRPr="005D0AD6">
        <w:rPr>
          <w:rFonts w:asciiTheme="minorHAnsi" w:hAnsiTheme="minorHAnsi" w:cstheme="minorHAnsi" w:hint="eastAsia"/>
          <w:color w:val="000000" w:themeColor="text1"/>
        </w:rPr>
        <w:t>，</w:t>
      </w:r>
      <w:r w:rsidRPr="005D0AD6">
        <w:rPr>
          <w:rFonts w:asciiTheme="minorHAnsi" w:hAnsiTheme="minorHAnsi" w:cstheme="minorHAnsi"/>
          <w:color w:val="000000" w:themeColor="text1"/>
        </w:rPr>
        <w:t>活動</w:t>
      </w:r>
      <w:r w:rsidR="00BB54A9" w:rsidRPr="005D0AD6">
        <w:rPr>
          <w:rFonts w:asciiTheme="minorHAnsi" w:hAnsiTheme="minorHAnsi" w:cstheme="minorHAnsi" w:hint="eastAsia"/>
          <w:color w:val="000000" w:themeColor="text1"/>
        </w:rPr>
        <w:t>也</w:t>
      </w:r>
      <w:r w:rsidRPr="005D0AD6">
        <w:rPr>
          <w:rFonts w:asciiTheme="minorHAnsi" w:hAnsiTheme="minorHAnsi" w:cstheme="minorHAnsi"/>
          <w:color w:val="000000" w:themeColor="text1"/>
        </w:rPr>
        <w:t>將隨機邀請</w:t>
      </w:r>
      <w:r w:rsidR="00D66522" w:rsidRPr="005D0AD6">
        <w:rPr>
          <w:rFonts w:asciiTheme="minorHAnsi" w:hAnsiTheme="minorHAnsi" w:cstheme="minorHAnsi" w:hint="eastAsia"/>
          <w:color w:val="000000" w:themeColor="text1"/>
        </w:rPr>
        <w:t>現場民眾參加</w:t>
      </w:r>
      <w:r w:rsidRPr="005D0AD6">
        <w:rPr>
          <w:rFonts w:asciiTheme="minorHAnsi" w:hAnsiTheme="minorHAnsi" w:cstheme="minorHAnsi"/>
          <w:color w:val="000000" w:themeColor="text1"/>
        </w:rPr>
        <w:t>，熱鬧可期。</w:t>
      </w:r>
      <w:proofErr w:type="gramStart"/>
      <w:r w:rsidR="00D66522" w:rsidRPr="005D0AD6">
        <w:rPr>
          <w:rFonts w:asciiTheme="minorHAnsi" w:hAnsiTheme="minorHAnsi" w:cstheme="minorHAnsi" w:hint="eastAsia"/>
          <w:color w:val="000000" w:themeColor="text1"/>
        </w:rPr>
        <w:t>此外，</w:t>
      </w:r>
      <w:proofErr w:type="gramEnd"/>
      <w:r w:rsidRPr="005D0AD6">
        <w:rPr>
          <w:rFonts w:asciiTheme="minorHAnsi" w:hAnsiTheme="minorHAnsi" w:cstheme="minorHAnsi"/>
          <w:color w:val="000000" w:themeColor="text1"/>
        </w:rPr>
        <w:t>「〈視角轉身〉跨文化體驗活動」則由《壹零玖伍文史工作室》規劃，以語言、禮儀、飲食</w:t>
      </w:r>
      <w:r w:rsidR="00AD64CA" w:rsidRPr="005D0AD6">
        <w:rPr>
          <w:rFonts w:asciiTheme="minorHAnsi" w:hAnsiTheme="minorHAnsi" w:cstheme="minorHAnsi"/>
          <w:color w:val="000000" w:themeColor="text1"/>
        </w:rPr>
        <w:t>等</w:t>
      </w:r>
      <w:r w:rsidRPr="005D0AD6">
        <w:rPr>
          <w:rFonts w:asciiTheme="minorHAnsi" w:hAnsiTheme="minorHAnsi" w:cstheme="minorHAnsi"/>
          <w:color w:val="000000" w:themeColor="text1"/>
        </w:rPr>
        <w:t>延伸的互動遊戲，帶領親子</w:t>
      </w:r>
      <w:r w:rsidR="00AD64CA" w:rsidRPr="005D0AD6">
        <w:rPr>
          <w:rFonts w:asciiTheme="minorHAnsi" w:hAnsiTheme="minorHAnsi" w:cstheme="minorHAnsi" w:hint="eastAsia"/>
          <w:color w:val="000000" w:themeColor="text1"/>
        </w:rPr>
        <w:t>團體</w:t>
      </w:r>
      <w:r w:rsidRPr="005D0AD6">
        <w:rPr>
          <w:rFonts w:asciiTheme="minorHAnsi" w:hAnsiTheme="minorHAnsi" w:cstheme="minorHAnsi"/>
          <w:color w:val="000000" w:themeColor="text1"/>
        </w:rPr>
        <w:t>透過「異國</w:t>
      </w:r>
      <w:proofErr w:type="gramStart"/>
      <w:r w:rsidRPr="005D0AD6">
        <w:rPr>
          <w:rFonts w:asciiTheme="minorHAnsi" w:hAnsiTheme="minorHAnsi" w:cstheme="minorHAnsi"/>
          <w:color w:val="000000" w:themeColor="text1"/>
        </w:rPr>
        <w:t>語言說與猜</w:t>
      </w:r>
      <w:proofErr w:type="gramEnd"/>
      <w:r w:rsidRPr="005D0AD6">
        <w:rPr>
          <w:rFonts w:asciiTheme="minorHAnsi" w:hAnsiTheme="minorHAnsi" w:cstheme="minorHAnsi"/>
          <w:color w:val="000000" w:themeColor="text1"/>
        </w:rPr>
        <w:t>」、「異國禮儀做與演」、「常民調味香料鹽動手做」等體驗活動，經驗不同的文化饗宴。</w:t>
      </w:r>
    </w:p>
    <w:p w:rsidR="003B7B6F" w:rsidRPr="00BB54A9" w:rsidRDefault="003B7B6F" w:rsidP="003B7B6F">
      <w:pPr>
        <w:spacing w:beforeLines="50" w:before="180"/>
        <w:ind w:firstLine="480"/>
        <w:rPr>
          <w:rFonts w:asciiTheme="minorHAnsi" w:hAnsiTheme="minorHAnsi" w:cstheme="minorHAnsi"/>
          <w:color w:val="000000" w:themeColor="text1"/>
        </w:rPr>
      </w:pPr>
      <w:bookmarkStart w:id="0" w:name="_GoBack"/>
      <w:r w:rsidRPr="005D0AD6">
        <w:rPr>
          <w:rFonts w:asciiTheme="minorHAnsi" w:hAnsiTheme="minorHAnsi" w:cstheme="minorHAnsi"/>
          <w:color w:val="000000" w:themeColor="text1"/>
        </w:rPr>
        <w:t>國美館</w:t>
      </w:r>
      <w:r w:rsidR="00896057" w:rsidRPr="005D0AD6">
        <w:rPr>
          <w:rFonts w:asciiTheme="minorHAnsi" w:hAnsiTheme="minorHAnsi" w:cstheme="minorHAnsi" w:hint="eastAsia"/>
          <w:color w:val="000000" w:themeColor="text1"/>
        </w:rPr>
        <w:t>近年來</w:t>
      </w:r>
      <w:r w:rsidRPr="005D0AD6">
        <w:rPr>
          <w:rFonts w:asciiTheme="minorHAnsi" w:hAnsiTheme="minorHAnsi" w:cstheme="minorHAnsi"/>
          <w:color w:val="000000" w:themeColor="text1"/>
        </w:rPr>
        <w:t>透過多元文化的跨領域思維，於兒童遊戲室為親子觀眾提供不同文化視覺經歷與藝術形式的體驗課程</w:t>
      </w:r>
      <w:r w:rsidR="00896057" w:rsidRPr="005D0AD6">
        <w:rPr>
          <w:rFonts w:asciiTheme="minorHAnsi" w:hAnsiTheme="minorHAnsi" w:cstheme="minorHAnsi" w:hint="eastAsia"/>
          <w:color w:val="000000" w:themeColor="text1"/>
        </w:rPr>
        <w:t>，</w:t>
      </w:r>
      <w:r w:rsidRPr="005D0AD6">
        <w:rPr>
          <w:rFonts w:asciiTheme="minorHAnsi" w:hAnsiTheme="minorHAnsi" w:cstheme="minorHAnsi"/>
          <w:color w:val="000000" w:themeColor="text1"/>
        </w:rPr>
        <w:t>今</w:t>
      </w:r>
      <w:bookmarkEnd w:id="0"/>
      <w:r w:rsidRPr="005D0AD6">
        <w:rPr>
          <w:rFonts w:asciiTheme="minorHAnsi" w:hAnsiTheme="minorHAnsi" w:cstheme="minorHAnsi"/>
          <w:color w:val="000000" w:themeColor="text1"/>
        </w:rPr>
        <w:t>年的〈文化街頭風</w:t>
      </w:r>
      <w:r w:rsidRPr="005D0AD6">
        <w:rPr>
          <w:rFonts w:asciiTheme="minorHAnsi" w:hAnsiTheme="minorHAnsi" w:cstheme="minorHAnsi"/>
          <w:color w:val="000000" w:themeColor="text1"/>
        </w:rPr>
        <w:t>--</w:t>
      </w:r>
      <w:r w:rsidRPr="005D0AD6">
        <w:rPr>
          <w:rFonts w:asciiTheme="minorHAnsi" w:hAnsiTheme="minorHAnsi" w:cstheme="minorHAnsi"/>
          <w:color w:val="000000" w:themeColor="text1"/>
        </w:rPr>
        <w:t>多元文化裡的街頭風情〉以東南亞國家常見的街景風貌體現庶民日常藝術體現，持續為親子提供多元文化的藝術饗宴</w:t>
      </w:r>
      <w:r w:rsidR="00896057" w:rsidRPr="005D0AD6">
        <w:rPr>
          <w:rFonts w:asciiTheme="minorHAnsi" w:hAnsiTheme="minorHAnsi" w:cstheme="minorHAnsi" w:hint="eastAsia"/>
          <w:color w:val="000000" w:themeColor="text1"/>
        </w:rPr>
        <w:t>，每月舉辦</w:t>
      </w:r>
      <w:r w:rsidR="00896057" w:rsidRPr="005D0AD6">
        <w:rPr>
          <w:rFonts w:asciiTheme="minorHAnsi" w:hAnsiTheme="minorHAnsi" w:cstheme="minorHAnsi" w:hint="eastAsia"/>
          <w:color w:val="000000" w:themeColor="text1"/>
        </w:rPr>
        <w:t>2</w:t>
      </w:r>
      <w:r w:rsidR="00896057" w:rsidRPr="005D0AD6">
        <w:rPr>
          <w:rFonts w:asciiTheme="minorHAnsi" w:hAnsiTheme="minorHAnsi" w:cstheme="minorHAnsi" w:hint="eastAsia"/>
          <w:color w:val="000000" w:themeColor="text1"/>
        </w:rPr>
        <w:t>場次</w:t>
      </w:r>
      <w:r w:rsidRPr="005D0AD6">
        <w:rPr>
          <w:rFonts w:asciiTheme="minorHAnsi" w:hAnsiTheme="minorHAnsi" w:cstheme="minorHAnsi"/>
          <w:color w:val="000000" w:themeColor="text1"/>
        </w:rPr>
        <w:t>。</w:t>
      </w:r>
      <w:r w:rsidR="00896057" w:rsidRPr="005D0AD6">
        <w:rPr>
          <w:rFonts w:asciiTheme="minorHAnsi" w:hAnsiTheme="minorHAnsi" w:cstheme="minorHAnsi" w:hint="eastAsia"/>
          <w:color w:val="000000" w:themeColor="text1"/>
        </w:rPr>
        <w:t>本次特別走到戶外推出</w:t>
      </w:r>
      <w:proofErr w:type="gramStart"/>
      <w:r w:rsidRPr="005D0AD6">
        <w:rPr>
          <w:rFonts w:asciiTheme="minorHAnsi" w:hAnsiTheme="minorHAnsi" w:cstheme="minorHAnsi"/>
          <w:color w:val="000000" w:themeColor="text1"/>
        </w:rPr>
        <w:t>〈</w:t>
      </w:r>
      <w:proofErr w:type="gramEnd"/>
      <w:r w:rsidRPr="005D0AD6">
        <w:rPr>
          <w:rFonts w:asciiTheme="minorHAnsi" w:hAnsiTheme="minorHAnsi" w:cstheme="minorHAnsi"/>
          <w:color w:val="000000" w:themeColor="text1"/>
        </w:rPr>
        <w:t>華麗變身！東南亞街景的</w:t>
      </w:r>
      <w:proofErr w:type="gramStart"/>
      <w:r w:rsidRPr="005D0AD6">
        <w:rPr>
          <w:rFonts w:asciiTheme="minorHAnsi" w:hAnsiTheme="minorHAnsi" w:cstheme="minorHAnsi"/>
          <w:color w:val="000000" w:themeColor="text1"/>
        </w:rPr>
        <w:t>變裝嘉年華〉</w:t>
      </w:r>
      <w:proofErr w:type="gramEnd"/>
      <w:r w:rsidR="00896057" w:rsidRPr="005D0AD6">
        <w:rPr>
          <w:rFonts w:asciiTheme="minorHAnsi" w:hAnsiTheme="minorHAnsi" w:cstheme="minorHAnsi" w:hint="eastAsia"/>
          <w:color w:val="000000" w:themeColor="text1"/>
        </w:rPr>
        <w:t>大型</w:t>
      </w:r>
      <w:r w:rsidRPr="005D0AD6">
        <w:rPr>
          <w:rFonts w:asciiTheme="minorHAnsi" w:hAnsiTheme="minorHAnsi" w:cstheme="minorHAnsi"/>
          <w:color w:val="000000" w:themeColor="text1"/>
        </w:rPr>
        <w:t>活動</w:t>
      </w:r>
      <w:r w:rsidRPr="00BB54A9">
        <w:rPr>
          <w:rFonts w:asciiTheme="minorHAnsi" w:hAnsiTheme="minorHAnsi" w:cstheme="minorHAnsi"/>
          <w:color w:val="000000" w:themeColor="text1"/>
        </w:rPr>
        <w:t>，活動精采，錯過可惜</w:t>
      </w:r>
      <w:r w:rsidR="00823EA0">
        <w:rPr>
          <w:rFonts w:asciiTheme="minorHAnsi" w:hAnsiTheme="minorHAnsi" w:cstheme="minorHAnsi" w:hint="eastAsia"/>
          <w:color w:val="000000" w:themeColor="text1"/>
        </w:rPr>
        <w:t>，</w:t>
      </w:r>
      <w:r w:rsidRPr="00BB54A9">
        <w:rPr>
          <w:rFonts w:asciiTheme="minorHAnsi" w:hAnsiTheme="minorHAnsi" w:cstheme="minorHAnsi"/>
          <w:color w:val="000000" w:themeColor="text1"/>
        </w:rPr>
        <w:t>邀請舊雨新知到館參</w:t>
      </w:r>
      <w:r w:rsidR="00823EA0">
        <w:rPr>
          <w:rFonts w:asciiTheme="minorHAnsi" w:hAnsiTheme="minorHAnsi" w:cstheme="minorHAnsi" w:hint="eastAsia"/>
          <w:color w:val="000000" w:themeColor="text1"/>
        </w:rPr>
        <w:t>加</w:t>
      </w:r>
      <w:r w:rsidRPr="00BB54A9">
        <w:rPr>
          <w:rFonts w:asciiTheme="minorHAnsi" w:hAnsiTheme="minorHAnsi" w:cstheme="minorHAnsi"/>
          <w:color w:val="000000" w:themeColor="text1"/>
        </w:rPr>
        <w:t>。相關活動詳情請參考國美</w:t>
      </w:r>
      <w:proofErr w:type="gramStart"/>
      <w:r w:rsidRPr="00BB54A9">
        <w:rPr>
          <w:rFonts w:asciiTheme="minorHAnsi" w:hAnsiTheme="minorHAnsi" w:cstheme="minorHAnsi"/>
          <w:color w:val="000000" w:themeColor="text1"/>
        </w:rPr>
        <w:t>館官</w:t>
      </w:r>
      <w:r w:rsidRPr="00BB54A9">
        <w:rPr>
          <w:rFonts w:asciiTheme="minorHAnsi" w:hAnsiTheme="minorHAnsi" w:cstheme="minorHAnsi"/>
          <w:color w:val="000000" w:themeColor="text1"/>
          <w:szCs w:val="24"/>
        </w:rPr>
        <w:t>網</w:t>
      </w:r>
      <w:proofErr w:type="gramEnd"/>
      <w:r w:rsidRPr="00BB54A9">
        <w:rPr>
          <w:rFonts w:asciiTheme="minorHAnsi" w:hAnsiTheme="minorHAnsi" w:cstheme="minorHAnsi"/>
          <w:color w:val="000000" w:themeColor="text1"/>
          <w:szCs w:val="24"/>
        </w:rPr>
        <w:t xml:space="preserve"> </w:t>
      </w:r>
      <w:hyperlink r:id="rId7" w:history="1">
        <w:r w:rsidRPr="00BB54A9">
          <w:rPr>
            <w:rStyle w:val="a3"/>
            <w:rFonts w:asciiTheme="minorHAnsi" w:hAnsiTheme="minorHAnsi" w:cstheme="minorHAnsi"/>
            <w:sz w:val="24"/>
            <w:szCs w:val="24"/>
          </w:rPr>
          <w:t>www.ntmofa.gov.tw</w:t>
        </w:r>
      </w:hyperlink>
      <w:r w:rsidRPr="00BB54A9">
        <w:rPr>
          <w:rFonts w:asciiTheme="minorHAnsi" w:hAnsiTheme="minorHAnsi" w:cstheme="minorHAnsi"/>
          <w:color w:val="000000" w:themeColor="text1"/>
          <w:szCs w:val="24"/>
        </w:rPr>
        <w:t>或國美館兒童專區</w:t>
      </w:r>
      <w:r w:rsidRPr="00BB54A9">
        <w:rPr>
          <w:rFonts w:asciiTheme="minorHAnsi" w:hAnsiTheme="minorHAnsi" w:cstheme="minorHAnsi"/>
          <w:color w:val="000000" w:themeColor="text1"/>
          <w:szCs w:val="24"/>
        </w:rPr>
        <w:t xml:space="preserve">: </w:t>
      </w:r>
      <w:hyperlink r:id="rId8" w:history="1">
        <w:r w:rsidRPr="00BB54A9">
          <w:rPr>
            <w:rStyle w:val="a3"/>
            <w:rFonts w:asciiTheme="minorHAnsi" w:hAnsiTheme="minorHAnsi" w:cstheme="minorHAnsi"/>
            <w:sz w:val="24"/>
            <w:szCs w:val="24"/>
          </w:rPr>
          <w:t>https://child.ntmofa.gov.tw/</w:t>
        </w:r>
      </w:hyperlink>
      <w:r w:rsidRPr="00BB54A9">
        <w:rPr>
          <w:rFonts w:asciiTheme="minorHAnsi" w:hAnsiTheme="minorHAnsi" w:cstheme="minorHAnsi"/>
          <w:szCs w:val="24"/>
        </w:rPr>
        <w:t>。</w:t>
      </w:r>
    </w:p>
    <w:p w:rsidR="003B7B6F" w:rsidRPr="00BB54A9" w:rsidRDefault="003B7B6F" w:rsidP="003B7B6F">
      <w:pPr>
        <w:rPr>
          <w:rFonts w:asciiTheme="minorHAnsi" w:hAnsiTheme="minorHAnsi" w:cstheme="minorHAnsi"/>
          <w:color w:val="000000" w:themeColor="text1"/>
        </w:rPr>
      </w:pPr>
    </w:p>
    <w:p w:rsidR="00346F92" w:rsidRPr="00BB54A9" w:rsidRDefault="003B7B6F" w:rsidP="00346F92">
      <w:pPr>
        <w:snapToGrid w:val="0"/>
        <w:spacing w:beforeLines="100" w:before="360" w:line="276" w:lineRule="auto"/>
        <w:contextualSpacing/>
        <w:rPr>
          <w:rFonts w:asciiTheme="minorHAnsi" w:eastAsiaTheme="minorEastAsia" w:hAnsiTheme="minorHAnsi" w:cstheme="minorHAnsi"/>
          <w:kern w:val="0"/>
          <w:szCs w:val="24"/>
        </w:rPr>
      </w:pPr>
      <w:proofErr w:type="gramStart"/>
      <w:r w:rsidRPr="00BB54A9">
        <w:rPr>
          <w:rFonts w:asciiTheme="minorHAnsi" w:eastAsiaTheme="minorEastAsia" w:hAnsiTheme="minorHAnsi" w:cstheme="minorHAnsi"/>
          <w:b/>
          <w:kern w:val="0"/>
          <w:szCs w:val="24"/>
        </w:rPr>
        <w:t>〈</w:t>
      </w:r>
      <w:proofErr w:type="gramEnd"/>
      <w:r w:rsidRPr="00BB54A9">
        <w:rPr>
          <w:rFonts w:asciiTheme="minorHAnsi" w:eastAsiaTheme="minorEastAsia" w:hAnsiTheme="minorHAnsi" w:cstheme="minorHAnsi"/>
          <w:b/>
          <w:kern w:val="0"/>
          <w:szCs w:val="24"/>
        </w:rPr>
        <w:t>華麗變身！東南亞街景的</w:t>
      </w:r>
      <w:proofErr w:type="gramStart"/>
      <w:r w:rsidRPr="00BB54A9">
        <w:rPr>
          <w:rFonts w:asciiTheme="minorHAnsi" w:eastAsiaTheme="minorEastAsia" w:hAnsiTheme="minorHAnsi" w:cstheme="minorHAnsi"/>
          <w:b/>
          <w:kern w:val="0"/>
          <w:szCs w:val="24"/>
        </w:rPr>
        <w:t>變裝嘉年華〉</w:t>
      </w:r>
      <w:proofErr w:type="gramEnd"/>
      <w:r w:rsidRPr="00BB54A9">
        <w:rPr>
          <w:rFonts w:asciiTheme="minorHAnsi" w:eastAsiaTheme="minorEastAsia" w:hAnsiTheme="minorHAnsi" w:cstheme="minorHAnsi"/>
          <w:b/>
          <w:kern w:val="0"/>
          <w:szCs w:val="24"/>
        </w:rPr>
        <w:t>多元文化體驗</w:t>
      </w:r>
      <w:r w:rsidR="00346F92" w:rsidRPr="00BB54A9">
        <w:rPr>
          <w:rFonts w:asciiTheme="minorHAnsi" w:eastAsiaTheme="minorEastAsia" w:hAnsiTheme="minorHAnsi" w:cstheme="minorHAnsi"/>
          <w:b/>
          <w:kern w:val="0"/>
          <w:szCs w:val="24"/>
        </w:rPr>
        <w:t>活動</w:t>
      </w:r>
    </w:p>
    <w:p w:rsidR="00346F92" w:rsidRPr="00BB54A9" w:rsidRDefault="00346F92" w:rsidP="00346F92">
      <w:pPr>
        <w:numPr>
          <w:ilvl w:val="0"/>
          <w:numId w:val="1"/>
        </w:numPr>
        <w:snapToGrid w:val="0"/>
        <w:spacing w:beforeLines="30" w:before="108" w:line="276" w:lineRule="auto"/>
        <w:contextualSpacing/>
        <w:rPr>
          <w:rFonts w:asciiTheme="minorHAnsi" w:eastAsiaTheme="minorEastAsia" w:hAnsiTheme="minorHAnsi" w:cstheme="minorHAnsi"/>
          <w:kern w:val="0"/>
          <w:szCs w:val="24"/>
        </w:rPr>
      </w:pPr>
      <w:r w:rsidRPr="00BB54A9">
        <w:rPr>
          <w:rFonts w:asciiTheme="minorHAnsi" w:eastAsiaTheme="minorEastAsia" w:hAnsiTheme="minorHAnsi" w:cstheme="minorHAnsi"/>
          <w:b/>
          <w:kern w:val="0"/>
          <w:szCs w:val="24"/>
        </w:rPr>
        <w:t>活動</w:t>
      </w:r>
      <w:r w:rsidRPr="00BB54A9">
        <w:rPr>
          <w:rFonts w:asciiTheme="minorHAnsi" w:eastAsiaTheme="minorEastAsia" w:hAnsiTheme="minorHAnsi" w:cstheme="minorHAnsi"/>
          <w:b/>
          <w:color w:val="000000"/>
          <w:kern w:val="0"/>
          <w:szCs w:val="24"/>
        </w:rPr>
        <w:t>時間</w:t>
      </w:r>
      <w:r w:rsidRPr="00BB54A9">
        <w:rPr>
          <w:rFonts w:asciiTheme="minorHAnsi" w:eastAsiaTheme="minorEastAsia" w:hAnsiTheme="minorHAnsi" w:cstheme="minorHAnsi"/>
          <w:b/>
          <w:kern w:val="0"/>
          <w:szCs w:val="24"/>
        </w:rPr>
        <w:t>：</w:t>
      </w:r>
      <w:r w:rsidRPr="00BB54A9">
        <w:rPr>
          <w:rFonts w:asciiTheme="minorHAnsi" w:eastAsiaTheme="minorEastAsia" w:hAnsiTheme="minorHAnsi" w:cstheme="minorHAnsi"/>
          <w:kern w:val="0"/>
          <w:szCs w:val="24"/>
        </w:rPr>
        <w:t xml:space="preserve"> </w:t>
      </w:r>
      <w:r w:rsidR="003B7B6F" w:rsidRPr="00BB54A9">
        <w:rPr>
          <w:rFonts w:asciiTheme="minorHAnsi" w:hAnsiTheme="minorHAnsi" w:cstheme="minorHAnsi"/>
          <w:color w:val="000000" w:themeColor="text1"/>
        </w:rPr>
        <w:t>108</w:t>
      </w:r>
      <w:r w:rsidR="003B7B6F" w:rsidRPr="00BB54A9">
        <w:rPr>
          <w:rFonts w:asciiTheme="minorHAnsi" w:hAnsiTheme="minorHAnsi" w:cstheme="minorHAnsi"/>
          <w:color w:val="000000" w:themeColor="text1"/>
        </w:rPr>
        <w:t>年</w:t>
      </w:r>
      <w:r w:rsidR="003B7B6F" w:rsidRPr="00BB54A9">
        <w:rPr>
          <w:rFonts w:asciiTheme="minorHAnsi" w:hAnsiTheme="minorHAnsi" w:cstheme="minorHAnsi"/>
          <w:color w:val="000000" w:themeColor="text1"/>
        </w:rPr>
        <w:t>5</w:t>
      </w:r>
      <w:r w:rsidR="003B7B6F" w:rsidRPr="00BB54A9">
        <w:rPr>
          <w:rFonts w:asciiTheme="minorHAnsi" w:hAnsiTheme="minorHAnsi" w:cstheme="minorHAnsi"/>
          <w:color w:val="000000" w:themeColor="text1"/>
        </w:rPr>
        <w:t>月</w:t>
      </w:r>
      <w:r w:rsidR="003B7B6F" w:rsidRPr="00BB54A9">
        <w:rPr>
          <w:rFonts w:asciiTheme="minorHAnsi" w:hAnsiTheme="minorHAnsi" w:cstheme="minorHAnsi"/>
          <w:color w:val="000000" w:themeColor="text1"/>
        </w:rPr>
        <w:t>5</w:t>
      </w:r>
      <w:r w:rsidR="003B7B6F" w:rsidRPr="00BB54A9">
        <w:rPr>
          <w:rFonts w:asciiTheme="minorHAnsi" w:hAnsiTheme="minorHAnsi" w:cstheme="minorHAnsi"/>
          <w:color w:val="000000" w:themeColor="text1"/>
        </w:rPr>
        <w:t>日</w:t>
      </w:r>
      <w:r w:rsidR="003B7B6F" w:rsidRPr="00BB54A9">
        <w:rPr>
          <w:rFonts w:asciiTheme="minorHAnsi" w:hAnsiTheme="minorHAnsi" w:cstheme="minorHAnsi"/>
          <w:color w:val="000000" w:themeColor="text1"/>
        </w:rPr>
        <w:t>(</w:t>
      </w:r>
      <w:r w:rsidR="003B7B6F" w:rsidRPr="00BB54A9">
        <w:rPr>
          <w:rFonts w:asciiTheme="minorHAnsi" w:hAnsiTheme="minorHAnsi" w:cstheme="minorHAnsi"/>
          <w:color w:val="000000" w:themeColor="text1"/>
        </w:rPr>
        <w:t>日</w:t>
      </w:r>
      <w:r w:rsidR="003B7B6F" w:rsidRPr="00BB54A9">
        <w:rPr>
          <w:rFonts w:asciiTheme="minorHAnsi" w:hAnsiTheme="minorHAnsi" w:cstheme="minorHAnsi"/>
          <w:color w:val="000000" w:themeColor="text1"/>
        </w:rPr>
        <w:t>) 13</w:t>
      </w:r>
      <w:r w:rsidR="003B7B6F" w:rsidRPr="00BB54A9">
        <w:rPr>
          <w:rFonts w:asciiTheme="minorHAnsi" w:hAnsiTheme="minorHAnsi" w:cstheme="minorHAnsi"/>
          <w:color w:val="000000" w:themeColor="text1"/>
        </w:rPr>
        <w:t>：</w:t>
      </w:r>
      <w:r w:rsidR="003B7B6F" w:rsidRPr="00BB54A9">
        <w:rPr>
          <w:rFonts w:asciiTheme="minorHAnsi" w:hAnsiTheme="minorHAnsi" w:cstheme="minorHAnsi"/>
          <w:color w:val="000000" w:themeColor="text1"/>
        </w:rPr>
        <w:t>00-17</w:t>
      </w:r>
      <w:r w:rsidR="003B7B6F" w:rsidRPr="00BB54A9">
        <w:rPr>
          <w:rFonts w:asciiTheme="minorHAnsi" w:hAnsiTheme="minorHAnsi" w:cstheme="minorHAnsi"/>
          <w:color w:val="000000" w:themeColor="text1"/>
        </w:rPr>
        <w:t>：</w:t>
      </w:r>
      <w:r w:rsidR="003B7B6F" w:rsidRPr="00BB54A9">
        <w:rPr>
          <w:rFonts w:asciiTheme="minorHAnsi" w:hAnsiTheme="minorHAnsi" w:cstheme="minorHAnsi"/>
          <w:color w:val="000000" w:themeColor="text1"/>
        </w:rPr>
        <w:t>00</w:t>
      </w:r>
      <w:r w:rsidRPr="00BB54A9">
        <w:rPr>
          <w:rFonts w:asciiTheme="minorHAnsi" w:eastAsiaTheme="minorEastAsia" w:hAnsiTheme="minorHAnsi" w:cstheme="minorHAnsi"/>
          <w:kern w:val="0"/>
          <w:szCs w:val="24"/>
        </w:rPr>
        <w:t xml:space="preserve"> </w:t>
      </w:r>
    </w:p>
    <w:p w:rsidR="00346F92" w:rsidRPr="00BB54A9" w:rsidRDefault="00346F92" w:rsidP="00346F92">
      <w:pPr>
        <w:numPr>
          <w:ilvl w:val="0"/>
          <w:numId w:val="1"/>
        </w:numPr>
        <w:snapToGrid w:val="0"/>
        <w:spacing w:beforeLines="50" w:before="180" w:line="276" w:lineRule="auto"/>
        <w:contextualSpacing/>
        <w:rPr>
          <w:rFonts w:asciiTheme="minorHAnsi" w:eastAsiaTheme="minorEastAsia" w:hAnsiTheme="minorHAnsi" w:cstheme="minorHAnsi"/>
          <w:b/>
          <w:szCs w:val="24"/>
        </w:rPr>
      </w:pPr>
      <w:r w:rsidRPr="00BB54A9">
        <w:rPr>
          <w:rFonts w:asciiTheme="minorHAnsi" w:eastAsiaTheme="minorEastAsia" w:hAnsiTheme="minorHAnsi" w:cstheme="minorHAnsi"/>
          <w:b/>
          <w:kern w:val="0"/>
          <w:szCs w:val="24"/>
        </w:rPr>
        <w:t>活動地點：</w:t>
      </w:r>
      <w:r w:rsidRPr="00BB54A9">
        <w:rPr>
          <w:rFonts w:asciiTheme="minorHAnsi" w:eastAsiaTheme="minorEastAsia" w:hAnsiTheme="minorHAnsi" w:cstheme="minorHAnsi"/>
          <w:szCs w:val="24"/>
        </w:rPr>
        <w:t>國立臺灣美術館</w:t>
      </w:r>
      <w:r w:rsidR="003B7B6F" w:rsidRPr="00BB54A9">
        <w:rPr>
          <w:rFonts w:asciiTheme="minorHAnsi" w:eastAsiaTheme="minorEastAsia" w:hAnsiTheme="minorHAnsi" w:cstheme="minorHAnsi"/>
          <w:szCs w:val="24"/>
        </w:rPr>
        <w:t xml:space="preserve"> </w:t>
      </w:r>
      <w:r w:rsidR="003B7B6F" w:rsidRPr="00BB54A9">
        <w:rPr>
          <w:rFonts w:asciiTheme="minorHAnsi" w:hAnsiTheme="minorHAnsi" w:cstheme="minorHAnsi"/>
          <w:color w:val="000000" w:themeColor="text1"/>
        </w:rPr>
        <w:t>下</w:t>
      </w:r>
      <w:proofErr w:type="gramStart"/>
      <w:r w:rsidR="003B7B6F" w:rsidRPr="00BB54A9">
        <w:rPr>
          <w:rFonts w:asciiTheme="minorHAnsi" w:hAnsiTheme="minorHAnsi" w:cstheme="minorHAnsi"/>
          <w:color w:val="000000" w:themeColor="text1"/>
        </w:rPr>
        <w:t>凹</w:t>
      </w:r>
      <w:proofErr w:type="gramEnd"/>
      <w:r w:rsidR="003B7B6F" w:rsidRPr="00BB54A9">
        <w:rPr>
          <w:rFonts w:asciiTheme="minorHAnsi" w:hAnsiTheme="minorHAnsi" w:cstheme="minorHAnsi"/>
          <w:color w:val="000000" w:themeColor="text1"/>
        </w:rPr>
        <w:t>庭園</w:t>
      </w:r>
    </w:p>
    <w:p w:rsidR="003B7B6F" w:rsidRPr="00BB54A9" w:rsidRDefault="003B7B6F" w:rsidP="003B7B6F">
      <w:pPr>
        <w:snapToGrid w:val="0"/>
        <w:spacing w:beforeLines="50" w:before="180" w:line="276" w:lineRule="auto"/>
        <w:contextualSpacing/>
        <w:rPr>
          <w:rFonts w:asciiTheme="minorHAnsi" w:eastAsiaTheme="minorEastAsia" w:hAnsiTheme="minorHAnsi" w:cstheme="minorHAnsi"/>
          <w:b/>
          <w:kern w:val="0"/>
          <w:szCs w:val="24"/>
        </w:rPr>
      </w:pPr>
    </w:p>
    <w:p w:rsidR="003B7B6F" w:rsidRPr="00BB54A9" w:rsidRDefault="003B7B6F" w:rsidP="003B7B6F">
      <w:pPr>
        <w:rPr>
          <w:rFonts w:asciiTheme="minorHAnsi" w:hAnsiTheme="minorHAnsi" w:cstheme="minorHAnsi"/>
          <w:b/>
          <w:color w:val="000000" w:themeColor="text1"/>
        </w:rPr>
      </w:pPr>
      <w:r w:rsidRPr="00BB54A9">
        <w:rPr>
          <w:rFonts w:asciiTheme="minorHAnsi" w:hAnsiTheme="minorHAnsi" w:cstheme="minorHAnsi"/>
          <w:b/>
          <w:color w:val="000000" w:themeColor="text1"/>
        </w:rPr>
        <w:t>〈文化街頭風</w:t>
      </w:r>
      <w:r w:rsidRPr="00BB54A9">
        <w:rPr>
          <w:rFonts w:asciiTheme="minorHAnsi" w:hAnsiTheme="minorHAnsi" w:cstheme="minorHAnsi"/>
          <w:b/>
          <w:color w:val="000000" w:themeColor="text1"/>
        </w:rPr>
        <w:t>--</w:t>
      </w:r>
      <w:r w:rsidRPr="00BB54A9">
        <w:rPr>
          <w:rFonts w:asciiTheme="minorHAnsi" w:hAnsiTheme="minorHAnsi" w:cstheme="minorHAnsi"/>
          <w:b/>
          <w:color w:val="000000" w:themeColor="text1"/>
        </w:rPr>
        <w:t>多元文化裡的街頭風情〉</w:t>
      </w:r>
    </w:p>
    <w:p w:rsidR="003B7B6F" w:rsidRPr="00BB54A9" w:rsidRDefault="003B7B6F" w:rsidP="003B7B6F">
      <w:pPr>
        <w:numPr>
          <w:ilvl w:val="0"/>
          <w:numId w:val="1"/>
        </w:numPr>
        <w:snapToGrid w:val="0"/>
        <w:spacing w:beforeLines="30" w:before="108" w:line="276" w:lineRule="auto"/>
        <w:contextualSpacing/>
        <w:rPr>
          <w:rFonts w:asciiTheme="minorHAnsi" w:eastAsiaTheme="minorEastAsia" w:hAnsiTheme="minorHAnsi" w:cstheme="minorHAnsi"/>
          <w:kern w:val="0"/>
          <w:szCs w:val="24"/>
        </w:rPr>
      </w:pPr>
      <w:r w:rsidRPr="00BB54A9">
        <w:rPr>
          <w:rFonts w:asciiTheme="minorHAnsi" w:eastAsiaTheme="minorEastAsia" w:hAnsiTheme="minorHAnsi" w:cstheme="minorHAnsi"/>
          <w:b/>
          <w:kern w:val="0"/>
          <w:szCs w:val="24"/>
        </w:rPr>
        <w:t>活動</w:t>
      </w:r>
      <w:r w:rsidRPr="00BB54A9">
        <w:rPr>
          <w:rFonts w:asciiTheme="minorHAnsi" w:eastAsiaTheme="minorEastAsia" w:hAnsiTheme="minorHAnsi" w:cstheme="minorHAnsi"/>
          <w:b/>
          <w:color w:val="000000"/>
          <w:kern w:val="0"/>
          <w:szCs w:val="24"/>
        </w:rPr>
        <w:t>時間</w:t>
      </w:r>
      <w:r w:rsidRPr="00BB54A9">
        <w:rPr>
          <w:rFonts w:asciiTheme="minorHAnsi" w:eastAsiaTheme="minorEastAsia" w:hAnsiTheme="minorHAnsi" w:cstheme="minorHAnsi"/>
          <w:b/>
          <w:kern w:val="0"/>
          <w:szCs w:val="24"/>
        </w:rPr>
        <w:t>：</w:t>
      </w:r>
      <w:r w:rsidRPr="00BB54A9">
        <w:rPr>
          <w:rFonts w:asciiTheme="minorHAnsi" w:hAnsiTheme="minorHAnsi" w:cstheme="minorHAnsi"/>
          <w:color w:val="000000" w:themeColor="text1"/>
        </w:rPr>
        <w:t>即日至</w:t>
      </w:r>
      <w:r w:rsidRPr="00BB54A9">
        <w:rPr>
          <w:rFonts w:asciiTheme="minorHAnsi" w:hAnsiTheme="minorHAnsi" w:cstheme="minorHAnsi"/>
          <w:color w:val="000000" w:themeColor="text1"/>
        </w:rPr>
        <w:t>12</w:t>
      </w:r>
      <w:r w:rsidRPr="00BB54A9">
        <w:rPr>
          <w:rFonts w:asciiTheme="minorHAnsi" w:hAnsiTheme="minorHAnsi" w:cstheme="minorHAnsi"/>
          <w:color w:val="000000" w:themeColor="text1"/>
        </w:rPr>
        <w:t>月</w:t>
      </w:r>
      <w:r w:rsidRPr="00BB54A9">
        <w:rPr>
          <w:rFonts w:asciiTheme="minorHAnsi" w:hAnsiTheme="minorHAnsi" w:cstheme="minorHAnsi"/>
          <w:color w:val="000000" w:themeColor="text1"/>
        </w:rPr>
        <w:t>28</w:t>
      </w:r>
      <w:r w:rsidRPr="00BB54A9">
        <w:rPr>
          <w:rFonts w:asciiTheme="minorHAnsi" w:hAnsiTheme="minorHAnsi" w:cstheme="minorHAnsi"/>
          <w:color w:val="000000" w:themeColor="text1"/>
        </w:rPr>
        <w:t>日</w:t>
      </w:r>
      <w:r w:rsidRPr="00BB54A9">
        <w:rPr>
          <w:rFonts w:asciiTheme="minorHAnsi" w:hAnsiTheme="minorHAnsi" w:cstheme="minorHAnsi"/>
          <w:color w:val="000000" w:themeColor="text1"/>
        </w:rPr>
        <w:t xml:space="preserve"> </w:t>
      </w:r>
      <w:r w:rsidRPr="00BB54A9">
        <w:rPr>
          <w:rFonts w:asciiTheme="minorHAnsi" w:hAnsiTheme="minorHAnsi" w:cstheme="minorHAnsi"/>
          <w:color w:val="000000" w:themeColor="text1"/>
        </w:rPr>
        <w:t>周六</w:t>
      </w:r>
      <w:proofErr w:type="gramStart"/>
      <w:r w:rsidRPr="00BB54A9">
        <w:rPr>
          <w:rFonts w:asciiTheme="minorHAnsi" w:hAnsiTheme="minorHAnsi" w:cstheme="minorHAnsi"/>
          <w:color w:val="000000" w:themeColor="text1"/>
        </w:rPr>
        <w:t>15</w:t>
      </w:r>
      <w:proofErr w:type="gramEnd"/>
      <w:r w:rsidRPr="00BB54A9">
        <w:rPr>
          <w:rFonts w:asciiTheme="minorHAnsi" w:hAnsiTheme="minorHAnsi" w:cstheme="minorHAnsi"/>
          <w:color w:val="000000" w:themeColor="text1"/>
        </w:rPr>
        <w:t>:00-17:00 (</w:t>
      </w:r>
      <w:r w:rsidRPr="00BB54A9">
        <w:rPr>
          <w:rFonts w:asciiTheme="minorHAnsi" w:hAnsiTheme="minorHAnsi" w:cstheme="minorHAnsi"/>
          <w:color w:val="000000" w:themeColor="text1"/>
        </w:rPr>
        <w:t>隔</w:t>
      </w:r>
      <w:proofErr w:type="gramStart"/>
      <w:r w:rsidRPr="00BB54A9">
        <w:rPr>
          <w:rFonts w:asciiTheme="minorHAnsi" w:hAnsiTheme="minorHAnsi" w:cstheme="minorHAnsi"/>
          <w:color w:val="000000" w:themeColor="text1"/>
        </w:rPr>
        <w:t>週</w:t>
      </w:r>
      <w:proofErr w:type="gramEnd"/>
      <w:r w:rsidRPr="00BB54A9">
        <w:rPr>
          <w:rFonts w:asciiTheme="minorHAnsi" w:hAnsiTheme="minorHAnsi" w:cstheme="minorHAnsi"/>
          <w:color w:val="000000" w:themeColor="text1"/>
        </w:rPr>
        <w:t>辦理</w:t>
      </w:r>
      <w:r w:rsidRPr="00BB54A9">
        <w:rPr>
          <w:rFonts w:asciiTheme="minorHAnsi" w:hAnsiTheme="minorHAnsi" w:cstheme="minorHAnsi"/>
          <w:color w:val="000000" w:themeColor="text1"/>
        </w:rPr>
        <w:t>)</w:t>
      </w:r>
      <w:r w:rsidRPr="00BB54A9">
        <w:rPr>
          <w:rFonts w:asciiTheme="minorHAnsi" w:eastAsiaTheme="minorEastAsia" w:hAnsiTheme="minorHAnsi" w:cstheme="minorHAnsi"/>
          <w:kern w:val="0"/>
          <w:szCs w:val="24"/>
        </w:rPr>
        <w:t xml:space="preserve"> </w:t>
      </w:r>
    </w:p>
    <w:p w:rsidR="003B7B6F" w:rsidRPr="00BB54A9" w:rsidRDefault="003B7B6F" w:rsidP="003B7B6F">
      <w:pPr>
        <w:numPr>
          <w:ilvl w:val="0"/>
          <w:numId w:val="1"/>
        </w:numPr>
        <w:snapToGrid w:val="0"/>
        <w:spacing w:beforeLines="50" w:before="180" w:line="276" w:lineRule="auto"/>
        <w:contextualSpacing/>
        <w:rPr>
          <w:rFonts w:asciiTheme="minorHAnsi" w:eastAsiaTheme="minorEastAsia" w:hAnsiTheme="minorHAnsi" w:cstheme="minorHAnsi"/>
          <w:b/>
          <w:szCs w:val="24"/>
        </w:rPr>
      </w:pPr>
      <w:r w:rsidRPr="00BB54A9">
        <w:rPr>
          <w:rFonts w:asciiTheme="minorHAnsi" w:eastAsiaTheme="minorEastAsia" w:hAnsiTheme="minorHAnsi" w:cstheme="minorHAnsi"/>
          <w:b/>
          <w:kern w:val="0"/>
          <w:szCs w:val="24"/>
        </w:rPr>
        <w:t>活動地點：</w:t>
      </w:r>
      <w:r w:rsidR="003333DA">
        <w:rPr>
          <w:rFonts w:asciiTheme="minorHAnsi" w:hAnsiTheme="minorHAnsi" w:cstheme="minorHAnsi"/>
          <w:color w:val="000000" w:themeColor="text1"/>
        </w:rPr>
        <w:t>國</w:t>
      </w:r>
      <w:r w:rsidR="003333DA" w:rsidRPr="005D0AD6">
        <w:rPr>
          <w:rFonts w:asciiTheme="minorHAnsi" w:hAnsiTheme="minorHAnsi" w:cstheme="minorHAnsi"/>
          <w:color w:val="000000" w:themeColor="text1"/>
        </w:rPr>
        <w:t>立</w:t>
      </w:r>
      <w:r w:rsidR="003333DA" w:rsidRPr="005D0AD6">
        <w:rPr>
          <w:rFonts w:asciiTheme="minorHAnsi" w:hAnsiTheme="minorHAnsi" w:cstheme="minorHAnsi" w:hint="eastAsia"/>
          <w:color w:val="000000" w:themeColor="text1"/>
        </w:rPr>
        <w:t>臺</w:t>
      </w:r>
      <w:r w:rsidRPr="005D0AD6">
        <w:rPr>
          <w:rFonts w:asciiTheme="minorHAnsi" w:hAnsiTheme="minorHAnsi" w:cstheme="minorHAnsi"/>
          <w:color w:val="000000" w:themeColor="text1"/>
        </w:rPr>
        <w:t>灣</w:t>
      </w:r>
      <w:r w:rsidRPr="00BB54A9">
        <w:rPr>
          <w:rFonts w:asciiTheme="minorHAnsi" w:hAnsiTheme="minorHAnsi" w:cstheme="minorHAnsi"/>
          <w:color w:val="000000" w:themeColor="text1"/>
        </w:rPr>
        <w:t>美術館</w:t>
      </w:r>
      <w:r w:rsidRPr="00BB54A9">
        <w:rPr>
          <w:rFonts w:asciiTheme="minorHAnsi" w:hAnsiTheme="minorHAnsi" w:cstheme="minorHAnsi"/>
          <w:color w:val="000000" w:themeColor="text1"/>
        </w:rPr>
        <w:t xml:space="preserve"> </w:t>
      </w:r>
      <w:r w:rsidRPr="00BB54A9">
        <w:rPr>
          <w:rFonts w:asciiTheme="minorHAnsi" w:hAnsiTheme="minorHAnsi" w:cstheme="minorHAnsi"/>
          <w:color w:val="000000" w:themeColor="text1"/>
        </w:rPr>
        <w:t>兒童遊戲室</w:t>
      </w:r>
    </w:p>
    <w:p w:rsidR="003B7B6F" w:rsidRPr="00BB54A9" w:rsidRDefault="003B7B6F" w:rsidP="003B7B6F">
      <w:pPr>
        <w:rPr>
          <w:rFonts w:asciiTheme="minorHAnsi" w:hAnsiTheme="minorHAnsi" w:cstheme="minorHAnsi"/>
          <w:b/>
          <w:color w:val="000000" w:themeColor="text1"/>
        </w:rPr>
      </w:pPr>
    </w:p>
    <w:p w:rsidR="00346F92" w:rsidRPr="00BB54A9" w:rsidRDefault="00346F92" w:rsidP="00346F92">
      <w:pPr>
        <w:numPr>
          <w:ilvl w:val="0"/>
          <w:numId w:val="1"/>
        </w:numPr>
        <w:snapToGrid w:val="0"/>
        <w:spacing w:line="276" w:lineRule="auto"/>
        <w:contextualSpacing/>
        <w:rPr>
          <w:rFonts w:asciiTheme="minorHAnsi" w:eastAsiaTheme="minorEastAsia" w:hAnsiTheme="minorHAnsi" w:cstheme="minorHAnsi"/>
          <w:szCs w:val="24"/>
        </w:rPr>
      </w:pPr>
      <w:r w:rsidRPr="00BB54A9">
        <w:rPr>
          <w:rFonts w:asciiTheme="minorHAnsi" w:eastAsiaTheme="minorEastAsia" w:hAnsiTheme="minorHAnsi" w:cstheme="minorHAnsi"/>
          <w:b/>
          <w:kern w:val="0"/>
          <w:szCs w:val="24"/>
        </w:rPr>
        <w:t>活動</w:t>
      </w:r>
      <w:r w:rsidRPr="00BB54A9">
        <w:rPr>
          <w:rFonts w:asciiTheme="minorHAnsi" w:eastAsiaTheme="minorEastAsia" w:hAnsiTheme="minorHAnsi" w:cstheme="minorHAnsi"/>
          <w:b/>
          <w:szCs w:val="24"/>
        </w:rPr>
        <w:t>承辦人</w:t>
      </w:r>
      <w:r w:rsidRPr="00BB54A9">
        <w:rPr>
          <w:rFonts w:asciiTheme="minorHAnsi" w:eastAsiaTheme="minorEastAsia" w:hAnsiTheme="minorHAnsi" w:cstheme="minorHAnsi"/>
          <w:b/>
          <w:kern w:val="0"/>
          <w:szCs w:val="24"/>
        </w:rPr>
        <w:t>：</w:t>
      </w:r>
      <w:r w:rsidR="003B7B6F" w:rsidRPr="00BB54A9">
        <w:rPr>
          <w:rFonts w:asciiTheme="minorHAnsi" w:hAnsiTheme="minorHAnsi" w:cstheme="minorHAnsi"/>
          <w:bCs/>
          <w:color w:val="000000" w:themeColor="text1"/>
          <w:lang w:val="en"/>
        </w:rPr>
        <w:t>黃素雲</w:t>
      </w:r>
      <w:r w:rsidR="003B7B6F" w:rsidRPr="00BB54A9">
        <w:rPr>
          <w:rFonts w:asciiTheme="minorHAnsi" w:hAnsiTheme="minorHAnsi" w:cstheme="minorHAnsi"/>
          <w:color w:val="000000" w:themeColor="text1"/>
          <w:lang w:val="en"/>
        </w:rPr>
        <w:t xml:space="preserve"> </w:t>
      </w:r>
      <w:r w:rsidR="003B7B6F" w:rsidRPr="00BB54A9">
        <w:rPr>
          <w:rFonts w:asciiTheme="minorHAnsi" w:hAnsiTheme="minorHAnsi" w:cstheme="minorHAnsi"/>
          <w:color w:val="000000" w:themeColor="text1"/>
          <w:lang w:val="en"/>
        </w:rPr>
        <w:t>電話：</w:t>
      </w:r>
      <w:r w:rsidR="003B7B6F" w:rsidRPr="00BB54A9">
        <w:rPr>
          <w:rFonts w:asciiTheme="minorHAnsi" w:hAnsiTheme="minorHAnsi" w:cstheme="minorHAnsi"/>
          <w:color w:val="000000" w:themeColor="text1"/>
          <w:lang w:val="en"/>
        </w:rPr>
        <w:t>(04)23723552 #322</w:t>
      </w:r>
    </w:p>
    <w:p w:rsidR="00346F92" w:rsidRPr="00BB54A9" w:rsidRDefault="00346F92" w:rsidP="00346F92">
      <w:pPr>
        <w:numPr>
          <w:ilvl w:val="0"/>
          <w:numId w:val="1"/>
        </w:numPr>
        <w:snapToGrid w:val="0"/>
        <w:spacing w:line="276" w:lineRule="auto"/>
        <w:contextualSpacing/>
        <w:rPr>
          <w:rFonts w:asciiTheme="minorHAnsi" w:eastAsiaTheme="minorEastAsia" w:hAnsiTheme="minorHAnsi" w:cstheme="minorHAnsi"/>
          <w:b/>
          <w:szCs w:val="24"/>
        </w:rPr>
      </w:pPr>
      <w:r w:rsidRPr="00BB54A9">
        <w:rPr>
          <w:rFonts w:asciiTheme="minorHAnsi" w:eastAsiaTheme="minorEastAsia" w:hAnsiTheme="minorHAnsi" w:cstheme="minorHAnsi"/>
          <w:b/>
          <w:kern w:val="0"/>
          <w:szCs w:val="24"/>
        </w:rPr>
        <w:t>新聞聯絡人：</w:t>
      </w:r>
      <w:r w:rsidRPr="00BB54A9">
        <w:rPr>
          <w:rFonts w:asciiTheme="minorHAnsi" w:eastAsiaTheme="minorEastAsia" w:hAnsiTheme="minorHAnsi" w:cstheme="minorHAnsi"/>
          <w:szCs w:val="24"/>
        </w:rPr>
        <w:t>王奕尹</w:t>
      </w:r>
      <w:r w:rsidRPr="00BB54A9">
        <w:rPr>
          <w:rFonts w:asciiTheme="minorHAnsi" w:eastAsiaTheme="minorEastAsia" w:hAnsiTheme="minorHAnsi" w:cstheme="minorHAnsi"/>
          <w:szCs w:val="24"/>
        </w:rPr>
        <w:t xml:space="preserve">  </w:t>
      </w:r>
      <w:r w:rsidRPr="00BB54A9">
        <w:rPr>
          <w:rFonts w:asciiTheme="minorHAnsi" w:eastAsiaTheme="minorEastAsia" w:hAnsiTheme="minorHAnsi" w:cstheme="minorHAnsi"/>
          <w:szCs w:val="24"/>
        </w:rPr>
        <w:t>電話：</w:t>
      </w:r>
      <w:r w:rsidRPr="00BB54A9">
        <w:rPr>
          <w:rFonts w:asciiTheme="minorHAnsi" w:eastAsiaTheme="minorEastAsia" w:hAnsiTheme="minorHAnsi" w:cstheme="minorHAnsi"/>
          <w:szCs w:val="24"/>
        </w:rPr>
        <w:t>(04)2372-3552 #133</w:t>
      </w:r>
    </w:p>
    <w:p w:rsidR="00346F92" w:rsidRPr="00BB54A9" w:rsidRDefault="003333DA" w:rsidP="00346F92">
      <w:pPr>
        <w:snapToGrid w:val="0"/>
        <w:spacing w:line="276" w:lineRule="auto"/>
        <w:ind w:left="340"/>
        <w:contextualSpacing/>
        <w:rPr>
          <w:rFonts w:asciiTheme="minorHAnsi" w:eastAsiaTheme="minorEastAsia" w:hAnsiTheme="minorHAnsi" w:cstheme="minorHAnsi"/>
          <w:szCs w:val="24"/>
        </w:rPr>
      </w:pPr>
      <w:r>
        <w:rPr>
          <w:rFonts w:asciiTheme="minorHAnsi" w:eastAsiaTheme="minorEastAsia" w:hAnsiTheme="minorHAnsi" w:cstheme="minorHAnsi" w:hint="eastAsia"/>
          <w:b/>
          <w:kern w:val="0"/>
          <w:szCs w:val="24"/>
        </w:rPr>
        <w:t xml:space="preserve">   </w:t>
      </w:r>
      <w:r w:rsidR="00346F92" w:rsidRPr="00BB54A9">
        <w:rPr>
          <w:rFonts w:asciiTheme="minorHAnsi" w:eastAsiaTheme="minorEastAsia" w:hAnsiTheme="minorHAnsi" w:cstheme="minorHAnsi"/>
          <w:b/>
          <w:kern w:val="0"/>
          <w:szCs w:val="24"/>
        </w:rPr>
        <w:tab/>
      </w:r>
      <w:r w:rsidR="00346F92" w:rsidRPr="00BB54A9">
        <w:rPr>
          <w:rFonts w:asciiTheme="minorHAnsi" w:eastAsiaTheme="minorEastAsia" w:hAnsiTheme="minorHAnsi" w:cstheme="minorHAnsi"/>
          <w:b/>
          <w:kern w:val="0"/>
          <w:szCs w:val="24"/>
        </w:rPr>
        <w:tab/>
        <w:t xml:space="preserve">    </w:t>
      </w:r>
      <w:r w:rsidR="00346F92" w:rsidRPr="00BB54A9">
        <w:rPr>
          <w:rFonts w:asciiTheme="minorHAnsi" w:eastAsiaTheme="minorEastAsia" w:hAnsiTheme="minorHAnsi" w:cstheme="minorHAnsi"/>
          <w:kern w:val="0"/>
          <w:szCs w:val="24"/>
        </w:rPr>
        <w:t>郭純宜</w:t>
      </w:r>
      <w:r w:rsidR="00346F92" w:rsidRPr="00BB54A9">
        <w:rPr>
          <w:rFonts w:asciiTheme="minorHAnsi" w:eastAsiaTheme="minorEastAsia" w:hAnsiTheme="minorHAnsi" w:cstheme="minorHAnsi"/>
          <w:kern w:val="0"/>
          <w:szCs w:val="24"/>
        </w:rPr>
        <w:t xml:space="preserve">  </w:t>
      </w:r>
      <w:r w:rsidR="00346F92" w:rsidRPr="00BB54A9">
        <w:rPr>
          <w:rFonts w:asciiTheme="minorHAnsi" w:eastAsiaTheme="minorEastAsia" w:hAnsiTheme="minorHAnsi" w:cstheme="minorHAnsi"/>
          <w:szCs w:val="24"/>
        </w:rPr>
        <w:t>電話：</w:t>
      </w:r>
      <w:r w:rsidR="00346F92" w:rsidRPr="00BB54A9">
        <w:rPr>
          <w:rFonts w:asciiTheme="minorHAnsi" w:eastAsiaTheme="minorEastAsia" w:hAnsiTheme="minorHAnsi" w:cstheme="minorHAnsi"/>
          <w:szCs w:val="24"/>
        </w:rPr>
        <w:t>(04)2372-3552 #336</w:t>
      </w:r>
    </w:p>
    <w:p w:rsidR="003B7B6F" w:rsidRPr="00BB54A9" w:rsidRDefault="003B7B6F" w:rsidP="00346F92">
      <w:pPr>
        <w:snapToGrid w:val="0"/>
        <w:spacing w:line="276" w:lineRule="auto"/>
        <w:ind w:left="340"/>
        <w:contextualSpacing/>
        <w:rPr>
          <w:rFonts w:asciiTheme="minorHAnsi" w:eastAsiaTheme="minorEastAsia" w:hAnsiTheme="minorHAnsi" w:cstheme="minorHAnsi"/>
          <w:b/>
          <w:szCs w:val="24"/>
        </w:rPr>
      </w:pPr>
    </w:p>
    <w:p w:rsidR="00346F92" w:rsidRPr="00BB54A9" w:rsidRDefault="00346F92" w:rsidP="003B7B6F">
      <w:pPr>
        <w:snapToGrid w:val="0"/>
        <w:spacing w:beforeLines="50" w:before="180" w:line="276" w:lineRule="auto"/>
        <w:contextualSpacing/>
        <w:rPr>
          <w:rFonts w:asciiTheme="minorHAnsi" w:eastAsiaTheme="minorEastAsia" w:hAnsiTheme="minorHAnsi" w:cstheme="minorHAnsi"/>
          <w:szCs w:val="24"/>
        </w:rPr>
      </w:pPr>
      <w:r w:rsidRPr="00BB54A9">
        <w:rPr>
          <w:rFonts w:asciiTheme="minorHAnsi" w:eastAsiaTheme="minorEastAsia" w:hAnsiTheme="minorHAnsi" w:cstheme="minorHAnsi"/>
          <w:b/>
          <w:kern w:val="0"/>
          <w:szCs w:val="24"/>
        </w:rPr>
        <w:t>國立臺灣美術館</w:t>
      </w:r>
      <w:r w:rsidRPr="00BB54A9">
        <w:rPr>
          <w:rFonts w:asciiTheme="minorHAnsi" w:eastAsiaTheme="minorEastAsia" w:hAnsiTheme="minorHAnsi" w:cstheme="minorHAnsi"/>
          <w:kern w:val="0"/>
          <w:sz w:val="28"/>
          <w:szCs w:val="24"/>
        </w:rPr>
        <w:t>(</w:t>
      </w:r>
      <w:hyperlink r:id="rId9" w:history="1">
        <w:r w:rsidRPr="00BB54A9">
          <w:rPr>
            <w:rStyle w:val="a3"/>
            <w:rFonts w:asciiTheme="minorHAnsi" w:eastAsiaTheme="minorEastAsia" w:hAnsiTheme="minorHAnsi" w:cstheme="minorHAnsi"/>
            <w:kern w:val="0"/>
            <w:sz w:val="22"/>
            <w:szCs w:val="24"/>
          </w:rPr>
          <w:t>http://www.ntmofa.gov.tw</w:t>
        </w:r>
      </w:hyperlink>
      <w:r w:rsidRPr="00BB54A9">
        <w:rPr>
          <w:rFonts w:asciiTheme="minorHAnsi" w:eastAsiaTheme="minorEastAsia" w:hAnsiTheme="minorHAnsi" w:cstheme="minorHAnsi"/>
          <w:kern w:val="0"/>
          <w:szCs w:val="24"/>
        </w:rPr>
        <w:t>、</w:t>
      </w:r>
      <w:proofErr w:type="gramStart"/>
      <w:r w:rsidRPr="00BB54A9">
        <w:rPr>
          <w:rFonts w:asciiTheme="minorHAnsi" w:eastAsiaTheme="minorEastAsia" w:hAnsiTheme="minorHAnsi" w:cstheme="minorHAnsi"/>
          <w:szCs w:val="24"/>
        </w:rPr>
        <w:t>臉書專</w:t>
      </w:r>
      <w:proofErr w:type="gramEnd"/>
      <w:r w:rsidRPr="00BB54A9">
        <w:rPr>
          <w:rFonts w:asciiTheme="minorHAnsi" w:eastAsiaTheme="minorEastAsia" w:hAnsiTheme="minorHAnsi" w:cstheme="minorHAnsi"/>
          <w:szCs w:val="24"/>
        </w:rPr>
        <w:t>頁</w:t>
      </w:r>
      <w:hyperlink r:id="rId10" w:history="1">
        <w:r w:rsidR="003B7B6F" w:rsidRPr="00BB54A9">
          <w:rPr>
            <w:rStyle w:val="a3"/>
            <w:rFonts w:asciiTheme="minorHAnsi" w:eastAsiaTheme="minorEastAsia" w:hAnsiTheme="minorHAnsi" w:cstheme="minorHAnsi"/>
            <w:sz w:val="22"/>
            <w:szCs w:val="24"/>
          </w:rPr>
          <w:t>https://www.facebook.com/ntmofa</w:t>
        </w:r>
      </w:hyperlink>
      <w:r w:rsidR="003B7B6F" w:rsidRPr="00BB54A9">
        <w:rPr>
          <w:rFonts w:asciiTheme="minorHAnsi" w:eastAsiaTheme="minorEastAsia" w:hAnsiTheme="minorHAnsi" w:cstheme="minorHAnsi"/>
          <w:szCs w:val="24"/>
        </w:rPr>
        <w:t>)</w:t>
      </w:r>
    </w:p>
    <w:p w:rsidR="00346F92" w:rsidRPr="00BB54A9" w:rsidRDefault="00346F92" w:rsidP="00346F92">
      <w:pPr>
        <w:snapToGrid w:val="0"/>
        <w:spacing w:line="276" w:lineRule="auto"/>
        <w:ind w:firstLineChars="150" w:firstLine="360"/>
        <w:contextualSpacing/>
        <w:rPr>
          <w:rFonts w:asciiTheme="minorHAnsi" w:eastAsiaTheme="minorEastAsia" w:hAnsiTheme="minorHAnsi" w:cstheme="minorHAnsi"/>
          <w:szCs w:val="24"/>
        </w:rPr>
      </w:pPr>
      <w:r w:rsidRPr="00BB54A9">
        <w:rPr>
          <w:rFonts w:asciiTheme="minorHAnsi" w:eastAsiaTheme="minorEastAsia" w:hAnsiTheme="minorHAnsi" w:cstheme="minorHAnsi"/>
          <w:szCs w:val="24"/>
        </w:rPr>
        <w:t>開放時間：週二～五</w:t>
      </w:r>
      <w:r w:rsidRPr="00BB54A9">
        <w:rPr>
          <w:rFonts w:asciiTheme="minorHAnsi" w:eastAsiaTheme="minorEastAsia" w:hAnsiTheme="minorHAnsi" w:cstheme="minorHAnsi"/>
          <w:szCs w:val="24"/>
        </w:rPr>
        <w:t xml:space="preserve"> 09:00~17:00</w:t>
      </w:r>
      <w:r w:rsidRPr="00BB54A9">
        <w:rPr>
          <w:rFonts w:asciiTheme="minorHAnsi" w:eastAsiaTheme="minorEastAsia" w:hAnsiTheme="minorHAnsi" w:cstheme="minorHAnsi"/>
          <w:szCs w:val="24"/>
        </w:rPr>
        <w:t>，週六、日</w:t>
      </w:r>
      <w:r w:rsidRPr="00BB54A9">
        <w:rPr>
          <w:rFonts w:asciiTheme="minorHAnsi" w:eastAsiaTheme="minorEastAsia" w:hAnsiTheme="minorHAnsi" w:cstheme="minorHAnsi"/>
          <w:szCs w:val="24"/>
        </w:rPr>
        <w:t xml:space="preserve"> 09:00</w:t>
      </w:r>
      <w:r w:rsidRPr="00BB54A9">
        <w:rPr>
          <w:rFonts w:asciiTheme="minorHAnsi" w:eastAsiaTheme="minorEastAsia" w:hAnsiTheme="minorHAnsi" w:cstheme="minorHAnsi"/>
          <w:szCs w:val="24"/>
        </w:rPr>
        <w:t>～</w:t>
      </w:r>
      <w:r w:rsidRPr="00BB54A9">
        <w:rPr>
          <w:rFonts w:asciiTheme="minorHAnsi" w:eastAsiaTheme="minorEastAsia" w:hAnsiTheme="minorHAnsi" w:cstheme="minorHAnsi"/>
          <w:szCs w:val="24"/>
        </w:rPr>
        <w:t>18:00</w:t>
      </w:r>
      <w:r w:rsidRPr="00BB54A9">
        <w:rPr>
          <w:rFonts w:asciiTheme="minorHAnsi" w:eastAsiaTheme="minorEastAsia" w:hAnsiTheme="minorHAnsi" w:cstheme="minorHAnsi"/>
          <w:szCs w:val="24"/>
        </w:rPr>
        <w:t>，週一休館</w:t>
      </w:r>
    </w:p>
    <w:p w:rsidR="00346F92" w:rsidRPr="00BB54A9" w:rsidRDefault="00346F92" w:rsidP="00346F92">
      <w:pPr>
        <w:snapToGrid w:val="0"/>
        <w:spacing w:line="276" w:lineRule="auto"/>
        <w:ind w:firstLineChars="150" w:firstLine="360"/>
        <w:contextualSpacing/>
        <w:rPr>
          <w:rFonts w:asciiTheme="minorHAnsi" w:eastAsiaTheme="minorEastAsia" w:hAnsiTheme="minorHAnsi" w:cstheme="minorHAnsi"/>
          <w:szCs w:val="24"/>
        </w:rPr>
      </w:pPr>
      <w:r w:rsidRPr="00BB54A9">
        <w:rPr>
          <w:rFonts w:asciiTheme="minorHAnsi" w:eastAsiaTheme="minorEastAsia" w:hAnsiTheme="minorHAnsi" w:cstheme="minorHAnsi"/>
          <w:szCs w:val="24"/>
        </w:rPr>
        <w:t>館址：</w:t>
      </w:r>
      <w:r w:rsidRPr="00BB54A9">
        <w:rPr>
          <w:rFonts w:asciiTheme="minorHAnsi" w:eastAsiaTheme="minorEastAsia" w:hAnsiTheme="minorHAnsi" w:cstheme="minorHAnsi"/>
          <w:szCs w:val="24"/>
        </w:rPr>
        <w:t>403</w:t>
      </w:r>
      <w:r w:rsidRPr="00BB54A9">
        <w:rPr>
          <w:rFonts w:asciiTheme="minorHAnsi" w:eastAsiaTheme="minorEastAsia" w:hAnsiTheme="minorHAnsi" w:cstheme="minorHAnsi"/>
          <w:szCs w:val="24"/>
        </w:rPr>
        <w:t>台中市西區五權西路一段</w:t>
      </w:r>
      <w:r w:rsidRPr="00BB54A9">
        <w:rPr>
          <w:rFonts w:asciiTheme="minorHAnsi" w:eastAsiaTheme="minorEastAsia" w:hAnsiTheme="minorHAnsi" w:cstheme="minorHAnsi"/>
          <w:szCs w:val="24"/>
        </w:rPr>
        <w:t>2</w:t>
      </w:r>
      <w:r w:rsidRPr="00BB54A9">
        <w:rPr>
          <w:rFonts w:asciiTheme="minorHAnsi" w:eastAsiaTheme="minorEastAsia" w:hAnsiTheme="minorHAnsi" w:cstheme="minorHAnsi"/>
          <w:szCs w:val="24"/>
        </w:rPr>
        <w:t>號</w:t>
      </w:r>
    </w:p>
    <w:p w:rsidR="00283FD1" w:rsidRPr="00992A9B" w:rsidRDefault="00346F92" w:rsidP="007252BE">
      <w:pPr>
        <w:snapToGrid w:val="0"/>
        <w:spacing w:line="276" w:lineRule="auto"/>
        <w:ind w:firstLineChars="150" w:firstLine="360"/>
        <w:contextualSpacing/>
        <w:rPr>
          <w:rFonts w:asciiTheme="minorHAnsi" w:eastAsiaTheme="minorEastAsia" w:hAnsiTheme="minorHAnsi"/>
          <w:szCs w:val="24"/>
        </w:rPr>
      </w:pPr>
      <w:r w:rsidRPr="00BB54A9">
        <w:rPr>
          <w:rFonts w:asciiTheme="minorHAnsi" w:eastAsiaTheme="minorEastAsia" w:hAnsiTheme="minorHAnsi" w:cstheme="minorHAnsi"/>
          <w:szCs w:val="24"/>
        </w:rPr>
        <w:t>服務電話：</w:t>
      </w:r>
      <w:r w:rsidRPr="00BB54A9">
        <w:rPr>
          <w:rFonts w:asciiTheme="minorHAnsi" w:eastAsiaTheme="minorEastAsia" w:hAnsiTheme="minorHAnsi" w:cstheme="minorHAnsi"/>
          <w:szCs w:val="24"/>
        </w:rPr>
        <w:t>(04)2372-3552</w:t>
      </w:r>
    </w:p>
    <w:sectPr w:rsidR="00283FD1" w:rsidRPr="00992A9B" w:rsidSect="00330C56">
      <w:headerReference w:type="even" r:id="rId11"/>
      <w:headerReference w:type="default" r:id="rId12"/>
      <w:footerReference w:type="default" r:id="rId13"/>
      <w:pgSz w:w="11906" w:h="16838"/>
      <w:pgMar w:top="1531" w:right="1418" w:bottom="1531" w:left="1418" w:header="53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5CE" w:rsidRDefault="004B45CE">
      <w:r>
        <w:separator/>
      </w:r>
    </w:p>
  </w:endnote>
  <w:endnote w:type="continuationSeparator" w:id="0">
    <w:p w:rsidR="004B45CE" w:rsidRDefault="004B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41" w:rsidRDefault="00992A9B">
    <w:pPr>
      <w:pStyle w:val="a7"/>
      <w:jc w:val="center"/>
    </w:pPr>
    <w:r>
      <w:fldChar w:fldCharType="begin"/>
    </w:r>
    <w:r>
      <w:instrText>PAGE   \* MERGEFORMAT</w:instrText>
    </w:r>
    <w:r>
      <w:fldChar w:fldCharType="separate"/>
    </w:r>
    <w:r w:rsidR="005D0AD6" w:rsidRPr="005D0AD6">
      <w:rPr>
        <w:noProof/>
        <w:lang w:val="zh-TW"/>
      </w:rPr>
      <w:t>1</w:t>
    </w:r>
    <w:r>
      <w:fldChar w:fldCharType="end"/>
    </w:r>
  </w:p>
  <w:p w:rsidR="009F5941" w:rsidRDefault="004B45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5CE" w:rsidRDefault="004B45CE">
      <w:r>
        <w:separator/>
      </w:r>
    </w:p>
  </w:footnote>
  <w:footnote w:type="continuationSeparator" w:id="0">
    <w:p w:rsidR="004B45CE" w:rsidRDefault="004B4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41" w:rsidRDefault="00992A9B" w:rsidP="009738AA">
    <w:pPr>
      <w:pStyle w:val="a4"/>
      <w:framePr w:wrap="around" w:vAnchor="text" w:hAnchor="margin" w:y="1"/>
      <w:rPr>
        <w:rStyle w:val="a6"/>
      </w:rPr>
    </w:pPr>
    <w:r>
      <w:rPr>
        <w:rStyle w:val="a6"/>
      </w:rPr>
      <w:fldChar w:fldCharType="begin"/>
    </w:r>
    <w:r>
      <w:rPr>
        <w:rStyle w:val="a6"/>
      </w:rPr>
      <w:instrText xml:space="preserve">PAGE  </w:instrText>
    </w:r>
    <w:r>
      <w:rPr>
        <w:rStyle w:val="a6"/>
      </w:rPr>
      <w:fldChar w:fldCharType="end"/>
    </w:r>
  </w:p>
  <w:p w:rsidR="009F5941" w:rsidRDefault="004B45CE" w:rsidP="004A28A6">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41" w:rsidRPr="00B061CE" w:rsidRDefault="00992A9B" w:rsidP="006847DB">
    <w:pPr>
      <w:pStyle w:val="a4"/>
      <w:ind w:leftChars="-375" w:left="-900" w:rightChars="-195" w:right="-468" w:firstLineChars="180" w:firstLine="360"/>
      <w:rPr>
        <w:rFonts w:ascii="新細明體" w:hAnsi="新細明體"/>
        <w:bCs/>
        <w:color w:val="FF0000"/>
      </w:rPr>
    </w:pPr>
    <w:r>
      <w:rPr>
        <w:rFonts w:hint="eastAsia"/>
      </w:rPr>
      <w:t xml:space="preserve">       </w:t>
    </w:r>
    <w:r>
      <w:rPr>
        <w:noProof/>
      </w:rPr>
      <w:drawing>
        <wp:inline distT="0" distB="0" distL="0" distR="0" wp14:anchorId="00689D90" wp14:editId="48714A58">
          <wp:extent cx="1743075" cy="295275"/>
          <wp:effectExtent l="0" t="0" r="0" b="0"/>
          <wp:docPr id="3" name="圖片 3" descr="描述: 描述: logo+中英文-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描述: logo+中英文-橫"/>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95275"/>
                  </a:xfrm>
                  <a:prstGeom prst="rect">
                    <a:avLst/>
                  </a:prstGeom>
                  <a:noFill/>
                  <a:ln>
                    <a:noFill/>
                  </a:ln>
                </pic:spPr>
              </pic:pic>
            </a:graphicData>
          </a:graphic>
        </wp:inline>
      </w:drawing>
    </w:r>
    <w:r>
      <w:rPr>
        <w:rFonts w:hint="eastAsia"/>
      </w:rPr>
      <w:t xml:space="preserve"> </w:t>
    </w:r>
    <w:r>
      <w:rPr>
        <w:rFonts w:ascii="新細明體" w:hAnsi="新細明體" w:hint="eastAsia"/>
        <w:bCs/>
        <w:color w:val="333333"/>
      </w:rPr>
      <w:t xml:space="preserve">新聞稿                     </w:t>
    </w:r>
    <w:r w:rsidRPr="00D95571">
      <w:rPr>
        <w:rFonts w:ascii="Arial" w:hAnsi="Arial" w:cs="Arial"/>
        <w:bCs/>
        <w:color w:val="FF0000"/>
      </w:rPr>
      <w:t xml:space="preserve"> </w:t>
    </w:r>
    <w:r>
      <w:rPr>
        <w:rFonts w:ascii="Arial" w:hAnsi="Arial" w:cs="Arial" w:hint="eastAsia"/>
        <w:bCs/>
        <w:color w:val="FF0000"/>
      </w:rPr>
      <w:t xml:space="preserve">                   </w:t>
    </w:r>
    <w:r w:rsidRPr="00CE1EE8">
      <w:rPr>
        <w:rFonts w:ascii="Arial" w:hAnsi="Arial" w:cs="Arial" w:hint="eastAsia"/>
        <w:bCs/>
      </w:rPr>
      <w:t>10</w:t>
    </w:r>
    <w:r w:rsidR="0033067F">
      <w:rPr>
        <w:rFonts w:ascii="Arial" w:hAnsi="Arial" w:cs="Arial" w:hint="eastAsia"/>
        <w:bCs/>
      </w:rPr>
      <w:t>8</w:t>
    </w:r>
    <w:r>
      <w:rPr>
        <w:rFonts w:ascii="Arial" w:hAnsi="Arial" w:cs="Arial" w:hint="eastAsia"/>
        <w:bCs/>
      </w:rPr>
      <w:t>/0</w:t>
    </w:r>
    <w:r w:rsidR="00154758">
      <w:rPr>
        <w:rFonts w:ascii="Arial" w:hAnsi="Arial" w:cs="Arial" w:hint="eastAsia"/>
        <w:bCs/>
      </w:rPr>
      <w:t>4/29</w:t>
    </w:r>
  </w:p>
  <w:p w:rsidR="009F5941" w:rsidRPr="00B061CE" w:rsidRDefault="004B45CE" w:rsidP="002F3305">
    <w:pPr>
      <w:pStyle w:val="a4"/>
      <w:ind w:leftChars="-375" w:left="-900" w:rightChars="-195" w:right="-468" w:firstLineChars="180" w:firstLine="360"/>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BD10265_"/>
      </v:shape>
    </w:pict>
  </w:numPicBullet>
  <w:abstractNum w:abstractNumId="0" w15:restartNumberingAfterBreak="0">
    <w:nsid w:val="7E6D783C"/>
    <w:multiLevelType w:val="hybridMultilevel"/>
    <w:tmpl w:val="E206992A"/>
    <w:lvl w:ilvl="0" w:tplc="811C7ED8">
      <w:start w:val="1"/>
      <w:numFmt w:val="bullet"/>
      <w:lvlText w:val=""/>
      <w:lvlPicBulletId w:val="0"/>
      <w:lvlJc w:val="left"/>
      <w:pPr>
        <w:tabs>
          <w:tab w:val="num" w:pos="340"/>
        </w:tabs>
        <w:ind w:left="340" w:hanging="340"/>
      </w:pPr>
      <w:rPr>
        <w:rFonts w:ascii="Symbol" w:hAnsi="Symbol" w:hint="default"/>
        <w:color w:val="auto"/>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92"/>
    <w:rsid w:val="00064D29"/>
    <w:rsid w:val="00154758"/>
    <w:rsid w:val="001E18E0"/>
    <w:rsid w:val="002002D2"/>
    <w:rsid w:val="0020044B"/>
    <w:rsid w:val="002022C0"/>
    <w:rsid w:val="002134F6"/>
    <w:rsid w:val="00241BBC"/>
    <w:rsid w:val="002F45BA"/>
    <w:rsid w:val="0033067F"/>
    <w:rsid w:val="003333DA"/>
    <w:rsid w:val="00337DF1"/>
    <w:rsid w:val="00346F92"/>
    <w:rsid w:val="00372DA9"/>
    <w:rsid w:val="003B7B6F"/>
    <w:rsid w:val="003D36D0"/>
    <w:rsid w:val="00477564"/>
    <w:rsid w:val="004B45CE"/>
    <w:rsid w:val="004B681F"/>
    <w:rsid w:val="005D0AD6"/>
    <w:rsid w:val="007252BE"/>
    <w:rsid w:val="00777B85"/>
    <w:rsid w:val="007A5DB8"/>
    <w:rsid w:val="00823EA0"/>
    <w:rsid w:val="00896057"/>
    <w:rsid w:val="00970F5A"/>
    <w:rsid w:val="00992A9B"/>
    <w:rsid w:val="00AD64CA"/>
    <w:rsid w:val="00BB54A9"/>
    <w:rsid w:val="00D66522"/>
    <w:rsid w:val="00DC1B4B"/>
    <w:rsid w:val="00E32C5F"/>
    <w:rsid w:val="00EA5596"/>
    <w:rsid w:val="00F53FB7"/>
    <w:rsid w:val="00F9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1DDFA"/>
  <w15:docId w15:val="{F441DC3A-8450-4A41-AFFD-21C8AE88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F9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46F92"/>
    <w:rPr>
      <w:rFonts w:ascii="Arial" w:hAnsi="Arial"/>
      <w:color w:val="0000FF"/>
      <w:sz w:val="18"/>
      <w:u w:val="single"/>
    </w:rPr>
  </w:style>
  <w:style w:type="paragraph" w:styleId="a4">
    <w:name w:val="header"/>
    <w:basedOn w:val="a"/>
    <w:link w:val="a5"/>
    <w:rsid w:val="00346F92"/>
    <w:pPr>
      <w:tabs>
        <w:tab w:val="center" w:pos="4153"/>
        <w:tab w:val="right" w:pos="8306"/>
      </w:tabs>
      <w:snapToGrid w:val="0"/>
    </w:pPr>
    <w:rPr>
      <w:sz w:val="20"/>
    </w:rPr>
  </w:style>
  <w:style w:type="character" w:customStyle="1" w:styleId="a5">
    <w:name w:val="頁首 字元"/>
    <w:basedOn w:val="a0"/>
    <w:link w:val="a4"/>
    <w:rsid w:val="00346F92"/>
    <w:rPr>
      <w:rFonts w:ascii="Times New Roman" w:eastAsia="新細明體" w:hAnsi="Times New Roman" w:cs="Times New Roman"/>
      <w:sz w:val="20"/>
      <w:szCs w:val="20"/>
    </w:rPr>
  </w:style>
  <w:style w:type="character" w:styleId="a6">
    <w:name w:val="page number"/>
    <w:basedOn w:val="a0"/>
    <w:rsid w:val="00346F92"/>
  </w:style>
  <w:style w:type="paragraph" w:styleId="a7">
    <w:name w:val="footer"/>
    <w:basedOn w:val="a"/>
    <w:link w:val="a8"/>
    <w:uiPriority w:val="99"/>
    <w:rsid w:val="00346F92"/>
    <w:pPr>
      <w:tabs>
        <w:tab w:val="center" w:pos="4153"/>
        <w:tab w:val="right" w:pos="8306"/>
      </w:tabs>
      <w:snapToGrid w:val="0"/>
    </w:pPr>
    <w:rPr>
      <w:sz w:val="20"/>
      <w:lang w:val="x-none" w:eastAsia="x-none"/>
    </w:rPr>
  </w:style>
  <w:style w:type="character" w:customStyle="1" w:styleId="a8">
    <w:name w:val="頁尾 字元"/>
    <w:basedOn w:val="a0"/>
    <w:link w:val="a7"/>
    <w:uiPriority w:val="99"/>
    <w:rsid w:val="00346F92"/>
    <w:rPr>
      <w:rFonts w:ascii="Times New Roman" w:eastAsia="新細明體" w:hAnsi="Times New Roman" w:cs="Times New Roman"/>
      <w:sz w:val="20"/>
      <w:szCs w:val="20"/>
      <w:lang w:val="x-none" w:eastAsia="x-none"/>
    </w:rPr>
  </w:style>
  <w:style w:type="table" w:styleId="a9">
    <w:name w:val="Table Grid"/>
    <w:basedOn w:val="a1"/>
    <w:rsid w:val="00346F92"/>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46F9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46F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ntmofa.gov.t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tmofa.gov.tw"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ntmofa" TargetMode="External"/><Relationship Id="rId4" Type="http://schemas.openxmlformats.org/officeDocument/2006/relationships/webSettings" Target="webSettings.xml"/><Relationship Id="rId9" Type="http://schemas.openxmlformats.org/officeDocument/2006/relationships/hyperlink" Target="http://www.ntmofa.gov.tw"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王奕尹</dc:creator>
  <cp:lastModifiedBy>王奕尹</cp:lastModifiedBy>
  <cp:revision>3</cp:revision>
  <dcterms:created xsi:type="dcterms:W3CDTF">2019-04-29T05:34:00Z</dcterms:created>
  <dcterms:modified xsi:type="dcterms:W3CDTF">2019-04-29T05:49:00Z</dcterms:modified>
</cp:coreProperties>
</file>