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37" w:rsidRPr="00157871" w:rsidRDefault="00434E37" w:rsidP="00434E37">
      <w:pPr>
        <w:spacing w:line="48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文化部10</w:t>
      </w:r>
      <w:r w:rsidR="000428DD">
        <w:rPr>
          <w:rFonts w:ascii="微軟正黑體" w:eastAsia="微軟正黑體" w:hAnsi="微軟正黑體" w:hint="eastAsia"/>
          <w:b/>
          <w:bCs/>
          <w:sz w:val="32"/>
          <w:szCs w:val="32"/>
        </w:rPr>
        <w:t>7</w:t>
      </w:r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年青年村落文化行動計畫</w:t>
      </w:r>
    </w:p>
    <w:p w:rsidR="00434E37" w:rsidRPr="00157871" w:rsidRDefault="00434E37" w:rsidP="00434E37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獎勵計畫期末成果報告書</w:t>
      </w:r>
    </w:p>
    <w:p w:rsidR="00434E37" w:rsidRPr="00157871" w:rsidRDefault="00434E37" w:rsidP="00434E37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姓名：</w:t>
      </w: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計畫名稱：</w:t>
      </w: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執行期程：</w:t>
      </w:r>
    </w:p>
    <w:p w:rsidR="00434E37" w:rsidRPr="00157871" w:rsidRDefault="00434E37" w:rsidP="00434E37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434E37" w:rsidRPr="00455652" w:rsidRDefault="008F2A28" w:rsidP="00434E37">
      <w:pPr>
        <w:tabs>
          <w:tab w:val="num" w:pos="1620"/>
        </w:tabs>
        <w:snapToGrid w:val="0"/>
        <w:spacing w:line="440" w:lineRule="exact"/>
        <w:ind w:left="566" w:hangingChars="202" w:hanging="566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壹</w:t>
      </w:r>
      <w:r w:rsidR="00434E37" w:rsidRPr="00455652">
        <w:rPr>
          <w:rFonts w:ascii="微軟正黑體" w:eastAsia="微軟正黑體" w:hAnsi="微軟正黑體" w:hint="eastAsia"/>
          <w:b/>
          <w:sz w:val="28"/>
          <w:szCs w:val="28"/>
        </w:rPr>
        <w:t>、各項工作項目指標值達成情形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1240"/>
      </w:tblGrid>
      <w:tr w:rsidR="00434E37" w:rsidRPr="00157871" w:rsidTr="000F2948">
        <w:trPr>
          <w:trHeight w:val="410"/>
        </w:trPr>
        <w:tc>
          <w:tcPr>
            <w:tcW w:w="2127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工作項目</w:t>
            </w:r>
          </w:p>
        </w:tc>
        <w:tc>
          <w:tcPr>
            <w:tcW w:w="2835" w:type="dxa"/>
            <w:shd w:val="clear" w:color="auto" w:fill="D9D9D9"/>
          </w:tcPr>
          <w:p w:rsidR="00434E37" w:rsidRPr="00157871" w:rsidRDefault="00434E37" w:rsidP="008265F3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預定達成100%工作指標值</w:t>
            </w:r>
          </w:p>
        </w:tc>
        <w:tc>
          <w:tcPr>
            <w:tcW w:w="3260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實際達成</w:t>
            </w:r>
            <w:r w:rsidR="008265F3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工作指標值</w:t>
            </w:r>
          </w:p>
        </w:tc>
        <w:tc>
          <w:tcPr>
            <w:tcW w:w="1240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報告書之頁碼</w:t>
            </w: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例如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（一）教育訓練活動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FF15AF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434E37"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月完成3場教育訓練活動</w:t>
            </w: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已於</w:t>
            </w:r>
            <w:r w:rsidR="00FF15AF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04024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月完成</w:t>
            </w:r>
            <w:r w:rsidR="00FF15AF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場教育訓練活動，參與人數達</w:t>
            </w:r>
            <w:r w:rsidR="00FF15AF">
              <w:rPr>
                <w:rFonts w:ascii="微軟正黑體" w:eastAsia="微軟正黑體" w:hAnsi="微軟正黑體" w:hint="eastAsia"/>
                <w:sz w:val="28"/>
                <w:szCs w:val="28"/>
              </w:rPr>
              <w:t>50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人次。</w:t>
            </w: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（二）展覽活動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FF15AF" w:rsidP="00FF15AF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434E37"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月完成展覽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規劃及邀請名單</w:t>
            </w: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已於1</w:t>
            </w:r>
            <w:r w:rsidR="0004024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月份展覽1場次，參與人數510人</w:t>
            </w: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（三）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34E37" w:rsidRPr="00DD5A6B" w:rsidRDefault="00434E37" w:rsidP="00434E37">
      <w:pPr>
        <w:tabs>
          <w:tab w:val="num" w:pos="1620"/>
        </w:tabs>
        <w:snapToGrid w:val="0"/>
        <w:spacing w:beforeLines="50" w:before="180" w:line="400" w:lineRule="exact"/>
        <w:ind w:left="283" w:hangingChars="101" w:hanging="283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＊填寫說明：執行過程及撰擬報告時，請務必扣合原計畫內容「工作項目及期程分配表」之各工作項目及經費預算（涉及KPI質量之檢視）的規模，勿有不足或缺漏。若有不足或缺漏，將退回補做。</w:t>
      </w:r>
    </w:p>
    <w:p w:rsidR="00434E37" w:rsidRPr="00157871" w:rsidRDefault="00434E37" w:rsidP="008265F3">
      <w:pPr>
        <w:tabs>
          <w:tab w:val="num" w:pos="1620"/>
        </w:tabs>
        <w:snapToGrid w:val="0"/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455652" w:rsidRDefault="008F2A28" w:rsidP="00434E37">
      <w:pPr>
        <w:tabs>
          <w:tab w:val="num" w:pos="1620"/>
        </w:tabs>
        <w:snapToGrid w:val="0"/>
        <w:spacing w:beforeLines="50" w:before="180" w:line="440" w:lineRule="exact"/>
        <w:ind w:left="640" w:hangingChars="200" w:hanging="64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貳</w:t>
      </w:r>
      <w:r w:rsidR="00434E37" w:rsidRPr="00455652">
        <w:rPr>
          <w:rFonts w:ascii="微軟正黑體" w:eastAsia="微軟正黑體" w:hAnsi="微軟正黑體" w:hint="eastAsia"/>
          <w:b/>
          <w:sz w:val="32"/>
          <w:szCs w:val="28"/>
        </w:rPr>
        <w:t>、各項工作項目辦理情形及效益說明</w:t>
      </w:r>
    </w:p>
    <w:p w:rsidR="00535E6E" w:rsidRPr="00535E6E" w:rsidRDefault="00535E6E" w:rsidP="00535E6E">
      <w:pPr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 w:hint="eastAsia"/>
          <w:sz w:val="28"/>
          <w:szCs w:val="28"/>
        </w:rPr>
        <w:t>（一）教育訓練活動</w:t>
      </w:r>
    </w:p>
    <w:p w:rsid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請填寫執行情形及效益，例如包含辦理方式、宣傳、課程內容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</w:p>
    <w:p w:rsidR="00535E6E" w:rsidRP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(含簽到表)及人員參與情形等…</w:t>
      </w:r>
    </w:p>
    <w:p w:rsidR="00535E6E" w:rsidRP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/>
          <w:sz w:val="28"/>
          <w:szCs w:val="28"/>
        </w:rPr>
        <w:t xml:space="preserve">  </w:t>
      </w:r>
    </w:p>
    <w:p w:rsidR="00535E6E" w:rsidRPr="00535E6E" w:rsidRDefault="00535E6E" w:rsidP="00535E6E">
      <w:pPr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 w:hint="eastAsia"/>
          <w:sz w:val="28"/>
          <w:szCs w:val="28"/>
        </w:rPr>
        <w:t>（二）展覽活動</w:t>
      </w:r>
    </w:p>
    <w:p w:rsid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請填寫執行情形及效益，例如包含籌備設計討論、展覽主</w:t>
      </w:r>
    </w:p>
    <w:p w:rsid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題、宣傳、展覽內容及人員參與情形等…</w:t>
      </w:r>
    </w:p>
    <w:p w:rsidR="00434E37" w:rsidRPr="00DD5A6B" w:rsidRDefault="00434E37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＊填寫說明：所撰擬的執行報告，是文化部檢視青年實作計畫之</w:t>
      </w: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工作項目是否已達成原訂工作內容及撥款的依據，故請務必謹慎的將執行過程之細節、呈現成果及指標達成情形及相關佐證等資料，一一詳實填寫。</w:t>
      </w:r>
    </w:p>
    <w:p w:rsidR="00434E37" w:rsidRPr="00157871" w:rsidRDefault="00434E37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157871" w:rsidRDefault="008F2A28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參</w:t>
      </w:r>
      <w:r w:rsidR="00434E37" w:rsidRPr="00157871">
        <w:rPr>
          <w:rFonts w:ascii="微軟正黑體" w:eastAsia="微軟正黑體" w:hAnsi="微軟正黑體" w:hint="eastAsia"/>
          <w:b/>
          <w:sz w:val="32"/>
          <w:szCs w:val="28"/>
        </w:rPr>
        <w:t>、業師陪伴情形之紀錄資料</w:t>
      </w:r>
      <w:r w:rsidR="00434E37" w:rsidRPr="00157871">
        <w:rPr>
          <w:rFonts w:ascii="微軟正黑體" w:eastAsia="微軟正黑體" w:hAnsi="微軟正黑體" w:hint="eastAsia"/>
          <w:sz w:val="28"/>
          <w:szCs w:val="28"/>
        </w:rPr>
        <w:t>(請附現場照片，並標示時間)</w:t>
      </w:r>
      <w:r w:rsidR="00434E37" w:rsidRPr="00157871">
        <w:rPr>
          <w:rFonts w:ascii="微軟正黑體" w:eastAsia="微軟正黑體" w:hAnsi="微軟正黑體"/>
          <w:b/>
          <w:sz w:val="32"/>
          <w:szCs w:val="28"/>
        </w:rPr>
        <w:t xml:space="preserve"> </w:t>
      </w:r>
    </w:p>
    <w:p w:rsidR="00434E37" w:rsidRPr="00157871" w:rsidRDefault="00434E37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b/>
          <w:sz w:val="32"/>
          <w:szCs w:val="28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2126"/>
        <w:gridCol w:w="1872"/>
        <w:gridCol w:w="2409"/>
      </w:tblGrid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訪視日期/地點</w:t>
            </w: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參與人員</w:t>
            </w: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討論重點</w:t>
            </w: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心得與回饋</w:t>
            </w: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FF15AF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.4.15/○○○○</w:t>
            </w: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業師○○○人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計畫人員○○○人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其他人員(如○○單位○○人)</w:t>
            </w: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</w:tbl>
    <w:p w:rsidR="00301FB8" w:rsidRPr="00DD5A6B" w:rsidRDefault="008F2A2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32"/>
          <w:szCs w:val="32"/>
        </w:rPr>
      </w:pPr>
      <w:r w:rsidRPr="00DD5A6B">
        <w:rPr>
          <w:rFonts w:ascii="微軟正黑體" w:eastAsia="微軟正黑體" w:hAnsi="微軟正黑體" w:hint="eastAsia"/>
          <w:b/>
          <w:bCs/>
          <w:sz w:val="32"/>
          <w:szCs w:val="28"/>
        </w:rPr>
        <w:t>肆</w:t>
      </w:r>
      <w:r w:rsidR="00434E37" w:rsidRPr="00DD5A6B">
        <w:rPr>
          <w:rFonts w:ascii="微軟正黑體" w:eastAsia="微軟正黑體" w:hAnsi="微軟正黑體" w:hint="eastAsia"/>
          <w:b/>
          <w:bCs/>
          <w:sz w:val="32"/>
          <w:szCs w:val="28"/>
        </w:rPr>
        <w:t>、</w:t>
      </w:r>
      <w:r w:rsidR="00301FB8" w:rsidRPr="00DD5A6B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執行總效益</w:t>
      </w:r>
      <w:r w:rsidR="00301FB8" w:rsidRPr="00DD5A6B">
        <w:rPr>
          <w:rFonts w:ascii="微軟正黑體" w:eastAsia="微軟正黑體" w:hAnsi="微軟正黑體" w:hint="eastAsia"/>
          <w:b/>
          <w:sz w:val="32"/>
          <w:szCs w:val="32"/>
        </w:rPr>
        <w:t>檢討</w:t>
      </w:r>
    </w:p>
    <w:p w:rsidR="00301FB8" w:rsidRPr="00DD5A6B" w:rsidRDefault="00301FB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一、青年個人自我成長情形</w:t>
      </w:r>
      <w:r w:rsidRPr="00DD5A6B">
        <w:rPr>
          <w:rFonts w:ascii="微軟正黑體" w:eastAsia="微軟正黑體" w:hAnsi="微軟正黑體" w:hint="eastAsia"/>
          <w:b/>
          <w:sz w:val="28"/>
          <w:szCs w:val="28"/>
        </w:rPr>
        <w:t>（含心得分享）</w:t>
      </w:r>
    </w:p>
    <w:p w:rsidR="00301FB8" w:rsidRPr="00DD5A6B" w:rsidRDefault="00301FB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二、計畫影響力</w:t>
      </w:r>
    </w:p>
    <w:p w:rsidR="00301FB8" w:rsidRPr="00DD5A6B" w:rsidRDefault="00301FB8" w:rsidP="00301FB8">
      <w:pPr>
        <w:snapToGrid w:val="0"/>
        <w:spacing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HK"/>
        </w:rPr>
        <w:t>三、其他</w:t>
      </w:r>
    </w:p>
    <w:p w:rsidR="000428DD" w:rsidRPr="00157871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</w:p>
    <w:p w:rsidR="00434E37" w:rsidRDefault="008F2A28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伍</w:t>
      </w:r>
      <w:r w:rsidR="00434E37" w:rsidRPr="00157871">
        <w:rPr>
          <w:rFonts w:ascii="微軟正黑體" w:eastAsia="微軟正黑體" w:hAnsi="微軟正黑體" w:hint="eastAsia"/>
          <w:b/>
          <w:bCs/>
          <w:sz w:val="32"/>
          <w:szCs w:val="28"/>
        </w:rPr>
        <w:t>、遭遇困境與問題分析</w:t>
      </w:r>
    </w:p>
    <w:p w:rsidR="000428DD" w:rsidRPr="00157871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</w:p>
    <w:p w:rsidR="00301FB8" w:rsidRPr="00DD5A6B" w:rsidRDefault="008F2A2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 w:rsidRPr="00DD5A6B">
        <w:rPr>
          <w:rFonts w:ascii="微軟正黑體" w:eastAsia="微軟正黑體" w:hAnsi="微軟正黑體" w:hint="eastAsia"/>
          <w:b/>
          <w:sz w:val="32"/>
          <w:szCs w:val="32"/>
        </w:rPr>
        <w:t>陸</w:t>
      </w:r>
      <w:r w:rsidR="00434E37" w:rsidRPr="00DD5A6B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301FB8" w:rsidRPr="00DD5A6B">
        <w:rPr>
          <w:rFonts w:ascii="微軟正黑體" w:eastAsia="微軟正黑體" w:hAnsi="微軟正黑體" w:hint="eastAsia"/>
          <w:b/>
          <w:bCs/>
          <w:sz w:val="32"/>
          <w:szCs w:val="28"/>
        </w:rPr>
        <w:t>媒體報導或特殊績效</w:t>
      </w:r>
    </w:p>
    <w:p w:rsidR="000428DD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</w:p>
    <w:p w:rsidR="00BC51C1" w:rsidRDefault="00BC51C1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32"/>
          <w:szCs w:val="28"/>
        </w:rPr>
      </w:pPr>
    </w:p>
    <w:p w:rsidR="000428DD" w:rsidRPr="00682EB8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柒、</w:t>
      </w:r>
      <w:r w:rsidRPr="00682EB8">
        <w:rPr>
          <w:rFonts w:ascii="微軟正黑體" w:eastAsia="微軟正黑體" w:hAnsi="微軟正黑體" w:hint="eastAsia"/>
          <w:color w:val="FF0000"/>
          <w:sz w:val="28"/>
          <w:szCs w:val="28"/>
        </w:rPr>
        <w:t>依本要點第九點「著作權之規範」第二、三款規定，完成本部</w:t>
      </w:r>
    </w:p>
    <w:p w:rsidR="000428DD" w:rsidRPr="00682EB8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FF0000"/>
          <w:sz w:val="28"/>
          <w:szCs w:val="28"/>
        </w:rPr>
      </w:pPr>
      <w:r w:rsidRPr="00682EB8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   指定國家文化記憶庫平臺及其他相關平臺之成果資料登錄作</w:t>
      </w:r>
    </w:p>
    <w:p w:rsidR="000428DD" w:rsidRPr="00682EB8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FF0000"/>
          <w:sz w:val="28"/>
          <w:szCs w:val="28"/>
        </w:rPr>
      </w:pPr>
      <w:r w:rsidRPr="00682EB8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   業。</w:t>
      </w:r>
      <w:r w:rsidRPr="00682EB8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（本事項請於期末報告時填入）</w:t>
      </w:r>
    </w:p>
    <w:p w:rsidR="000428DD" w:rsidRPr="007E3B85" w:rsidRDefault="000428DD" w:rsidP="00807412">
      <w:pPr>
        <w:tabs>
          <w:tab w:val="num" w:pos="720"/>
          <w:tab w:val="num" w:pos="1620"/>
        </w:tabs>
        <w:snapToGrid w:val="0"/>
        <w:spacing w:line="480" w:lineRule="exact"/>
        <w:ind w:left="848" w:hangingChars="303" w:hanging="848"/>
        <w:rPr>
          <w:rFonts w:ascii="微軟正黑體" w:eastAsia="微軟正黑體" w:hAnsi="微軟正黑體"/>
          <w:color w:val="FF0000"/>
          <w:sz w:val="28"/>
          <w:szCs w:val="28"/>
        </w:rPr>
      </w:pPr>
      <w:r w:rsidRPr="000428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一、</w:t>
      </w:r>
      <w:r w:rsidR="00807412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請</w:t>
      </w:r>
      <w:r w:rsidR="001A108C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挑選計畫</w:t>
      </w:r>
      <w:r w:rsidR="00852B36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具故事性、文化性</w:t>
      </w:r>
      <w:r w:rsidR="001A108C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之</w:t>
      </w:r>
      <w:r w:rsidR="00FA74E9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成果資料</w:t>
      </w:r>
      <w:r w:rsidR="00807412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至少3筆</w:t>
      </w:r>
      <w:r w:rsidR="00081366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(</w:t>
      </w:r>
      <w:r w:rsidR="00E0718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可以放人物、活動/事件、作品/文物、影音、踏查路線、組織或無形文化資產</w:t>
      </w:r>
      <w:r w:rsidR="00081366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等類</w:t>
      </w:r>
      <w:r w:rsidR="00E0718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別</w:t>
      </w:r>
      <w:r w:rsidR="00081366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)</w:t>
      </w:r>
      <w:r w:rsidR="001A108C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，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是否已完成國家文化記憶庫登錄：（第九點第二款）</w:t>
      </w:r>
    </w:p>
    <w:p w:rsidR="000428DD" w:rsidRPr="00C366F7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Chars="206" w:left="494" w:firstLineChars="126" w:firstLine="454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36"/>
          <w:szCs w:val="28"/>
        </w:rPr>
        <w:t>□</w:t>
      </w:r>
      <w:r w:rsidR="00E65F3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是 </w:t>
      </w:r>
      <w:r w:rsidR="00FA74E9" w:rsidRPr="00C366F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(請以附件提供查閱)</w:t>
      </w:r>
    </w:p>
    <w:p w:rsidR="000428DD" w:rsidRPr="007E3B85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Chars="206" w:left="494" w:firstLineChars="126" w:firstLine="454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36"/>
          <w:szCs w:val="28"/>
        </w:rPr>
        <w:t>□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否，未完成原因：＿＿＿＿＿＿＿＿＿＿＿＿</w:t>
      </w:r>
    </w:p>
    <w:p w:rsidR="000428DD" w:rsidRPr="007E3B85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="496" w:hangingChars="177" w:hanging="496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二、詮釋資料 (Meta Data，指對數位資訊之內容、格式、結</w:t>
      </w:r>
    </w:p>
    <w:p w:rsidR="000428DD" w:rsidRPr="007E3B85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="848" w:hangingChars="303" w:hanging="848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    構、方式之說明，</w:t>
      </w:r>
      <w:r w:rsidR="00E65F3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並依國家記憶庫最新格式上傳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)</w:t>
      </w:r>
      <w:r w:rsidR="00E65F3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提供如下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：（第九點第三款）</w:t>
      </w:r>
    </w:p>
    <w:p w:rsidR="00FA74E9" w:rsidRPr="007E3B85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簡介描述文字：(包括計畫描述文字</w:t>
      </w:r>
      <w:r w:rsidR="00984492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200~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500</w:t>
      </w:r>
      <w:r w:rsidR="00984492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字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。)</w:t>
      </w:r>
    </w:p>
    <w:p w:rsidR="000428DD" w:rsidRPr="007E3B85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瀏覽小圖：(如成果、作品、人物或事件所拍攝、設計</w:t>
      </w:r>
    </w:p>
    <w:p w:rsidR="00FA74E9" w:rsidRPr="007E3B85" w:rsidRDefault="00EE0ED9" w:rsidP="00EE0ED9">
      <w:pPr>
        <w:tabs>
          <w:tab w:val="num" w:pos="720"/>
          <w:tab w:val="num" w:pos="1620"/>
        </w:tabs>
        <w:snapToGrid w:val="0"/>
        <w:spacing w:line="480" w:lineRule="exact"/>
        <w:ind w:left="991" w:hangingChars="354" w:hanging="991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      </w:t>
      </w:r>
      <w:r w:rsidR="000428DD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或製作之數位小圖檔(72dpi以下)。</w:t>
      </w:r>
      <w:r w:rsidR="00FA74E9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)</w:t>
      </w:r>
    </w:p>
    <w:p w:rsidR="000428DD" w:rsidRPr="007E3B85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片段影音：(如成果、作品、人物或事件所拍攝、設計</w:t>
      </w:r>
    </w:p>
    <w:p w:rsidR="00FA74E9" w:rsidRPr="007E3B85" w:rsidRDefault="00EE0ED9" w:rsidP="00EE0ED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      </w:t>
      </w:r>
      <w:r w:rsidR="000428DD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或製作之數位片段影音檔(引用30秒之內)。)</w:t>
      </w:r>
    </w:p>
    <w:p w:rsidR="000428DD" w:rsidRPr="007E3B85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其他資料庫標示之欄位項目及規格。</w:t>
      </w:r>
    </w:p>
    <w:p w:rsidR="000428DD" w:rsidRDefault="000428DD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b/>
          <w:color w:val="FF0000"/>
          <w:sz w:val="32"/>
          <w:szCs w:val="28"/>
        </w:rPr>
      </w:pPr>
    </w:p>
    <w:p w:rsidR="000428DD" w:rsidRPr="000428DD" w:rsidRDefault="000428DD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0428DD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捌、對文化部之建議</w:t>
      </w:r>
    </w:p>
    <w:p w:rsidR="000428DD" w:rsidRPr="000428DD" w:rsidRDefault="000428DD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sz w:val="32"/>
          <w:szCs w:val="28"/>
        </w:rPr>
      </w:pPr>
    </w:p>
    <w:p w:rsidR="007B6488" w:rsidRDefault="00220498" w:rsidP="007B6488">
      <w:pPr>
        <w:tabs>
          <w:tab w:val="num" w:pos="720"/>
          <w:tab w:val="num" w:pos="1620"/>
        </w:tabs>
        <w:snapToGrid w:val="0"/>
        <w:spacing w:beforeLines="50" w:before="180" w:line="440" w:lineRule="exact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玖</w:t>
      </w:r>
      <w:r w:rsidR="00434E37" w:rsidRPr="00157871">
        <w:rPr>
          <w:rFonts w:ascii="微軟正黑體" w:eastAsia="微軟正黑體" w:hAnsi="微軟正黑體" w:hint="eastAsia"/>
          <w:b/>
          <w:sz w:val="32"/>
          <w:szCs w:val="28"/>
        </w:rPr>
        <w:t>、成果相關附件</w:t>
      </w:r>
      <w:r w:rsidR="00FA74E9">
        <w:rPr>
          <w:rFonts w:ascii="微軟正黑體" w:eastAsia="微軟正黑體" w:hAnsi="微軟正黑體" w:hint="eastAsia"/>
          <w:b/>
          <w:sz w:val="32"/>
          <w:szCs w:val="28"/>
        </w:rPr>
        <w:t>說明</w:t>
      </w:r>
    </w:p>
    <w:p w:rsidR="00FF15AF" w:rsidRPr="00A9362C" w:rsidRDefault="007B6488" w:rsidP="00A9362C">
      <w:pPr>
        <w:pStyle w:val="a9"/>
        <w:numPr>
          <w:ilvl w:val="0"/>
          <w:numId w:val="2"/>
        </w:numPr>
        <w:tabs>
          <w:tab w:val="num" w:pos="720"/>
        </w:tabs>
        <w:snapToGrid w:val="0"/>
        <w:spacing w:line="400" w:lineRule="exact"/>
        <w:ind w:leftChars="0" w:hanging="54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9362C">
        <w:rPr>
          <w:rFonts w:ascii="微軟正黑體" w:eastAsia="微軟正黑體" w:hAnsi="微軟正黑體" w:hint="eastAsia"/>
          <w:b/>
          <w:sz w:val="28"/>
          <w:szCs w:val="28"/>
        </w:rPr>
        <w:t>提供成果附件數量：</w:t>
      </w:r>
      <w:r w:rsidR="00434E37" w:rsidRPr="00A9362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工作項目若含有微電影、活動攝錄影</w:t>
      </w:r>
    </w:p>
    <w:p w:rsidR="007B6488" w:rsidRPr="00FA74E9" w:rsidRDefault="00FF15AF" w:rsidP="007B6488">
      <w:pPr>
        <w:tabs>
          <w:tab w:val="num" w:pos="720"/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紀錄、紀錄片、音樂創作等，請</w:t>
      </w:r>
      <w:r w:rsidR="007B6488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燒錄成DVD三份送文化</w:t>
      </w:r>
    </w:p>
    <w:p w:rsidR="007B6488" w:rsidRPr="00FA74E9" w:rsidRDefault="007B6488" w:rsidP="007B6488">
      <w:pPr>
        <w:tabs>
          <w:tab w:val="num" w:pos="720"/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</w:t>
      </w:r>
      <w:r w:rsidR="00FF15AF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部；若有雜誌、社區報、故事繪本、文史調查等相關出版</w:t>
      </w:r>
    </w:p>
    <w:p w:rsidR="00A9362C" w:rsidRDefault="007B6488" w:rsidP="00A9362C">
      <w:pPr>
        <w:tabs>
          <w:tab w:val="num" w:pos="720"/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</w:t>
      </w:r>
      <w:r w:rsidR="00FF15AF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品、明信片等，請備三份實體</w:t>
      </w: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0428DD" w:rsidRPr="00A9362C" w:rsidRDefault="000428DD" w:rsidP="00A9362C">
      <w:pPr>
        <w:pStyle w:val="a9"/>
        <w:numPr>
          <w:ilvl w:val="0"/>
          <w:numId w:val="2"/>
        </w:numPr>
        <w:tabs>
          <w:tab w:val="num" w:pos="720"/>
          <w:tab w:val="num" w:pos="851"/>
        </w:tabs>
        <w:snapToGrid w:val="0"/>
        <w:spacing w:line="400" w:lineRule="exact"/>
        <w:ind w:leftChars="0" w:hanging="5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成果</w:t>
      </w:r>
      <w:r w:rsidR="00211EDB"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資料</w:t>
      </w:r>
      <w:r w:rsidR="006A0989"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之</w:t>
      </w:r>
      <w:r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附件</w:t>
      </w:r>
      <w:r w:rsidR="007B6488"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格式</w:t>
      </w:r>
      <w:r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p w:rsidR="00FF15AF" w:rsidRDefault="000428DD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(1)影音資料(包含影像紀錄、微電影、音樂創作、紀錄片等) </w:t>
      </w:r>
    </w:p>
    <w:p w:rsidR="00FF15AF" w:rsidRDefault="00FF15AF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0428DD"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格式為AVI、MOV、FLA、MPEG-2或MPEG-4等，解</w:t>
      </w:r>
    </w:p>
    <w:p w:rsidR="000428DD" w:rsidRDefault="00FF15AF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0428DD"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析度為720p以上。</w:t>
      </w:r>
    </w:p>
    <w:p w:rsidR="007B6488" w:rsidRPr="007B6488" w:rsidRDefault="007B6488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</w:t>
      </w: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)照片格式為JPG檔，解析度為300dpi以上。</w:t>
      </w:r>
    </w:p>
    <w:p w:rsidR="00FF15AF" w:rsidRDefault="000428DD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(3)相關出版品(如雜誌、社區報、文史調查、繪本、筆記書</w:t>
      </w:r>
    </w:p>
    <w:p w:rsidR="00434E37" w:rsidRPr="00FA74E9" w:rsidRDefault="00FF15AF" w:rsidP="00FA74E9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0428DD"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等)應提供PDF檔。</w:t>
      </w:r>
    </w:p>
    <w:sectPr w:rsidR="00434E37" w:rsidRPr="00FA74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5F" w:rsidRDefault="0090035F" w:rsidP="008F2A28">
      <w:r>
        <w:separator/>
      </w:r>
    </w:p>
  </w:endnote>
  <w:endnote w:type="continuationSeparator" w:id="0">
    <w:p w:rsidR="0090035F" w:rsidRDefault="0090035F" w:rsidP="008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altName w:val="Microsoft JhengHei UI"/>
    <w:charset w:val="88"/>
    <w:family w:val="swiss"/>
    <w:pitch w:val="variable"/>
    <w:sig w:usb0="00000000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738425"/>
      <w:docPartObj>
        <w:docPartGallery w:val="Page Numbers (Bottom of Page)"/>
        <w:docPartUnique/>
      </w:docPartObj>
    </w:sdtPr>
    <w:sdtEndPr/>
    <w:sdtContent>
      <w:p w:rsidR="00FC12FC" w:rsidRDefault="00FC12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35F" w:rsidRPr="0090035F">
          <w:rPr>
            <w:noProof/>
            <w:lang w:val="zh-TW"/>
          </w:rPr>
          <w:t>1</w:t>
        </w:r>
        <w:r>
          <w:fldChar w:fldCharType="end"/>
        </w:r>
      </w:p>
    </w:sdtContent>
  </w:sdt>
  <w:p w:rsidR="00FC12FC" w:rsidRDefault="00FC12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5F" w:rsidRDefault="0090035F" w:rsidP="008F2A28">
      <w:r>
        <w:separator/>
      </w:r>
    </w:p>
  </w:footnote>
  <w:footnote w:type="continuationSeparator" w:id="0">
    <w:p w:rsidR="0090035F" w:rsidRDefault="0090035F" w:rsidP="008F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19C"/>
    <w:multiLevelType w:val="hybridMultilevel"/>
    <w:tmpl w:val="9BEAD4C6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 w15:restartNumberingAfterBreak="0">
    <w:nsid w:val="61362170"/>
    <w:multiLevelType w:val="hybridMultilevel"/>
    <w:tmpl w:val="680C04E6"/>
    <w:lvl w:ilvl="0" w:tplc="4A7E3B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7"/>
    <w:rsid w:val="00040245"/>
    <w:rsid w:val="000428DD"/>
    <w:rsid w:val="00081366"/>
    <w:rsid w:val="001A108C"/>
    <w:rsid w:val="00211EDB"/>
    <w:rsid w:val="00220498"/>
    <w:rsid w:val="00301FB8"/>
    <w:rsid w:val="003F1E9E"/>
    <w:rsid w:val="00434E37"/>
    <w:rsid w:val="004646A6"/>
    <w:rsid w:val="004C71CF"/>
    <w:rsid w:val="00535E6E"/>
    <w:rsid w:val="005C239E"/>
    <w:rsid w:val="00682EB8"/>
    <w:rsid w:val="006A0989"/>
    <w:rsid w:val="007B6488"/>
    <w:rsid w:val="007E3B85"/>
    <w:rsid w:val="00801BD3"/>
    <w:rsid w:val="00807412"/>
    <w:rsid w:val="008265F3"/>
    <w:rsid w:val="00852B36"/>
    <w:rsid w:val="008F2A28"/>
    <w:rsid w:val="0090035F"/>
    <w:rsid w:val="00984492"/>
    <w:rsid w:val="009D16BE"/>
    <w:rsid w:val="009D61C8"/>
    <w:rsid w:val="00A23A56"/>
    <w:rsid w:val="00A9362C"/>
    <w:rsid w:val="00BC51C1"/>
    <w:rsid w:val="00C366F7"/>
    <w:rsid w:val="00D10F29"/>
    <w:rsid w:val="00D22C50"/>
    <w:rsid w:val="00D71464"/>
    <w:rsid w:val="00DD5A6B"/>
    <w:rsid w:val="00E0718E"/>
    <w:rsid w:val="00E65F3E"/>
    <w:rsid w:val="00E82254"/>
    <w:rsid w:val="00ED2735"/>
    <w:rsid w:val="00EE0ED9"/>
    <w:rsid w:val="00EF130D"/>
    <w:rsid w:val="00F77F87"/>
    <w:rsid w:val="00FA74E9"/>
    <w:rsid w:val="00FB0E61"/>
    <w:rsid w:val="00FC12FC"/>
    <w:rsid w:val="00FE4815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A5817-D848-4480-9BC4-D2A37FA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A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0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74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許晏溶</cp:lastModifiedBy>
  <cp:revision>2</cp:revision>
  <cp:lastPrinted>2019-07-04T08:13:00Z</cp:lastPrinted>
  <dcterms:created xsi:type="dcterms:W3CDTF">2019-08-06T02:05:00Z</dcterms:created>
  <dcterms:modified xsi:type="dcterms:W3CDTF">2019-08-06T02:05:00Z</dcterms:modified>
</cp:coreProperties>
</file>