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2F" w:rsidRPr="00DB5AE0" w:rsidRDefault="003C3E2F" w:rsidP="003C3E2F">
      <w:pPr>
        <w:pStyle w:val="Standard"/>
        <w:overflowPunct w:val="0"/>
        <w:spacing w:afterLines="50" w:after="120"/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/>
          <w:b/>
          <w:sz w:val="32"/>
          <w:szCs w:val="32"/>
        </w:rPr>
        <w:t>附件</w:t>
      </w:r>
      <w:r w:rsidRPr="00DB5AE0">
        <w:rPr>
          <w:rFonts w:ascii="標楷體" w:eastAsia="標楷體" w:hAnsi="標楷體" w:hint="eastAsia"/>
          <w:b/>
          <w:sz w:val="32"/>
          <w:szCs w:val="32"/>
        </w:rPr>
        <w:t>四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616"/>
        <w:gridCol w:w="602"/>
        <w:gridCol w:w="3547"/>
      </w:tblGrid>
      <w:tr w:rsidR="00DB5AE0" w:rsidRPr="00DB5AE0" w:rsidTr="00A32EA8">
        <w:trPr>
          <w:trHeight w:val="113"/>
          <w:jc w:val="center"/>
        </w:trPr>
        <w:tc>
          <w:tcPr>
            <w:tcW w:w="8362" w:type="dxa"/>
            <w:gridSpan w:val="4"/>
            <w:vAlign w:val="center"/>
          </w:tcPr>
          <w:p w:rsidR="00603F44" w:rsidRPr="00DB5AE0" w:rsidRDefault="00603F44" w:rsidP="006A0967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適用補助類（請擇</w:t>
            </w:r>
            <w:proofErr w:type="gramStart"/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勾選）</w:t>
            </w:r>
          </w:p>
        </w:tc>
      </w:tr>
      <w:tr w:rsidR="00DB5AE0" w:rsidRPr="00DB5AE0" w:rsidTr="00A32EA8">
        <w:trPr>
          <w:trHeight w:val="227"/>
          <w:jc w:val="center"/>
        </w:trPr>
        <w:tc>
          <w:tcPr>
            <w:tcW w:w="534" w:type="dxa"/>
            <w:vAlign w:val="center"/>
          </w:tcPr>
          <w:p w:rsidR="00603F44" w:rsidRPr="00DB5AE0" w:rsidRDefault="00603F44" w:rsidP="006A0967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603F44" w:rsidRPr="00DB5AE0" w:rsidRDefault="00ED7989" w:rsidP="006A0967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組團者</w:t>
            </w:r>
          </w:p>
        </w:tc>
        <w:tc>
          <w:tcPr>
            <w:tcW w:w="606" w:type="dxa"/>
            <w:vAlign w:val="center"/>
          </w:tcPr>
          <w:p w:rsidR="00603F44" w:rsidRPr="00DB5AE0" w:rsidRDefault="00603F44" w:rsidP="006A0967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576" w:type="dxa"/>
            <w:vAlign w:val="center"/>
          </w:tcPr>
          <w:p w:rsidR="00603F44" w:rsidRPr="00DB5AE0" w:rsidRDefault="00ED7989" w:rsidP="006A0967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AE0">
              <w:rPr>
                <w:rFonts w:ascii="標楷體" w:eastAsia="標楷體" w:hAnsi="標楷體" w:hint="eastAsia"/>
                <w:sz w:val="20"/>
                <w:szCs w:val="28"/>
              </w:rPr>
              <w:t>參團藝人及劇組費用</w:t>
            </w:r>
          </w:p>
        </w:tc>
      </w:tr>
    </w:tbl>
    <w:p w:rsidR="003C3E2F" w:rsidRPr="00DB5AE0" w:rsidRDefault="003C3E2F" w:rsidP="003C3E2F">
      <w:pPr>
        <w:pStyle w:val="Standard"/>
        <w:overflowPunct w:val="0"/>
        <w:spacing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DB5AE0">
        <w:rPr>
          <w:rFonts w:ascii="標楷體" w:eastAsia="標楷體" w:hAnsi="標楷體"/>
          <w:b/>
          <w:sz w:val="32"/>
          <w:szCs w:val="32"/>
        </w:rPr>
        <w:t>經費預算表</w:t>
      </w:r>
    </w:p>
    <w:p w:rsidR="003C3E2F" w:rsidRPr="00DB5AE0" w:rsidRDefault="003C3E2F" w:rsidP="003C3E2F">
      <w:pPr>
        <w:pStyle w:val="Standard"/>
        <w:numPr>
          <w:ilvl w:val="0"/>
          <w:numId w:val="37"/>
        </w:numPr>
        <w:overflowPunct w:val="0"/>
        <w:ind w:left="567" w:hanging="567"/>
        <w:rPr>
          <w:rFonts w:ascii="標楷體" w:eastAsia="標楷體" w:hAnsi="標楷體"/>
          <w:b/>
          <w:szCs w:val="24"/>
        </w:rPr>
      </w:pPr>
      <w:r w:rsidRPr="00DB5AE0">
        <w:rPr>
          <w:rFonts w:ascii="標楷體" w:eastAsia="標楷體" w:hAnsi="標楷體"/>
          <w:b/>
          <w:szCs w:val="28"/>
        </w:rPr>
        <w:t>總支出預算表</w:t>
      </w:r>
      <w:r w:rsidRPr="00DB5AE0">
        <w:rPr>
          <w:rFonts w:ascii="標楷體" w:eastAsia="標楷體" w:hAnsi="標楷體" w:hint="eastAsia"/>
          <w:b/>
          <w:szCs w:val="24"/>
        </w:rPr>
        <w:t xml:space="preserve"> (</w:t>
      </w:r>
      <w:proofErr w:type="gramStart"/>
      <w:r w:rsidRPr="00DB5AE0">
        <w:rPr>
          <w:rFonts w:ascii="標楷體" w:eastAsia="標楷體" w:hAnsi="標楷體"/>
          <w:b/>
          <w:szCs w:val="24"/>
        </w:rPr>
        <w:t>應依企畫</w:t>
      </w:r>
      <w:proofErr w:type="gramEnd"/>
      <w:r w:rsidRPr="00DB5AE0">
        <w:rPr>
          <w:rFonts w:ascii="標楷體" w:eastAsia="標楷體" w:hAnsi="標楷體"/>
          <w:b/>
          <w:szCs w:val="24"/>
        </w:rPr>
        <w:t>書</w:t>
      </w:r>
      <w:r w:rsidRPr="00DB5AE0">
        <w:rPr>
          <w:rFonts w:ascii="標楷體" w:eastAsia="標楷體" w:hAnsi="標楷體" w:hint="eastAsia"/>
          <w:b/>
          <w:szCs w:val="24"/>
        </w:rPr>
        <w:t xml:space="preserve">　</w:t>
      </w:r>
      <w:r w:rsidRPr="00DB5AE0">
        <w:rPr>
          <w:rFonts w:ascii="標楷體" w:eastAsia="標楷體" w:hAnsi="標楷體"/>
          <w:b/>
          <w:szCs w:val="24"/>
        </w:rPr>
        <w:t>□組團參展規劃</w:t>
      </w:r>
      <w:r w:rsidRPr="00DB5AE0">
        <w:rPr>
          <w:rFonts w:ascii="標楷體" w:eastAsia="標楷體" w:hAnsi="標楷體" w:hint="eastAsia"/>
          <w:b/>
          <w:szCs w:val="24"/>
        </w:rPr>
        <w:t xml:space="preserve">　</w:t>
      </w:r>
      <w:r w:rsidRPr="00DB5AE0">
        <w:rPr>
          <w:rFonts w:ascii="標楷體" w:eastAsia="標楷體" w:hAnsi="標楷體"/>
          <w:b/>
          <w:szCs w:val="24"/>
        </w:rPr>
        <w:t>□行銷及宣傳活動規劃</w:t>
      </w:r>
      <w:r w:rsidRPr="00DB5AE0">
        <w:rPr>
          <w:rFonts w:ascii="標楷體" w:eastAsia="標楷體" w:hAnsi="標楷體" w:hint="eastAsia"/>
          <w:b/>
          <w:szCs w:val="24"/>
        </w:rPr>
        <w:t xml:space="preserve">　</w:t>
      </w:r>
    </w:p>
    <w:p w:rsidR="003C3E2F" w:rsidRPr="00DB5AE0" w:rsidRDefault="003C3E2F" w:rsidP="003C3E2F">
      <w:pPr>
        <w:pStyle w:val="Standard"/>
        <w:overflowPunct w:val="0"/>
        <w:ind w:leftChars="708" w:left="1699"/>
        <w:rPr>
          <w:rFonts w:ascii="標楷體" w:eastAsia="標楷體" w:hAnsi="標楷體"/>
          <w:b/>
          <w:szCs w:val="24"/>
        </w:rPr>
      </w:pPr>
      <w:r w:rsidRPr="00DB5AE0">
        <w:rPr>
          <w:rFonts w:ascii="標楷體" w:eastAsia="標楷體" w:hAnsi="標楷體" w:hint="eastAsia"/>
          <w:b/>
          <w:szCs w:val="24"/>
        </w:rPr>
        <w:t xml:space="preserve">　　</w:t>
      </w:r>
      <w:r w:rsidR="001A0A77" w:rsidRPr="00DB5AE0">
        <w:rPr>
          <w:rFonts w:ascii="標楷體" w:eastAsia="標楷體" w:hAnsi="標楷體" w:hint="eastAsia"/>
          <w:b/>
          <w:szCs w:val="24"/>
        </w:rPr>
        <w:t xml:space="preserve"> </w:t>
      </w:r>
      <w:r w:rsidRPr="00DB5AE0">
        <w:rPr>
          <w:rFonts w:ascii="標楷體" w:eastAsia="標楷體" w:hAnsi="標楷體"/>
          <w:b/>
          <w:szCs w:val="24"/>
        </w:rPr>
        <w:t>及本要點第五點規定之補助項目分項詳列</w:t>
      </w:r>
      <w:r w:rsidRPr="00DB5AE0">
        <w:rPr>
          <w:rFonts w:ascii="標楷體" w:eastAsia="標楷體" w:hAnsi="標楷體" w:hint="eastAsia"/>
          <w:b/>
          <w:szCs w:val="24"/>
        </w:rPr>
        <w:t>。)</w:t>
      </w:r>
    </w:p>
    <w:p w:rsidR="003C3E2F" w:rsidRPr="00DB5AE0" w:rsidRDefault="003C3E2F" w:rsidP="003C3E2F">
      <w:pPr>
        <w:pStyle w:val="Standard"/>
        <w:overflowPunct w:val="0"/>
        <w:ind w:rightChars="-142" w:right="-341"/>
        <w:jc w:val="right"/>
        <w:rPr>
          <w:rFonts w:ascii="標楷體" w:eastAsia="標楷體" w:hAnsi="標楷體"/>
          <w:sz w:val="22"/>
        </w:rPr>
      </w:pPr>
      <w:r w:rsidRPr="00DB5AE0">
        <w:rPr>
          <w:rFonts w:ascii="標楷體" w:eastAsia="標楷體" w:hAnsi="標楷體"/>
          <w:sz w:val="22"/>
          <w:szCs w:val="24"/>
        </w:rPr>
        <w:t>單位：新臺幣元</w:t>
      </w:r>
    </w:p>
    <w:tbl>
      <w:tblPr>
        <w:tblW w:w="8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2126"/>
        <w:gridCol w:w="2688"/>
        <w:gridCol w:w="851"/>
        <w:gridCol w:w="1867"/>
      </w:tblGrid>
      <w:tr w:rsidR="00DB5AE0" w:rsidRPr="00DB5AE0" w:rsidTr="000C779F">
        <w:trPr>
          <w:trHeight w:val="1077"/>
          <w:jc w:val="center"/>
        </w:trPr>
        <w:tc>
          <w:tcPr>
            <w:tcW w:w="29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DB5AE0">
              <w:rPr>
                <w:rFonts w:ascii="標楷體" w:eastAsia="標楷體" w:hAnsi="標楷體"/>
                <w:b/>
                <w:sz w:val="22"/>
                <w:szCs w:val="24"/>
              </w:rPr>
              <w:t>預算項目</w:t>
            </w:r>
          </w:p>
          <w:p w:rsidR="000C779F" w:rsidRPr="00DB5AE0" w:rsidRDefault="000C779F" w:rsidP="000E303F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>(以申請組團者補助類為例，申請</w:t>
            </w:r>
            <w:r w:rsidRPr="00DB5AE0">
              <w:rPr>
                <w:rFonts w:ascii="標楷體" w:eastAsia="標楷體" w:hAnsi="標楷體" w:hint="eastAsia"/>
                <w:sz w:val="20"/>
                <w:szCs w:val="20"/>
              </w:rPr>
              <w:t>參團藝人及劇組費用</w:t>
            </w:r>
            <w:proofErr w:type="gramStart"/>
            <w:r w:rsidRPr="00DB5AE0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 w:rsidRPr="00DB5AE0">
              <w:rPr>
                <w:rFonts w:ascii="標楷體" w:eastAsia="標楷體" w:hAnsi="標楷體"/>
                <w:sz w:val="20"/>
                <w:szCs w:val="20"/>
              </w:rPr>
              <w:t>類請依</w:t>
            </w:r>
            <w:proofErr w:type="gramEnd"/>
            <w:r w:rsidRPr="00DB5AE0">
              <w:rPr>
                <w:rFonts w:ascii="標楷體" w:eastAsia="標楷體" w:hAnsi="標楷體"/>
                <w:sz w:val="20"/>
                <w:szCs w:val="20"/>
              </w:rPr>
              <w:t>實際預算規劃情形填報。)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DB5AE0">
              <w:rPr>
                <w:rFonts w:ascii="標楷體" w:eastAsia="標楷體" w:hAnsi="標楷體"/>
                <w:b/>
                <w:sz w:val="22"/>
                <w:szCs w:val="24"/>
              </w:rPr>
              <w:t>內容</w:t>
            </w:r>
            <w:r w:rsidRPr="00DB5AE0">
              <w:rPr>
                <w:rFonts w:ascii="標楷體" w:eastAsia="標楷體" w:hAnsi="標楷體" w:hint="eastAsia"/>
                <w:b/>
                <w:sz w:val="22"/>
                <w:szCs w:val="24"/>
              </w:rPr>
              <w:t>及單價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DB5AE0">
              <w:rPr>
                <w:rFonts w:ascii="標楷體" w:eastAsia="標楷體" w:hAnsi="標楷體" w:hint="eastAsia"/>
                <w:b/>
                <w:sz w:val="22"/>
                <w:szCs w:val="24"/>
              </w:rPr>
              <w:t>數量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DB5AE0">
              <w:rPr>
                <w:rFonts w:ascii="標楷體" w:eastAsia="標楷體" w:hAnsi="標楷體"/>
                <w:b/>
                <w:sz w:val="22"/>
                <w:szCs w:val="24"/>
              </w:rPr>
              <w:t>金額</w:t>
            </w:r>
          </w:p>
        </w:tc>
      </w:tr>
      <w:tr w:rsidR="00DB5AE0" w:rsidRPr="00DB5AE0" w:rsidTr="000C779F">
        <w:trPr>
          <w:trHeight w:val="397"/>
          <w:jc w:val="center"/>
        </w:trPr>
        <w:tc>
          <w:tcPr>
            <w:tcW w:w="2996" w:type="dxa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DB5AE0">
              <w:rPr>
                <w:rFonts w:ascii="標楷體" w:eastAsia="標楷體" w:hAnsi="標楷體"/>
                <w:sz w:val="22"/>
                <w:szCs w:val="24"/>
              </w:rPr>
              <w:t>一、租用參展攤位租金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0E303F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DB5AE0">
              <w:rPr>
                <w:rFonts w:ascii="標楷體" w:eastAsia="標楷體" w:hAnsi="標楷體" w:hint="eastAsia"/>
                <w:sz w:val="20"/>
                <w:szCs w:val="24"/>
              </w:rPr>
              <w:t>例：每平方公尺或英呎○元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5AE0" w:rsidRPr="00DB5AE0" w:rsidTr="000C779F">
        <w:trPr>
          <w:trHeight w:val="397"/>
          <w:jc w:val="center"/>
        </w:trPr>
        <w:tc>
          <w:tcPr>
            <w:tcW w:w="2996" w:type="dxa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DB5AE0">
              <w:rPr>
                <w:rFonts w:ascii="標楷體" w:eastAsia="標楷體" w:hAnsi="標楷體"/>
                <w:sz w:val="22"/>
                <w:szCs w:val="24"/>
              </w:rPr>
              <w:t>二、租用參展攤位布置費用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5AE0" w:rsidRPr="00DB5AE0" w:rsidTr="000C779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>（一）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>場地設計費用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5AE0" w:rsidRPr="00DB5AE0" w:rsidTr="000C779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>（二）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>燈光音響費用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5AE0" w:rsidRPr="00DB5AE0" w:rsidTr="000C779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>（三）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>……………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5AE0" w:rsidRPr="00DB5AE0" w:rsidTr="000C779F">
        <w:trPr>
          <w:trHeight w:val="397"/>
          <w:jc w:val="center"/>
        </w:trPr>
        <w:tc>
          <w:tcPr>
            <w:tcW w:w="2996" w:type="dxa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DB5AE0">
              <w:rPr>
                <w:rFonts w:ascii="標楷體" w:eastAsia="標楷體" w:hAnsi="標楷體"/>
                <w:sz w:val="22"/>
                <w:szCs w:val="24"/>
              </w:rPr>
              <w:t>三、行銷公關活動費用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5AE0" w:rsidRPr="00DB5AE0" w:rsidTr="000C779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>（一）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>……………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5AE0" w:rsidRPr="00DB5AE0" w:rsidTr="000C779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>（二）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>……………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5AE0" w:rsidRPr="00DB5AE0" w:rsidTr="000C779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5AE0">
              <w:rPr>
                <w:rFonts w:ascii="標楷體" w:eastAsia="標楷體" w:hAnsi="標楷體"/>
                <w:sz w:val="20"/>
                <w:szCs w:val="20"/>
              </w:rPr>
              <w:t xml:space="preserve">  …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5AE0" w:rsidRPr="00DB5AE0" w:rsidTr="000C779F">
        <w:trPr>
          <w:trHeight w:val="510"/>
          <w:jc w:val="center"/>
        </w:trPr>
        <w:tc>
          <w:tcPr>
            <w:tcW w:w="2996" w:type="dxa"/>
            <w:gridSpan w:val="2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DB5AE0">
              <w:rPr>
                <w:rFonts w:ascii="標楷體" w:eastAsia="標楷體" w:hAnsi="標楷體"/>
                <w:sz w:val="22"/>
                <w:szCs w:val="24"/>
              </w:rPr>
              <w:t>四、其他需支出費用</w:t>
            </w:r>
          </w:p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DB5AE0">
              <w:rPr>
                <w:rFonts w:ascii="標楷體" w:eastAsia="標楷體" w:hAnsi="標楷體" w:hint="eastAsia"/>
                <w:sz w:val="22"/>
                <w:szCs w:val="24"/>
              </w:rPr>
              <w:t xml:space="preserve">　　 </w:t>
            </w:r>
            <w:r w:rsidRPr="00DB5AE0">
              <w:rPr>
                <w:rFonts w:ascii="標楷體" w:eastAsia="標楷體" w:hAnsi="標楷體"/>
                <w:sz w:val="22"/>
                <w:szCs w:val="24"/>
              </w:rPr>
              <w:t>(應逐一</w:t>
            </w:r>
            <w:proofErr w:type="gramStart"/>
            <w:r w:rsidRPr="00DB5AE0">
              <w:rPr>
                <w:rFonts w:ascii="標楷體" w:eastAsia="標楷體" w:hAnsi="標楷體"/>
                <w:sz w:val="22"/>
                <w:szCs w:val="24"/>
              </w:rPr>
              <w:t>臚</w:t>
            </w:r>
            <w:proofErr w:type="gramEnd"/>
            <w:r w:rsidRPr="00DB5AE0">
              <w:rPr>
                <w:rFonts w:ascii="標楷體" w:eastAsia="標楷體" w:hAnsi="標楷體"/>
                <w:sz w:val="22"/>
                <w:szCs w:val="24"/>
              </w:rPr>
              <w:t>列)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5AE0" w:rsidRPr="00DB5AE0" w:rsidTr="000C779F">
        <w:trPr>
          <w:trHeight w:val="397"/>
          <w:jc w:val="center"/>
        </w:trPr>
        <w:tc>
          <w:tcPr>
            <w:tcW w:w="6535" w:type="dxa"/>
            <w:gridSpan w:val="4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DB5AE0">
              <w:rPr>
                <w:rFonts w:ascii="標楷體" w:eastAsia="標楷體" w:hAnsi="標楷體"/>
                <w:sz w:val="22"/>
                <w:szCs w:val="24"/>
              </w:rPr>
              <w:t>總預算經費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5AE0" w:rsidRPr="00DB5AE0" w:rsidTr="000C779F">
        <w:trPr>
          <w:trHeight w:val="397"/>
          <w:jc w:val="center"/>
        </w:trPr>
        <w:tc>
          <w:tcPr>
            <w:tcW w:w="6535" w:type="dxa"/>
            <w:gridSpan w:val="4"/>
            <w:tcBorders>
              <w:top w:val="single" w:sz="4" w:space="0" w:color="00000A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DB5AE0">
              <w:rPr>
                <w:rFonts w:ascii="標楷體" w:eastAsia="標楷體" w:hAnsi="標楷體" w:hint="eastAsia"/>
                <w:sz w:val="22"/>
                <w:szCs w:val="24"/>
              </w:rPr>
              <w:t>向本局申請補助金額及比率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779F" w:rsidRPr="00DB5AE0" w:rsidRDefault="000C779F" w:rsidP="009F5817">
            <w:pPr>
              <w:pStyle w:val="Standard"/>
              <w:overflowPunct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C3E2F" w:rsidRPr="00DB5AE0" w:rsidRDefault="003C3E2F" w:rsidP="003C3E2F">
      <w:pPr>
        <w:pStyle w:val="Standard"/>
        <w:overflowPunct w:val="0"/>
        <w:spacing w:afterLines="50" w:after="120"/>
        <w:rPr>
          <w:rFonts w:ascii="標楷體" w:eastAsia="標楷體" w:hAnsi="標楷體"/>
          <w:sz w:val="20"/>
          <w:szCs w:val="24"/>
        </w:rPr>
      </w:pPr>
      <w:r w:rsidRPr="00DB5AE0">
        <w:rPr>
          <w:rFonts w:ascii="標楷體" w:eastAsia="標楷體" w:hAnsi="標楷體"/>
          <w:sz w:val="20"/>
          <w:szCs w:val="24"/>
        </w:rPr>
        <w:t>（本表格請自行延伸）</w:t>
      </w:r>
    </w:p>
    <w:p w:rsidR="003C3E2F" w:rsidRPr="00D94CA5" w:rsidRDefault="003C3E2F" w:rsidP="003C3E2F">
      <w:pPr>
        <w:pStyle w:val="Standard"/>
        <w:numPr>
          <w:ilvl w:val="0"/>
          <w:numId w:val="37"/>
        </w:numPr>
        <w:overflowPunct w:val="0"/>
        <w:rPr>
          <w:rFonts w:ascii="標楷體" w:eastAsia="標楷體" w:hAnsi="標楷體"/>
          <w:b/>
          <w:sz w:val="28"/>
          <w:szCs w:val="28"/>
        </w:rPr>
      </w:pPr>
      <w:r w:rsidRPr="00D94CA5">
        <w:rPr>
          <w:rFonts w:ascii="標楷體" w:eastAsia="標楷體" w:hAnsi="標楷體"/>
          <w:b/>
          <w:sz w:val="28"/>
          <w:szCs w:val="28"/>
        </w:rPr>
        <w:t>總收入預算表</w:t>
      </w:r>
    </w:p>
    <w:p w:rsidR="003C3E2F" w:rsidRPr="00D94CA5" w:rsidRDefault="003C3E2F" w:rsidP="003C3E2F">
      <w:pPr>
        <w:pStyle w:val="Standard"/>
        <w:overflowPunct w:val="0"/>
        <w:spacing w:afterLines="50" w:after="120"/>
        <w:rPr>
          <w:rFonts w:ascii="標楷體" w:eastAsia="標楷體" w:hAnsi="標楷體"/>
          <w:b/>
          <w:sz w:val="22"/>
          <w:szCs w:val="28"/>
        </w:rPr>
      </w:pPr>
      <w:proofErr w:type="gramStart"/>
      <w:r w:rsidRPr="00D94CA5">
        <w:rPr>
          <w:rFonts w:ascii="標楷體" w:eastAsia="標楷體" w:hAnsi="標楷體"/>
          <w:b/>
          <w:sz w:val="22"/>
          <w:szCs w:val="28"/>
        </w:rPr>
        <w:t>（</w:t>
      </w:r>
      <w:proofErr w:type="gramEnd"/>
      <w:r w:rsidRPr="00D94CA5">
        <w:rPr>
          <w:rFonts w:ascii="標楷體" w:eastAsia="標楷體" w:hAnsi="標楷體"/>
          <w:b/>
          <w:sz w:val="22"/>
          <w:szCs w:val="28"/>
        </w:rPr>
        <w:t>包括申請者自籌款、向本局及其他政府機關申請補助。前開所稱其他政府機關不得為</w:t>
      </w:r>
      <w:proofErr w:type="gramStart"/>
      <w:r w:rsidRPr="00D94CA5">
        <w:rPr>
          <w:rFonts w:ascii="標楷體" w:eastAsia="標楷體" w:hAnsi="標楷體"/>
          <w:b/>
          <w:sz w:val="22"/>
          <w:szCs w:val="28"/>
        </w:rPr>
        <w:t>文化部或本</w:t>
      </w:r>
      <w:proofErr w:type="gramEnd"/>
      <w:r w:rsidRPr="00D94CA5">
        <w:rPr>
          <w:rFonts w:ascii="標楷體" w:eastAsia="標楷體" w:hAnsi="標楷體"/>
          <w:b/>
          <w:sz w:val="22"/>
          <w:szCs w:val="28"/>
        </w:rPr>
        <w:t>局以外之文化部所屬機關</w:t>
      </w:r>
      <w:r w:rsidRPr="00D94CA5">
        <w:rPr>
          <w:rFonts w:ascii="標楷體" w:eastAsia="標楷體" w:hAnsi="標楷體" w:hint="eastAsia"/>
          <w:sz w:val="22"/>
          <w:szCs w:val="24"/>
        </w:rPr>
        <w:t>、</w:t>
      </w:r>
      <w:proofErr w:type="gramStart"/>
      <w:r w:rsidRPr="00D94CA5">
        <w:rPr>
          <w:rFonts w:ascii="標楷體" w:eastAsia="標楷體" w:hAnsi="標楷體" w:hint="eastAsia"/>
          <w:sz w:val="22"/>
          <w:szCs w:val="24"/>
        </w:rPr>
        <w:t>文化部或其</w:t>
      </w:r>
      <w:proofErr w:type="gramEnd"/>
      <w:r w:rsidRPr="00D94CA5">
        <w:rPr>
          <w:rFonts w:ascii="標楷體" w:eastAsia="標楷體" w:hAnsi="標楷體" w:hint="eastAsia"/>
          <w:sz w:val="22"/>
          <w:szCs w:val="24"/>
        </w:rPr>
        <w:t>所屬機關（構）補（捐）助成立之</w:t>
      </w:r>
      <w:r w:rsidRPr="00D94CA5">
        <w:rPr>
          <w:rFonts w:ascii="標楷體" w:eastAsia="標楷體" w:hAnsi="標楷體"/>
          <w:sz w:val="22"/>
          <w:szCs w:val="24"/>
        </w:rPr>
        <w:t>財團法人、行政法人</w:t>
      </w:r>
      <w:proofErr w:type="gramStart"/>
      <w:r w:rsidRPr="00D94CA5">
        <w:rPr>
          <w:rFonts w:ascii="標楷體" w:eastAsia="標楷體" w:hAnsi="標楷體"/>
          <w:b/>
          <w:sz w:val="22"/>
          <w:szCs w:val="28"/>
        </w:rPr>
        <w:t>）</w:t>
      </w:r>
      <w:proofErr w:type="gramEnd"/>
    </w:p>
    <w:tbl>
      <w:tblPr>
        <w:tblW w:w="8373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2"/>
        <w:gridCol w:w="2255"/>
        <w:gridCol w:w="2256"/>
      </w:tblGrid>
      <w:tr w:rsidR="00D94CA5" w:rsidRPr="00D94CA5" w:rsidTr="007558BA">
        <w:trPr>
          <w:trHeight w:val="454"/>
          <w:jc w:val="center"/>
        </w:trPr>
        <w:tc>
          <w:tcPr>
            <w:tcW w:w="386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94CA5">
              <w:rPr>
                <w:rFonts w:ascii="標楷體" w:eastAsia="標楷體" w:hAnsi="標楷體"/>
                <w:b/>
                <w:sz w:val="22"/>
              </w:rPr>
              <w:t>收入項目</w:t>
            </w:r>
          </w:p>
        </w:tc>
        <w:tc>
          <w:tcPr>
            <w:tcW w:w="4511" w:type="dxa"/>
            <w:gridSpan w:val="2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94CA5">
              <w:rPr>
                <w:rFonts w:ascii="標楷體" w:eastAsia="標楷體" w:hAnsi="標楷體"/>
                <w:b/>
                <w:sz w:val="22"/>
              </w:rPr>
              <w:t>金額</w:t>
            </w:r>
          </w:p>
        </w:tc>
      </w:tr>
      <w:tr w:rsidR="00D94CA5" w:rsidRPr="00D94CA5" w:rsidTr="007558BA">
        <w:trPr>
          <w:trHeight w:val="454"/>
          <w:jc w:val="center"/>
        </w:trPr>
        <w:tc>
          <w:tcPr>
            <w:tcW w:w="386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2"/>
              </w:rPr>
            </w:pPr>
            <w:r w:rsidRPr="00D94CA5">
              <w:rPr>
                <w:rFonts w:ascii="標楷體" w:eastAsia="標楷體" w:hAnsi="標楷體"/>
                <w:sz w:val="22"/>
              </w:rPr>
              <w:t>一、自籌款</w:t>
            </w:r>
          </w:p>
        </w:tc>
        <w:tc>
          <w:tcPr>
            <w:tcW w:w="4511" w:type="dxa"/>
            <w:gridSpan w:val="2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94CA5" w:rsidRPr="00D94CA5" w:rsidTr="007558BA">
        <w:trPr>
          <w:trHeight w:val="454"/>
          <w:jc w:val="center"/>
        </w:trPr>
        <w:tc>
          <w:tcPr>
            <w:tcW w:w="386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2"/>
              </w:rPr>
            </w:pPr>
            <w:r w:rsidRPr="00D94CA5">
              <w:rPr>
                <w:rFonts w:ascii="標楷體" w:eastAsia="標楷體" w:hAnsi="標楷體"/>
                <w:sz w:val="22"/>
              </w:rPr>
              <w:t>二、補助類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center"/>
              <w:rPr>
                <w:rFonts w:ascii="標楷體" w:eastAsia="標楷體" w:hAnsi="標楷體"/>
                <w:sz w:val="22"/>
              </w:rPr>
            </w:pPr>
            <w:r w:rsidRPr="00D94CA5">
              <w:rPr>
                <w:rFonts w:ascii="標楷體" w:eastAsia="標楷體" w:hAnsi="標楷體"/>
                <w:sz w:val="22"/>
              </w:rPr>
              <w:t>申請補助金額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center"/>
              <w:rPr>
                <w:rFonts w:ascii="標楷體" w:eastAsia="標楷體" w:hAnsi="標楷體"/>
                <w:sz w:val="22"/>
              </w:rPr>
            </w:pPr>
            <w:r w:rsidRPr="00D94CA5">
              <w:rPr>
                <w:rFonts w:ascii="標楷體" w:eastAsia="標楷體" w:hAnsi="標楷體"/>
                <w:sz w:val="22"/>
              </w:rPr>
              <w:t>實際補助金額</w:t>
            </w:r>
          </w:p>
        </w:tc>
      </w:tr>
      <w:tr w:rsidR="00D94CA5" w:rsidRPr="00D94CA5" w:rsidTr="007558BA">
        <w:trPr>
          <w:trHeight w:val="397"/>
          <w:jc w:val="center"/>
        </w:trPr>
        <w:tc>
          <w:tcPr>
            <w:tcW w:w="386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ind w:left="619" w:hanging="619"/>
              <w:jc w:val="both"/>
              <w:rPr>
                <w:rFonts w:ascii="標楷體" w:eastAsia="標楷體" w:hAnsi="標楷體"/>
                <w:sz w:val="22"/>
              </w:rPr>
            </w:pPr>
            <w:r w:rsidRPr="00D94CA5">
              <w:rPr>
                <w:rFonts w:ascii="標楷體" w:eastAsia="標楷體" w:hAnsi="標楷體"/>
                <w:sz w:val="22"/>
              </w:rPr>
              <w:t>（一）文化部影視及流行音樂產業局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6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4CA5" w:rsidRPr="00D94CA5" w:rsidTr="007558BA">
        <w:trPr>
          <w:trHeight w:val="397"/>
          <w:jc w:val="center"/>
        </w:trPr>
        <w:tc>
          <w:tcPr>
            <w:tcW w:w="386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558BA" w:rsidRPr="00D94CA5" w:rsidRDefault="003C3E2F" w:rsidP="004873FF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2"/>
              </w:rPr>
            </w:pPr>
            <w:r w:rsidRPr="00D94CA5">
              <w:rPr>
                <w:rFonts w:ascii="標楷體" w:eastAsia="標楷體" w:hAnsi="標楷體"/>
                <w:sz w:val="22"/>
              </w:rPr>
              <w:t>（二）其他政府、機關</w:t>
            </w:r>
          </w:p>
          <w:p w:rsidR="003C3E2F" w:rsidRPr="00D94CA5" w:rsidRDefault="003C3E2F" w:rsidP="004873FF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D94CA5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D94CA5">
              <w:rPr>
                <w:rFonts w:ascii="標楷體" w:eastAsia="標楷體" w:hAnsi="標楷體" w:hint="eastAsia"/>
                <w:sz w:val="22"/>
              </w:rPr>
              <w:t>補助項目：○○○</w:t>
            </w:r>
            <w:proofErr w:type="gramStart"/>
            <w:r w:rsidRPr="00D94CA5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  <w:tc>
          <w:tcPr>
            <w:tcW w:w="225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6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4CA5" w:rsidRPr="00D94CA5" w:rsidTr="007558BA">
        <w:trPr>
          <w:trHeight w:val="454"/>
          <w:jc w:val="center"/>
        </w:trPr>
        <w:tc>
          <w:tcPr>
            <w:tcW w:w="3862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2"/>
              </w:rPr>
            </w:pPr>
            <w:r w:rsidRPr="00D94CA5">
              <w:rPr>
                <w:rFonts w:ascii="標楷體" w:eastAsia="標楷體" w:hAnsi="標楷體"/>
                <w:sz w:val="22"/>
              </w:rPr>
              <w:t>合計</w:t>
            </w:r>
          </w:p>
        </w:tc>
        <w:tc>
          <w:tcPr>
            <w:tcW w:w="2255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3E2F" w:rsidRPr="00D94CA5" w:rsidRDefault="003C3E2F" w:rsidP="004873FF">
            <w:pPr>
              <w:pStyle w:val="Standard"/>
              <w:overflowPunct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034A8" w:rsidRPr="00D94CA5" w:rsidRDefault="003C3E2F" w:rsidP="004312D8">
      <w:pPr>
        <w:pStyle w:val="Standard"/>
        <w:overflowPunct w:val="0"/>
        <w:spacing w:line="360" w:lineRule="auto"/>
        <w:ind w:left="400" w:hanging="400"/>
        <w:rPr>
          <w:rFonts w:ascii="標楷體" w:eastAsia="標楷體" w:hAnsi="標楷體"/>
          <w:sz w:val="20"/>
          <w:szCs w:val="20"/>
        </w:rPr>
      </w:pPr>
      <w:proofErr w:type="gramStart"/>
      <w:r w:rsidRPr="00D94CA5">
        <w:rPr>
          <w:rFonts w:ascii="標楷體" w:eastAsia="標楷體" w:hAnsi="標楷體"/>
          <w:sz w:val="20"/>
          <w:szCs w:val="20"/>
        </w:rPr>
        <w:t>註</w:t>
      </w:r>
      <w:proofErr w:type="gramEnd"/>
      <w:r w:rsidRPr="00D94CA5">
        <w:rPr>
          <w:rFonts w:ascii="標楷體" w:eastAsia="標楷體" w:hAnsi="標楷體"/>
          <w:sz w:val="20"/>
          <w:szCs w:val="20"/>
        </w:rPr>
        <w:t>：應按每一政府、機關逐一填列其名稱、申請補助金額及實際補助金額，無</w:t>
      </w:r>
      <w:proofErr w:type="gramStart"/>
      <w:r w:rsidRPr="00D94CA5">
        <w:rPr>
          <w:rFonts w:ascii="標楷體" w:eastAsia="標楷體" w:hAnsi="標楷體"/>
          <w:sz w:val="20"/>
          <w:szCs w:val="20"/>
        </w:rPr>
        <w:t>則免填</w:t>
      </w:r>
      <w:proofErr w:type="gramEnd"/>
      <w:r w:rsidRPr="00D94CA5">
        <w:rPr>
          <w:rFonts w:ascii="標楷體" w:eastAsia="標楷體" w:hAnsi="標楷體"/>
          <w:sz w:val="20"/>
          <w:szCs w:val="20"/>
        </w:rPr>
        <w:t>。</w:t>
      </w:r>
      <w:bookmarkStart w:id="0" w:name="_GoBack"/>
      <w:bookmarkEnd w:id="0"/>
    </w:p>
    <w:sectPr w:rsidR="00B034A8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AB" w:rsidRDefault="00140CAB">
      <w:r>
        <w:separator/>
      </w:r>
    </w:p>
  </w:endnote>
  <w:endnote w:type="continuationSeparator" w:id="0">
    <w:p w:rsidR="00140CAB" w:rsidRDefault="0014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74C77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AB" w:rsidRDefault="00140CAB">
      <w:r>
        <w:rPr>
          <w:color w:val="000000"/>
        </w:rPr>
        <w:separator/>
      </w:r>
    </w:p>
  </w:footnote>
  <w:footnote w:type="continuationSeparator" w:id="0">
    <w:p w:rsidR="00140CAB" w:rsidRDefault="0014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0CAB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4C77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D3CDD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8A1B-4B4D-47AF-ACA0-B47F25DF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3</cp:revision>
  <cp:lastPrinted>2019-03-20T02:11:00Z</cp:lastPrinted>
  <dcterms:created xsi:type="dcterms:W3CDTF">2020-01-22T02:27:00Z</dcterms:created>
  <dcterms:modified xsi:type="dcterms:W3CDTF">2020-01-22T02:28:00Z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