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041A86" w14:textId="02FB3E12" w:rsidR="00741866" w:rsidRPr="007A4E79" w:rsidRDefault="00320E9B" w:rsidP="005A79D4">
      <w:pPr>
        <w:jc w:val="center"/>
        <w:rPr>
          <w:rFonts w:ascii="Times New Roman" w:eastAsia="標楷體" w:hAnsi="Times New Roman"/>
          <w:b/>
          <w:bCs/>
          <w:szCs w:val="24"/>
        </w:rPr>
      </w:pPr>
      <w:r w:rsidRPr="007A4E79">
        <w:rPr>
          <w:rFonts w:ascii="Times New Roman" w:eastAsia="標楷體" w:hAnsi="Times New Roman"/>
          <w:b/>
          <w:bCs/>
          <w:szCs w:val="24"/>
        </w:rPr>
        <w:t>文化部新聞稿</w:t>
      </w:r>
      <w:r w:rsidRPr="007A4E79">
        <w:rPr>
          <w:rFonts w:ascii="Times New Roman" w:eastAsia="標楷體" w:hAnsi="Times New Roman"/>
          <w:b/>
          <w:bCs/>
          <w:szCs w:val="24"/>
        </w:rPr>
        <w:t>1</w:t>
      </w:r>
      <w:r w:rsidR="00D36420">
        <w:rPr>
          <w:rFonts w:ascii="Times New Roman" w:eastAsia="標楷體" w:hAnsi="Times New Roman" w:hint="eastAsia"/>
          <w:b/>
          <w:bCs/>
          <w:szCs w:val="24"/>
        </w:rPr>
        <w:t>10</w:t>
      </w:r>
      <w:r w:rsidR="00AF6223" w:rsidRPr="007A4E79">
        <w:rPr>
          <w:rFonts w:ascii="Times New Roman" w:eastAsia="標楷體" w:hAnsi="Times New Roman"/>
          <w:b/>
          <w:bCs/>
          <w:szCs w:val="24"/>
        </w:rPr>
        <w:t>/</w:t>
      </w:r>
      <w:r w:rsidR="00D36420">
        <w:rPr>
          <w:rFonts w:ascii="Times New Roman" w:eastAsia="標楷體" w:hAnsi="Times New Roman" w:hint="eastAsia"/>
          <w:b/>
          <w:bCs/>
          <w:szCs w:val="24"/>
        </w:rPr>
        <w:t>0</w:t>
      </w:r>
      <w:r w:rsidR="000444A1">
        <w:rPr>
          <w:rFonts w:ascii="Times New Roman" w:eastAsia="標楷體" w:hAnsi="Times New Roman" w:hint="eastAsia"/>
          <w:b/>
          <w:bCs/>
          <w:szCs w:val="24"/>
        </w:rPr>
        <w:t>4</w:t>
      </w:r>
      <w:r w:rsidR="00AF6223" w:rsidRPr="007A4E79">
        <w:rPr>
          <w:rFonts w:ascii="Times New Roman" w:eastAsia="標楷體" w:hAnsi="Times New Roman"/>
          <w:b/>
          <w:bCs/>
          <w:szCs w:val="24"/>
        </w:rPr>
        <w:t>/</w:t>
      </w:r>
      <w:r w:rsidR="008D5DE3">
        <w:rPr>
          <w:rFonts w:ascii="Times New Roman" w:eastAsia="標楷體" w:hAnsi="Times New Roman" w:hint="eastAsia"/>
          <w:b/>
          <w:bCs/>
          <w:szCs w:val="24"/>
        </w:rPr>
        <w:t>27</w:t>
      </w:r>
    </w:p>
    <w:p w14:paraId="7FB4439C" w14:textId="6B01D316" w:rsidR="00650DA9" w:rsidRPr="007A4E79" w:rsidRDefault="00A22D34" w:rsidP="00650DA9">
      <w:pPr>
        <w:shd w:val="clear" w:color="auto" w:fill="FFFFFF"/>
        <w:spacing w:line="520" w:lineRule="exact"/>
        <w:jc w:val="center"/>
        <w:rPr>
          <w:rFonts w:ascii="Times New Roman" w:eastAsia="標楷體" w:hAnsi="Times New Roman"/>
          <w:b/>
          <w:bCs/>
          <w:kern w:val="0"/>
          <w:sz w:val="28"/>
          <w:szCs w:val="28"/>
        </w:rPr>
      </w:pPr>
      <w:r w:rsidRPr="00A22D34">
        <w:rPr>
          <w:rFonts w:ascii="Times New Roman" w:eastAsia="標楷體" w:hAnsi="Times New Roman" w:hint="eastAsia"/>
          <w:b/>
          <w:bCs/>
          <w:kern w:val="0"/>
          <w:sz w:val="28"/>
          <w:szCs w:val="28"/>
        </w:rPr>
        <w:t>2021</w:t>
      </w:r>
      <w:r w:rsidRPr="00A22D34">
        <w:rPr>
          <w:rFonts w:ascii="Times New Roman" w:eastAsia="標楷體" w:hAnsi="Times New Roman" w:hint="eastAsia"/>
          <w:b/>
          <w:bCs/>
          <w:kern w:val="0"/>
          <w:sz w:val="28"/>
          <w:szCs w:val="28"/>
        </w:rPr>
        <w:t>年「第</w:t>
      </w:r>
      <w:r w:rsidRPr="00A22D34">
        <w:rPr>
          <w:rFonts w:ascii="Times New Roman" w:eastAsia="標楷體" w:hAnsi="Times New Roman" w:hint="eastAsia"/>
          <w:b/>
          <w:bCs/>
          <w:kern w:val="0"/>
          <w:sz w:val="28"/>
          <w:szCs w:val="28"/>
        </w:rPr>
        <w:t>17</w:t>
      </w:r>
      <w:r w:rsidRPr="00A22D34">
        <w:rPr>
          <w:rFonts w:ascii="Times New Roman" w:eastAsia="標楷體" w:hAnsi="Times New Roman" w:hint="eastAsia"/>
          <w:b/>
          <w:bCs/>
          <w:kern w:val="0"/>
          <w:sz w:val="28"/>
          <w:szCs w:val="28"/>
        </w:rPr>
        <w:t>屆威尼斯建築雙年展</w:t>
      </w:r>
      <w:r w:rsidRPr="00A22D34">
        <w:rPr>
          <w:rFonts w:ascii="Times New Roman" w:eastAsia="標楷體" w:hAnsi="Times New Roman" w:hint="eastAsia"/>
          <w:b/>
          <w:bCs/>
          <w:kern w:val="0"/>
          <w:sz w:val="28"/>
          <w:szCs w:val="28"/>
        </w:rPr>
        <w:t>-</w:t>
      </w:r>
      <w:r w:rsidRPr="00A22D34">
        <w:rPr>
          <w:rFonts w:ascii="Times New Roman" w:eastAsia="標楷體" w:hAnsi="Times New Roman" w:hint="eastAsia"/>
          <w:b/>
          <w:bCs/>
          <w:kern w:val="0"/>
          <w:sz w:val="28"/>
          <w:szCs w:val="28"/>
        </w:rPr>
        <w:t>臺灣館」暌違一年再度啟航</w:t>
      </w:r>
    </w:p>
    <w:p w14:paraId="2B98CBA4" w14:textId="64EDD970" w:rsidR="00BA1EEE" w:rsidRDefault="00BA1EEE" w:rsidP="00394A50">
      <w:pPr>
        <w:jc w:val="both"/>
        <w:rPr>
          <w:rFonts w:ascii="Times New Roman" w:eastAsia="標楷體" w:hAnsi="Times New Roman"/>
        </w:rPr>
      </w:pPr>
    </w:p>
    <w:p w14:paraId="0A77E6C1" w14:textId="3FA640CD" w:rsidR="00A80B97" w:rsidRDefault="00AA5228" w:rsidP="00A80B97">
      <w:pPr>
        <w:jc w:val="both"/>
        <w:rPr>
          <w:rFonts w:ascii="Times New Roman" w:eastAsia="標楷體" w:hAnsi="Times New Roman"/>
        </w:rPr>
      </w:pPr>
      <w:r w:rsidRPr="00AA5228">
        <w:rPr>
          <w:rFonts w:ascii="Times New Roman" w:eastAsia="標楷體" w:hAnsi="Times New Roman" w:hint="eastAsia"/>
        </w:rPr>
        <w:t>「第</w:t>
      </w:r>
      <w:r w:rsidRPr="00AA5228">
        <w:rPr>
          <w:rFonts w:ascii="Times New Roman" w:eastAsia="標楷體" w:hAnsi="Times New Roman" w:hint="eastAsia"/>
        </w:rPr>
        <w:t>17</w:t>
      </w:r>
      <w:r w:rsidRPr="00AA5228">
        <w:rPr>
          <w:rFonts w:ascii="Times New Roman" w:eastAsia="標楷體" w:hAnsi="Times New Roman" w:hint="eastAsia"/>
        </w:rPr>
        <w:t>屆威尼斯建築雙年展</w:t>
      </w:r>
      <w:proofErr w:type="gramStart"/>
      <w:r w:rsidR="008B5062" w:rsidRPr="00AA5228">
        <w:rPr>
          <w:rFonts w:ascii="Times New Roman" w:eastAsia="標楷體" w:hAnsi="Times New Roman" w:hint="eastAsia"/>
        </w:rPr>
        <w:t>–</w:t>
      </w:r>
      <w:proofErr w:type="gramEnd"/>
      <w:r w:rsidRPr="00AA5228">
        <w:rPr>
          <w:rFonts w:ascii="Times New Roman" w:eastAsia="標楷體" w:hAnsi="Times New Roman" w:hint="eastAsia"/>
        </w:rPr>
        <w:t>臺灣館」由文化部所屬國立臺灣美術館主辦，策展由自然洋行建築設計團隊及草字頭國際聯合執行《台灣郊遊–原始感覺共同合作場域計劃》展覽，將於</w:t>
      </w:r>
      <w:r w:rsidRPr="00AA5228">
        <w:rPr>
          <w:rFonts w:ascii="Times New Roman" w:eastAsia="標楷體" w:hAnsi="Times New Roman" w:hint="eastAsia"/>
        </w:rPr>
        <w:t>5</w:t>
      </w:r>
      <w:r w:rsidRPr="00AA5228">
        <w:rPr>
          <w:rFonts w:ascii="Times New Roman" w:eastAsia="標楷體" w:hAnsi="Times New Roman" w:hint="eastAsia"/>
        </w:rPr>
        <w:t>月</w:t>
      </w:r>
      <w:r w:rsidRPr="00AA5228">
        <w:rPr>
          <w:rFonts w:ascii="Times New Roman" w:eastAsia="標楷體" w:hAnsi="Times New Roman" w:hint="eastAsia"/>
        </w:rPr>
        <w:t>22</w:t>
      </w:r>
      <w:r w:rsidRPr="00AA5228">
        <w:rPr>
          <w:rFonts w:ascii="Times New Roman" w:eastAsia="標楷體" w:hAnsi="Times New Roman" w:hint="eastAsia"/>
        </w:rPr>
        <w:t>日至</w:t>
      </w:r>
      <w:r w:rsidRPr="00AA5228">
        <w:rPr>
          <w:rFonts w:ascii="Times New Roman" w:eastAsia="標楷體" w:hAnsi="Times New Roman" w:hint="eastAsia"/>
        </w:rPr>
        <w:t>11</w:t>
      </w:r>
      <w:r w:rsidRPr="00AA5228">
        <w:rPr>
          <w:rFonts w:ascii="Times New Roman" w:eastAsia="標楷體" w:hAnsi="Times New Roman" w:hint="eastAsia"/>
        </w:rPr>
        <w:t>月</w:t>
      </w:r>
      <w:r w:rsidRPr="00AA5228">
        <w:rPr>
          <w:rFonts w:ascii="Times New Roman" w:eastAsia="標楷體" w:hAnsi="Times New Roman" w:hint="eastAsia"/>
        </w:rPr>
        <w:t>21</w:t>
      </w:r>
      <w:r w:rsidRPr="00AA5228">
        <w:rPr>
          <w:rFonts w:ascii="Times New Roman" w:eastAsia="標楷體" w:hAnsi="Times New Roman" w:hint="eastAsia"/>
        </w:rPr>
        <w:t>日於義大利威尼斯普里奇歐尼宮（</w:t>
      </w:r>
      <w:r w:rsidRPr="00AA5228">
        <w:rPr>
          <w:rFonts w:ascii="Times New Roman" w:eastAsia="標楷體" w:hAnsi="Times New Roman" w:hint="eastAsia"/>
        </w:rPr>
        <w:t xml:space="preserve">Palazzo </w:t>
      </w:r>
      <w:proofErr w:type="spellStart"/>
      <w:r w:rsidRPr="00AA5228">
        <w:rPr>
          <w:rFonts w:ascii="Times New Roman" w:eastAsia="標楷體" w:hAnsi="Times New Roman" w:hint="eastAsia"/>
        </w:rPr>
        <w:t>delle</w:t>
      </w:r>
      <w:proofErr w:type="spellEnd"/>
      <w:r w:rsidRPr="00AA5228">
        <w:rPr>
          <w:rFonts w:ascii="Times New Roman" w:eastAsia="標楷體" w:hAnsi="Times New Roman" w:hint="eastAsia"/>
        </w:rPr>
        <w:t xml:space="preserve"> </w:t>
      </w:r>
      <w:proofErr w:type="spellStart"/>
      <w:r w:rsidRPr="00AA5228">
        <w:rPr>
          <w:rFonts w:ascii="Times New Roman" w:eastAsia="標楷體" w:hAnsi="Times New Roman" w:hint="eastAsia"/>
        </w:rPr>
        <w:t>Prigioni</w:t>
      </w:r>
      <w:proofErr w:type="spellEnd"/>
      <w:r w:rsidRPr="00AA5228">
        <w:rPr>
          <w:rFonts w:ascii="Times New Roman" w:eastAsia="標楷體" w:hAnsi="Times New Roman" w:hint="eastAsia"/>
        </w:rPr>
        <w:t>）舉行。今（</w:t>
      </w:r>
      <w:r w:rsidRPr="00AA5228">
        <w:rPr>
          <w:rFonts w:ascii="Times New Roman" w:eastAsia="標楷體" w:hAnsi="Times New Roman" w:hint="eastAsia"/>
        </w:rPr>
        <w:t>27</w:t>
      </w:r>
      <w:r w:rsidRPr="00AA5228">
        <w:rPr>
          <w:rFonts w:ascii="Times New Roman" w:eastAsia="標楷體" w:hAnsi="Times New Roman" w:hint="eastAsia"/>
        </w:rPr>
        <w:t>）日舉辦行前記者會，</w:t>
      </w:r>
      <w:r w:rsidR="000B79A0">
        <w:rPr>
          <w:rFonts w:ascii="Times New Roman" w:eastAsia="標楷體" w:hAnsi="Times New Roman" w:hint="eastAsia"/>
        </w:rPr>
        <w:t>由</w:t>
      </w:r>
      <w:r w:rsidRPr="00AA5228">
        <w:rPr>
          <w:rFonts w:ascii="Times New Roman" w:eastAsia="標楷體" w:hAnsi="Times New Roman" w:hint="eastAsia"/>
        </w:rPr>
        <w:t>文化部</w:t>
      </w:r>
      <w:r w:rsidR="005C5757">
        <w:rPr>
          <w:rFonts w:ascii="Times New Roman" w:eastAsia="標楷體" w:hAnsi="Times New Roman" w:hint="eastAsia"/>
        </w:rPr>
        <w:t>政務次長李靜慧</w:t>
      </w:r>
      <w:r w:rsidR="000B79A0">
        <w:rPr>
          <w:rFonts w:ascii="Times New Roman" w:eastAsia="標楷體" w:hAnsi="Times New Roman" w:hint="eastAsia"/>
        </w:rPr>
        <w:t>主持，</w:t>
      </w:r>
      <w:r w:rsidRPr="00AA5228">
        <w:rPr>
          <w:rFonts w:ascii="Times New Roman" w:eastAsia="標楷體" w:hAnsi="Times New Roman" w:hint="eastAsia"/>
        </w:rPr>
        <w:t>國立臺灣美術館</w:t>
      </w:r>
      <w:r w:rsidR="002046E5">
        <w:rPr>
          <w:rFonts w:ascii="Times New Roman" w:eastAsia="標楷體" w:hAnsi="Times New Roman" w:hint="eastAsia"/>
        </w:rPr>
        <w:t>館</w:t>
      </w:r>
      <w:r w:rsidRPr="00AA5228">
        <w:rPr>
          <w:rFonts w:ascii="Times New Roman" w:eastAsia="標楷體" w:hAnsi="Times New Roman" w:hint="eastAsia"/>
        </w:rPr>
        <w:t>長梁永斐、</w:t>
      </w:r>
      <w:r w:rsidR="000B79A0">
        <w:rPr>
          <w:rFonts w:ascii="Times New Roman" w:eastAsia="標楷體" w:hAnsi="Times New Roman" w:hint="eastAsia"/>
        </w:rPr>
        <w:t>文化部交流司</w:t>
      </w:r>
      <w:r w:rsidR="009207F6">
        <w:rPr>
          <w:rFonts w:ascii="Times New Roman" w:eastAsia="標楷體" w:hAnsi="Times New Roman" w:hint="eastAsia"/>
        </w:rPr>
        <w:t>副司長</w:t>
      </w:r>
      <w:r w:rsidR="000B79A0">
        <w:rPr>
          <w:rFonts w:ascii="Times New Roman" w:eastAsia="標楷體" w:hAnsi="Times New Roman" w:hint="eastAsia"/>
        </w:rPr>
        <w:t>紀東陽、外交部歐洲司</w:t>
      </w:r>
      <w:r w:rsidR="009207F6">
        <w:rPr>
          <w:rFonts w:ascii="Times New Roman" w:eastAsia="標楷體" w:hAnsi="Times New Roman" w:hint="eastAsia"/>
        </w:rPr>
        <w:t>一等秘書</w:t>
      </w:r>
      <w:r w:rsidR="000B79A0">
        <w:rPr>
          <w:rFonts w:ascii="Times New Roman" w:eastAsia="標楷體" w:hAnsi="Times New Roman" w:hint="eastAsia"/>
        </w:rPr>
        <w:t>胡志堅、</w:t>
      </w:r>
      <w:r w:rsidRPr="00AA5228">
        <w:rPr>
          <w:rFonts w:ascii="Times New Roman" w:eastAsia="標楷體" w:hAnsi="Times New Roman" w:hint="eastAsia"/>
        </w:rPr>
        <w:t>自然洋行建築設計團隊主持人曾志偉及黃偉倫、評審委員</w:t>
      </w:r>
      <w:r w:rsidR="000B79A0">
        <w:rPr>
          <w:rFonts w:ascii="Times New Roman" w:eastAsia="標楷體" w:hAnsi="Times New Roman" w:hint="eastAsia"/>
        </w:rPr>
        <w:t>郭肇立及合作單位代表</w:t>
      </w:r>
      <w:r w:rsidRPr="00AA5228">
        <w:rPr>
          <w:rFonts w:ascii="Times New Roman" w:eastAsia="標楷體" w:hAnsi="Times New Roman" w:hint="eastAsia"/>
        </w:rPr>
        <w:t>等皆蒞臨出席</w:t>
      </w:r>
      <w:r w:rsidR="008B06F7">
        <w:rPr>
          <w:rFonts w:ascii="Times New Roman" w:eastAsia="標楷體" w:hAnsi="Times New Roman" w:hint="eastAsia"/>
        </w:rPr>
        <w:t>，</w:t>
      </w:r>
      <w:r w:rsidR="008B06F7" w:rsidRPr="008B06F7">
        <w:rPr>
          <w:rFonts w:ascii="Times New Roman" w:eastAsia="標楷體" w:hAnsi="Times New Roman" w:hint="eastAsia"/>
        </w:rPr>
        <w:t>預祝臺灣館此次展出順利成功。</w:t>
      </w:r>
    </w:p>
    <w:p w14:paraId="7C7A9AC9" w14:textId="77777777" w:rsidR="00A80B97" w:rsidRDefault="00A80B97" w:rsidP="00A80B97">
      <w:pPr>
        <w:jc w:val="both"/>
        <w:rPr>
          <w:rFonts w:ascii="Times New Roman" w:eastAsia="標楷體" w:hAnsi="Times New Roman"/>
        </w:rPr>
      </w:pPr>
    </w:p>
    <w:p w14:paraId="0D20F507" w14:textId="422D997D" w:rsidR="009207F6" w:rsidRDefault="009207F6" w:rsidP="00A80B97">
      <w:pPr>
        <w:jc w:val="both"/>
        <w:rPr>
          <w:rFonts w:ascii="Times New Roman" w:eastAsia="標楷體" w:hAnsi="Times New Roman"/>
        </w:rPr>
      </w:pPr>
      <w:r>
        <w:rPr>
          <w:rFonts w:ascii="Times New Roman" w:eastAsia="標楷體" w:hAnsi="Times New Roman" w:hint="eastAsia"/>
        </w:rPr>
        <w:t>文化部政務次長</w:t>
      </w:r>
      <w:r w:rsidR="000B79A0">
        <w:rPr>
          <w:rFonts w:ascii="Times New Roman" w:eastAsia="標楷體" w:hAnsi="Times New Roman" w:hint="eastAsia"/>
        </w:rPr>
        <w:t>李靜慧表示，</w:t>
      </w:r>
      <w:r>
        <w:rPr>
          <w:rFonts w:ascii="Times New Roman" w:eastAsia="標楷體" w:hAnsi="Times New Roman" w:hint="eastAsia"/>
        </w:rPr>
        <w:t>文化部歷年都會選出當年度可以代表臺灣思想、概念的團隊，參與威尼斯建築雙年展</w:t>
      </w:r>
      <w:r w:rsidR="00840176">
        <w:rPr>
          <w:rFonts w:ascii="Times New Roman" w:eastAsia="標楷體" w:hAnsi="Times New Roman" w:hint="eastAsia"/>
        </w:rPr>
        <w:t>。</w:t>
      </w:r>
      <w:r w:rsidR="00A80B97">
        <w:rPr>
          <w:rFonts w:ascii="Times New Roman" w:eastAsia="標楷體" w:hAnsi="Times New Roman" w:hint="eastAsia"/>
        </w:rPr>
        <w:t>第</w:t>
      </w:r>
      <w:r>
        <w:rPr>
          <w:rFonts w:ascii="Times New Roman" w:eastAsia="標楷體" w:hAnsi="Times New Roman" w:hint="eastAsia"/>
        </w:rPr>
        <w:t>1</w:t>
      </w:r>
      <w:r>
        <w:rPr>
          <w:rFonts w:ascii="Times New Roman" w:eastAsia="標楷體" w:hAnsi="Times New Roman"/>
        </w:rPr>
        <w:t>7</w:t>
      </w:r>
      <w:r w:rsidR="00A80B97">
        <w:rPr>
          <w:rFonts w:ascii="Times New Roman" w:eastAsia="標楷體" w:hAnsi="Times New Roman" w:hint="eastAsia"/>
        </w:rPr>
        <w:t>屆威尼斯建築雙年展因為</w:t>
      </w:r>
      <w:proofErr w:type="gramStart"/>
      <w:r w:rsidR="00A80B97">
        <w:rPr>
          <w:rFonts w:ascii="Times New Roman" w:eastAsia="標楷體" w:hAnsi="Times New Roman" w:hint="eastAsia"/>
        </w:rPr>
        <w:t>疫情的</w:t>
      </w:r>
      <w:proofErr w:type="gramEnd"/>
      <w:r w:rsidR="00A80B97">
        <w:rPr>
          <w:rFonts w:ascii="Times New Roman" w:eastAsia="標楷體" w:hAnsi="Times New Roman" w:hint="eastAsia"/>
        </w:rPr>
        <w:t>關係延期到今年，感謝團隊在</w:t>
      </w:r>
      <w:proofErr w:type="gramStart"/>
      <w:r w:rsidR="00A80B97">
        <w:rPr>
          <w:rFonts w:ascii="Times New Roman" w:eastAsia="標楷體" w:hAnsi="Times New Roman" w:hint="eastAsia"/>
        </w:rPr>
        <w:t>疫</w:t>
      </w:r>
      <w:proofErr w:type="gramEnd"/>
      <w:r w:rsidR="00A80B97">
        <w:rPr>
          <w:rFonts w:ascii="Times New Roman" w:eastAsia="標楷體" w:hAnsi="Times New Roman" w:hint="eastAsia"/>
        </w:rPr>
        <w:t>情狀態下，依然願意背負推展國家建築概念</w:t>
      </w:r>
      <w:r>
        <w:rPr>
          <w:rFonts w:ascii="Times New Roman" w:eastAsia="標楷體" w:hAnsi="Times New Roman" w:hint="eastAsia"/>
        </w:rPr>
        <w:t>參展</w:t>
      </w:r>
      <w:r w:rsidR="00A80B97">
        <w:rPr>
          <w:rFonts w:ascii="Times New Roman" w:eastAsia="標楷體" w:hAnsi="Times New Roman" w:hint="eastAsia"/>
        </w:rPr>
        <w:t>，</w:t>
      </w:r>
      <w:r>
        <w:rPr>
          <w:rFonts w:ascii="Times New Roman" w:eastAsia="標楷體" w:hAnsi="Times New Roman" w:hint="eastAsia"/>
        </w:rPr>
        <w:t>「</w:t>
      </w:r>
      <w:r w:rsidR="00A80B97">
        <w:rPr>
          <w:rFonts w:ascii="Times New Roman" w:eastAsia="標楷體" w:hAnsi="Times New Roman" w:hint="eastAsia"/>
        </w:rPr>
        <w:t>讓世界能看見</w:t>
      </w:r>
      <w:r>
        <w:rPr>
          <w:rFonts w:ascii="Times New Roman" w:eastAsia="標楷體" w:hAnsi="Times New Roman" w:hint="eastAsia"/>
        </w:rPr>
        <w:t>臺灣</w:t>
      </w:r>
      <w:r w:rsidR="00A80B97">
        <w:rPr>
          <w:rFonts w:ascii="Times New Roman" w:eastAsia="標楷體" w:hAnsi="Times New Roman" w:hint="eastAsia"/>
        </w:rPr>
        <w:t>對建築的思考、對</w:t>
      </w:r>
      <w:r w:rsidR="000B79A0" w:rsidRPr="000B79A0">
        <w:rPr>
          <w:rFonts w:ascii="Times New Roman" w:eastAsia="標楷體" w:hAnsi="Times New Roman" w:hint="eastAsia"/>
        </w:rPr>
        <w:t>環境的想像</w:t>
      </w:r>
      <w:r>
        <w:rPr>
          <w:rFonts w:ascii="Times New Roman" w:eastAsia="標楷體" w:hAnsi="Times New Roman" w:hint="eastAsia"/>
        </w:rPr>
        <w:t>」</w:t>
      </w:r>
      <w:r w:rsidR="000B79A0" w:rsidRPr="000B79A0">
        <w:rPr>
          <w:rFonts w:ascii="Times New Roman" w:eastAsia="標楷體" w:hAnsi="Times New Roman" w:hint="eastAsia"/>
        </w:rPr>
        <w:t>。</w:t>
      </w:r>
    </w:p>
    <w:p w14:paraId="6833CFA6" w14:textId="77777777" w:rsidR="009207F6" w:rsidRDefault="009207F6" w:rsidP="00A80B97">
      <w:pPr>
        <w:jc w:val="both"/>
        <w:rPr>
          <w:rFonts w:ascii="Times New Roman" w:eastAsia="標楷體" w:hAnsi="Times New Roman"/>
        </w:rPr>
      </w:pPr>
    </w:p>
    <w:p w14:paraId="49016B2B" w14:textId="57DCB1DF" w:rsidR="000B79A0" w:rsidRDefault="00A80B97" w:rsidP="009207F6">
      <w:pPr>
        <w:jc w:val="both"/>
        <w:rPr>
          <w:rFonts w:ascii="Times New Roman" w:eastAsia="標楷體" w:hAnsi="Times New Roman"/>
        </w:rPr>
      </w:pPr>
      <w:r>
        <w:rPr>
          <w:rFonts w:ascii="Times New Roman" w:eastAsia="標楷體" w:hAnsi="Times New Roman" w:hint="eastAsia"/>
        </w:rPr>
        <w:t>國美</w:t>
      </w:r>
      <w:proofErr w:type="gramStart"/>
      <w:r>
        <w:rPr>
          <w:rFonts w:ascii="Times New Roman" w:eastAsia="標楷體" w:hAnsi="Times New Roman" w:hint="eastAsia"/>
        </w:rPr>
        <w:t>館</w:t>
      </w:r>
      <w:proofErr w:type="gramEnd"/>
      <w:r w:rsidR="009207F6">
        <w:rPr>
          <w:rFonts w:ascii="Times New Roman" w:eastAsia="標楷體" w:hAnsi="Times New Roman" w:hint="eastAsia"/>
        </w:rPr>
        <w:t>館長</w:t>
      </w:r>
      <w:r>
        <w:rPr>
          <w:rFonts w:ascii="Times New Roman" w:eastAsia="標楷體" w:hAnsi="Times New Roman" w:hint="eastAsia"/>
        </w:rPr>
        <w:t>梁永斐表示，本屆威尼斯建築雙年展因</w:t>
      </w:r>
      <w:proofErr w:type="gramStart"/>
      <w:r>
        <w:rPr>
          <w:rFonts w:ascii="Times New Roman" w:eastAsia="標楷體" w:hAnsi="Times New Roman" w:hint="eastAsia"/>
        </w:rPr>
        <w:t>疫</w:t>
      </w:r>
      <w:proofErr w:type="gramEnd"/>
      <w:r>
        <w:rPr>
          <w:rFonts w:ascii="Times New Roman" w:eastAsia="標楷體" w:hAnsi="Times New Roman" w:hint="eastAsia"/>
        </w:rPr>
        <w:t>情影響，不但展期延後，能出動的工作人員也大幅減</w:t>
      </w:r>
      <w:r w:rsidR="00351976">
        <w:rPr>
          <w:rFonts w:ascii="Times New Roman" w:eastAsia="標楷體" w:hAnsi="Times New Roman" w:hint="eastAsia"/>
        </w:rPr>
        <w:t>少，</w:t>
      </w:r>
      <w:r>
        <w:rPr>
          <w:rFonts w:ascii="Times New Roman" w:eastAsia="標楷體" w:hAnsi="Times New Roman" w:hint="eastAsia"/>
        </w:rPr>
        <w:t>但大家仍舊排除萬難、同心協力，讓臺灣多一個機會被世界看見。</w:t>
      </w:r>
      <w:r w:rsidR="00351976">
        <w:rPr>
          <w:rFonts w:ascii="Times New Roman" w:eastAsia="標楷體" w:hAnsi="Times New Roman" w:hint="eastAsia"/>
        </w:rPr>
        <w:t>本次也特別感謝外交部與</w:t>
      </w:r>
      <w:proofErr w:type="gramStart"/>
      <w:r w:rsidR="009207F6">
        <w:rPr>
          <w:rFonts w:ascii="Times New Roman" w:eastAsia="標楷體" w:hAnsi="Times New Roman" w:hint="eastAsia"/>
        </w:rPr>
        <w:t>衛福</w:t>
      </w:r>
      <w:r w:rsidR="00351976">
        <w:rPr>
          <w:rFonts w:ascii="Times New Roman" w:eastAsia="標楷體" w:hAnsi="Times New Roman" w:hint="eastAsia"/>
        </w:rPr>
        <w:t>部的協助</w:t>
      </w:r>
      <w:proofErr w:type="gramEnd"/>
      <w:r w:rsidR="00351976">
        <w:rPr>
          <w:rFonts w:ascii="Times New Roman" w:eastAsia="標楷體" w:hAnsi="Times New Roman" w:hint="eastAsia"/>
        </w:rPr>
        <w:t>，讓團隊的行程能順利。</w:t>
      </w:r>
      <w:r>
        <w:rPr>
          <w:rFonts w:ascii="Times New Roman" w:eastAsia="標楷體" w:hAnsi="Times New Roman" w:hint="eastAsia"/>
        </w:rPr>
        <w:t>國美館</w:t>
      </w:r>
      <w:r w:rsidR="00351976">
        <w:rPr>
          <w:rFonts w:ascii="Times New Roman" w:eastAsia="標楷體" w:hAnsi="Times New Roman" w:hint="eastAsia"/>
        </w:rPr>
        <w:t>也</w:t>
      </w:r>
      <w:r>
        <w:rPr>
          <w:rFonts w:ascii="Times New Roman" w:eastAsia="標楷體" w:hAnsi="Times New Roman" w:hint="eastAsia"/>
        </w:rPr>
        <w:t>將在</w:t>
      </w:r>
      <w:r w:rsidR="009207F6">
        <w:rPr>
          <w:rFonts w:ascii="Times New Roman" w:eastAsia="標楷體" w:hAnsi="Times New Roman"/>
        </w:rPr>
        <w:t>6</w:t>
      </w:r>
      <w:r w:rsidR="00351976">
        <w:rPr>
          <w:rFonts w:ascii="Times New Roman" w:eastAsia="標楷體" w:hAnsi="Times New Roman" w:hint="eastAsia"/>
        </w:rPr>
        <w:t>月辦理另一場記者會，讓臺灣也能看見我們的團隊在威尼斯的表現。</w:t>
      </w:r>
    </w:p>
    <w:p w14:paraId="216754D7" w14:textId="77777777" w:rsidR="009207F6" w:rsidRPr="009207F6" w:rsidRDefault="009207F6" w:rsidP="009207F6">
      <w:pPr>
        <w:jc w:val="both"/>
        <w:rPr>
          <w:rFonts w:ascii="Times New Roman" w:eastAsia="標楷體" w:hAnsi="Times New Roman"/>
        </w:rPr>
      </w:pPr>
    </w:p>
    <w:p w14:paraId="2362CCFD" w14:textId="45E2DA72" w:rsidR="005B5BF9" w:rsidRDefault="005B5BF9" w:rsidP="00394A50">
      <w:pPr>
        <w:jc w:val="both"/>
        <w:rPr>
          <w:rFonts w:ascii="Times New Roman" w:eastAsia="標楷體" w:hAnsi="Times New Roman"/>
        </w:rPr>
      </w:pPr>
      <w:r w:rsidRPr="005B5BF9">
        <w:rPr>
          <w:rFonts w:ascii="Times New Roman" w:eastAsia="標楷體" w:hAnsi="Times New Roman" w:hint="eastAsia"/>
        </w:rPr>
        <w:t>本屆大會主題「我們將如何共同生活？（</w:t>
      </w:r>
      <w:r w:rsidR="00613967">
        <w:rPr>
          <w:rFonts w:ascii="Times New Roman" w:eastAsia="標楷體" w:hAnsi="Times New Roman" w:hint="eastAsia"/>
        </w:rPr>
        <w:t>How will we live together</w:t>
      </w:r>
      <w:r w:rsidR="00613967">
        <w:rPr>
          <w:rFonts w:ascii="Times New Roman" w:eastAsia="標楷體" w:hAnsi="Times New Roman" w:hint="eastAsia"/>
        </w:rPr>
        <w:t>？</w:t>
      </w:r>
      <w:bookmarkStart w:id="0" w:name="_GoBack"/>
      <w:bookmarkEnd w:id="0"/>
      <w:r w:rsidRPr="005B5BF9">
        <w:rPr>
          <w:rFonts w:ascii="Times New Roman" w:eastAsia="標楷體" w:hAnsi="Times New Roman" w:hint="eastAsia"/>
        </w:rPr>
        <w:t>）」呼應現代世界需要建築，尤其建築作為環境與人的溝通橋樑，既將生活、工作、理想地合為一體，亦是將神性、生活、與旅行融合的場域。這一主題自</w:t>
      </w:r>
      <w:r w:rsidRPr="005B5BF9">
        <w:rPr>
          <w:rFonts w:ascii="Times New Roman" w:eastAsia="標楷體" w:hAnsi="Times New Roman" w:hint="eastAsia"/>
        </w:rPr>
        <w:t>2020</w:t>
      </w:r>
      <w:r w:rsidRPr="005B5BF9">
        <w:rPr>
          <w:rFonts w:ascii="Times New Roman" w:eastAsia="標楷體" w:hAnsi="Times New Roman" w:hint="eastAsia"/>
        </w:rPr>
        <w:t>年初國際</w:t>
      </w:r>
      <w:proofErr w:type="gramStart"/>
      <w:r w:rsidRPr="005B5BF9">
        <w:rPr>
          <w:rFonts w:ascii="Times New Roman" w:eastAsia="標楷體" w:hAnsi="Times New Roman" w:hint="eastAsia"/>
        </w:rPr>
        <w:t>新冠病毒疫</w:t>
      </w:r>
      <w:proofErr w:type="gramEnd"/>
      <w:r w:rsidRPr="005B5BF9">
        <w:rPr>
          <w:rFonts w:ascii="Times New Roman" w:eastAsia="標楷體" w:hAnsi="Times New Roman" w:hint="eastAsia"/>
        </w:rPr>
        <w:t>情爆發以來，變得更為切題，《台灣郊遊–原始感覺共同合作場域計劃》展覽更為此推遲一年開展。</w:t>
      </w:r>
    </w:p>
    <w:p w14:paraId="3E93F5AC" w14:textId="4D448BD2" w:rsidR="005B5BF9" w:rsidRDefault="005B5BF9" w:rsidP="00394A50">
      <w:pPr>
        <w:jc w:val="both"/>
        <w:rPr>
          <w:rFonts w:ascii="Times New Roman" w:eastAsia="標楷體" w:hAnsi="Times New Roman"/>
        </w:rPr>
      </w:pPr>
    </w:p>
    <w:p w14:paraId="59B4C3F1" w14:textId="6ABF6912" w:rsidR="005B5BF9" w:rsidRDefault="005B5BF9" w:rsidP="00394A50">
      <w:pPr>
        <w:jc w:val="both"/>
        <w:rPr>
          <w:rFonts w:ascii="Times New Roman" w:eastAsia="標楷體" w:hAnsi="Times New Roman"/>
        </w:rPr>
      </w:pPr>
      <w:r w:rsidRPr="005B5BF9">
        <w:rPr>
          <w:rFonts w:ascii="Times New Roman" w:eastAsia="標楷體" w:hAnsi="Times New Roman" w:hint="eastAsia"/>
        </w:rPr>
        <w:t>《</w:t>
      </w:r>
      <w:r w:rsidR="005C5757" w:rsidRPr="00AA5228">
        <w:rPr>
          <w:rFonts w:ascii="Times New Roman" w:eastAsia="標楷體" w:hAnsi="Times New Roman" w:hint="eastAsia"/>
        </w:rPr>
        <w:t>台灣郊遊–原始感覺共同合作場域計劃</w:t>
      </w:r>
      <w:r w:rsidRPr="005B5BF9">
        <w:rPr>
          <w:rFonts w:ascii="Times New Roman" w:eastAsia="標楷體" w:hAnsi="Times New Roman" w:hint="eastAsia"/>
        </w:rPr>
        <w:t>》將透過梳理數個獨特案件、跨領域合作經驗，深入探討打造環境建築的前端企劃、與後續實驗建築的營運紀錄，以「提問</w:t>
      </w:r>
      <w:r w:rsidRPr="005B5BF9">
        <w:rPr>
          <w:rFonts w:ascii="Times New Roman" w:eastAsia="標楷體" w:hAnsi="Times New Roman" w:hint="eastAsia"/>
        </w:rPr>
        <w:t xml:space="preserve"> </w:t>
      </w:r>
      <w:r w:rsidRPr="005B5BF9">
        <w:rPr>
          <w:rFonts w:ascii="Times New Roman" w:eastAsia="標楷體" w:hAnsi="Times New Roman" w:hint="eastAsia"/>
        </w:rPr>
        <w:t>（</w:t>
      </w:r>
      <w:r w:rsidRPr="005B5BF9">
        <w:rPr>
          <w:rFonts w:ascii="Times New Roman" w:eastAsia="標楷體" w:hAnsi="Times New Roman" w:hint="eastAsia"/>
        </w:rPr>
        <w:t>Ask</w:t>
      </w:r>
      <w:r w:rsidRPr="005B5BF9">
        <w:rPr>
          <w:rFonts w:ascii="Times New Roman" w:eastAsia="標楷體" w:hAnsi="Times New Roman" w:hint="eastAsia"/>
        </w:rPr>
        <w:t>）」、「共同合作</w:t>
      </w:r>
      <w:r w:rsidRPr="005B5BF9">
        <w:rPr>
          <w:rFonts w:ascii="Times New Roman" w:eastAsia="標楷體" w:hAnsi="Times New Roman" w:hint="eastAsia"/>
        </w:rPr>
        <w:t xml:space="preserve"> </w:t>
      </w:r>
      <w:r w:rsidRPr="005B5BF9">
        <w:rPr>
          <w:rFonts w:ascii="Times New Roman" w:eastAsia="標楷體" w:hAnsi="Times New Roman" w:hint="eastAsia"/>
        </w:rPr>
        <w:t>（</w:t>
      </w:r>
      <w:r w:rsidRPr="005B5BF9">
        <w:rPr>
          <w:rFonts w:ascii="Times New Roman" w:eastAsia="標楷體" w:hAnsi="Times New Roman" w:hint="eastAsia"/>
        </w:rPr>
        <w:t>Work Together</w:t>
      </w:r>
      <w:r w:rsidRPr="005B5BF9">
        <w:rPr>
          <w:rFonts w:ascii="Times New Roman" w:eastAsia="標楷體" w:hAnsi="Times New Roman" w:hint="eastAsia"/>
        </w:rPr>
        <w:t>）」、「相互影響（</w:t>
      </w:r>
      <w:r w:rsidRPr="005B5BF9">
        <w:rPr>
          <w:rFonts w:ascii="Times New Roman" w:eastAsia="標楷體" w:hAnsi="Times New Roman" w:hint="eastAsia"/>
        </w:rPr>
        <w:t>Influence Each Other</w:t>
      </w:r>
      <w:r w:rsidRPr="005B5BF9">
        <w:rPr>
          <w:rFonts w:ascii="Times New Roman" w:eastAsia="標楷體" w:hAnsi="Times New Roman" w:hint="eastAsia"/>
        </w:rPr>
        <w:t>）」三個對應大會主題的子命題，與數個跨領域的團隊一起探索建築、環境與人共同生活的方法。本次呈獻將透過「少少</w:t>
      </w:r>
      <w:proofErr w:type="gramStart"/>
      <w:r w:rsidRPr="005B5BF9">
        <w:rPr>
          <w:rFonts w:ascii="Times New Roman" w:eastAsia="標楷體" w:hAnsi="Times New Roman" w:hint="eastAsia"/>
        </w:rPr>
        <w:t>—</w:t>
      </w:r>
      <w:proofErr w:type="gramEnd"/>
      <w:r w:rsidRPr="005B5BF9">
        <w:rPr>
          <w:rFonts w:ascii="Times New Roman" w:eastAsia="標楷體" w:hAnsi="Times New Roman" w:hint="eastAsia"/>
        </w:rPr>
        <w:t>原始感覺研究室」、「天然修道院」、「類生態光學冥想屋」、「原始知覺研究室」及「勤美學</w:t>
      </w:r>
      <w:proofErr w:type="gramStart"/>
      <w:r w:rsidRPr="005B5BF9">
        <w:rPr>
          <w:rFonts w:ascii="Times New Roman" w:eastAsia="標楷體" w:hAnsi="Times New Roman" w:hint="eastAsia"/>
        </w:rPr>
        <w:t>—森大</w:t>
      </w:r>
      <w:proofErr w:type="gramEnd"/>
      <w:r w:rsidRPr="005B5BF9">
        <w:rPr>
          <w:rFonts w:ascii="Times New Roman" w:eastAsia="標楷體" w:hAnsi="Times New Roman" w:hint="eastAsia"/>
        </w:rPr>
        <w:t>」五個臺灣現有的建築項目展開。除此之外，此次展示亦將通過影音作品與氣味設計的結合，配合與秘魯籍導演</w:t>
      </w:r>
      <w:r w:rsidRPr="005B5BF9">
        <w:rPr>
          <w:rFonts w:ascii="Times New Roman" w:eastAsia="標楷體" w:hAnsi="Times New Roman" w:hint="eastAsia"/>
        </w:rPr>
        <w:t xml:space="preserve">Mauricio </w:t>
      </w:r>
      <w:proofErr w:type="spellStart"/>
      <w:r w:rsidRPr="005B5BF9">
        <w:rPr>
          <w:rFonts w:ascii="Times New Roman" w:eastAsia="標楷體" w:hAnsi="Times New Roman" w:hint="eastAsia"/>
        </w:rPr>
        <w:t>Freyre</w:t>
      </w:r>
      <w:proofErr w:type="spellEnd"/>
      <w:r w:rsidRPr="005B5BF9">
        <w:rPr>
          <w:rFonts w:ascii="Times New Roman" w:eastAsia="標楷體" w:hAnsi="Times New Roman" w:hint="eastAsia"/>
        </w:rPr>
        <w:t>合作概念影像</w:t>
      </w:r>
      <w:r w:rsidR="00D73A72">
        <w:rPr>
          <w:rFonts w:ascii="Times New Roman" w:eastAsia="標楷體" w:hAnsi="Times New Roman" w:hint="eastAsia"/>
        </w:rPr>
        <w:t>，</w:t>
      </w:r>
      <w:r w:rsidRPr="005B5BF9">
        <w:rPr>
          <w:rFonts w:ascii="Times New Roman" w:eastAsia="標楷體" w:hAnsi="Times New Roman" w:hint="eastAsia"/>
        </w:rPr>
        <w:t>以及與</w:t>
      </w:r>
      <w:proofErr w:type="gramStart"/>
      <w:r w:rsidRPr="005B5BF9">
        <w:rPr>
          <w:rFonts w:ascii="Times New Roman" w:eastAsia="標楷體" w:hAnsi="Times New Roman" w:hint="eastAsia"/>
        </w:rPr>
        <w:t>曖曖</w:t>
      </w:r>
      <w:proofErr w:type="gramEnd"/>
      <w:r w:rsidRPr="005B5BF9">
        <w:rPr>
          <w:rFonts w:ascii="Times New Roman" w:eastAsia="標楷體" w:hAnsi="Times New Roman" w:hint="eastAsia"/>
        </w:rPr>
        <w:t>內含光實驗室合作籌劃互動的展覽，帶領觀者透過五感體驗獨特的策展概念。</w:t>
      </w:r>
    </w:p>
    <w:p w14:paraId="2C4A0928" w14:textId="2F4E0BB0" w:rsidR="005B5BF9" w:rsidRDefault="005B5BF9" w:rsidP="00394A50">
      <w:pPr>
        <w:jc w:val="both"/>
        <w:rPr>
          <w:rFonts w:ascii="Times New Roman" w:eastAsia="標楷體" w:hAnsi="Times New Roman"/>
        </w:rPr>
      </w:pPr>
    </w:p>
    <w:p w14:paraId="602335B4" w14:textId="1110C917" w:rsidR="005B5BF9" w:rsidRDefault="005B5BF9" w:rsidP="00394A50">
      <w:pPr>
        <w:jc w:val="both"/>
        <w:rPr>
          <w:rFonts w:ascii="Times New Roman" w:eastAsia="標楷體" w:hAnsi="Times New Roman"/>
        </w:rPr>
      </w:pPr>
      <w:r w:rsidRPr="005B5BF9">
        <w:rPr>
          <w:rFonts w:ascii="Times New Roman" w:eastAsia="標楷體" w:hAnsi="Times New Roman" w:hint="eastAsia"/>
        </w:rPr>
        <w:t>臺灣館展場將設於前為古老監獄的觀光勝地「普里奇歐尼宮」，</w:t>
      </w:r>
      <w:r w:rsidR="00D73A72">
        <w:rPr>
          <w:rFonts w:ascii="Times New Roman" w:eastAsia="標楷體" w:hAnsi="Times New Roman" w:hint="eastAsia"/>
        </w:rPr>
        <w:t>此展場位於</w:t>
      </w:r>
      <w:r w:rsidRPr="005B5BF9">
        <w:rPr>
          <w:rFonts w:ascii="Times New Roman" w:eastAsia="標楷體" w:hAnsi="Times New Roman" w:hint="eastAsia"/>
        </w:rPr>
        <w:t>義大利威尼斯重要交通樞紐，</w:t>
      </w:r>
      <w:r w:rsidR="00D73A72">
        <w:rPr>
          <w:rFonts w:ascii="Times New Roman" w:eastAsia="標楷體" w:hAnsi="Times New Roman" w:hint="eastAsia"/>
        </w:rPr>
        <w:t>以</w:t>
      </w:r>
      <w:r w:rsidRPr="005B5BF9">
        <w:rPr>
          <w:rFonts w:ascii="Times New Roman" w:eastAsia="標楷體" w:hAnsi="Times New Roman" w:hint="eastAsia"/>
        </w:rPr>
        <w:t>帶有原始感受的</w:t>
      </w:r>
      <w:r w:rsidR="00D73A72">
        <w:rPr>
          <w:rFonts w:ascii="Times New Roman" w:eastAsia="標楷體" w:hAnsi="Times New Roman" w:hint="eastAsia"/>
        </w:rPr>
        <w:t>場域</w:t>
      </w:r>
      <w:r w:rsidRPr="005B5BF9">
        <w:rPr>
          <w:rFonts w:ascii="Times New Roman" w:eastAsia="標楷體" w:hAnsi="Times New Roman" w:hint="eastAsia"/>
        </w:rPr>
        <w:t>，最大限度</w:t>
      </w:r>
      <w:r w:rsidR="00D73A72">
        <w:rPr>
          <w:rFonts w:ascii="Times New Roman" w:eastAsia="標楷體" w:hAnsi="Times New Roman" w:hint="eastAsia"/>
        </w:rPr>
        <w:t>的</w:t>
      </w:r>
      <w:r w:rsidRPr="005B5BF9">
        <w:rPr>
          <w:rFonts w:ascii="Times New Roman" w:eastAsia="標楷體" w:hAnsi="Times New Roman" w:hint="eastAsia"/>
        </w:rPr>
        <w:t>保留空間本身原有質感。《台灣郊遊》整體展場提供許多留白，並以大型立體空間裝置與投影呼應歷史建築原始元素，尤其在面對</w:t>
      </w:r>
      <w:proofErr w:type="gramStart"/>
      <w:r w:rsidRPr="005B5BF9">
        <w:rPr>
          <w:rFonts w:ascii="Times New Roman" w:eastAsia="標楷體" w:hAnsi="Times New Roman" w:hint="eastAsia"/>
        </w:rPr>
        <w:t>疫</w:t>
      </w:r>
      <w:proofErr w:type="gramEnd"/>
      <w:r w:rsidRPr="005B5BF9">
        <w:rPr>
          <w:rFonts w:ascii="Times New Roman" w:eastAsia="標楷體" w:hAnsi="Times New Roman" w:hint="eastAsia"/>
        </w:rPr>
        <w:t>症等困難的同時，展覽亦讓觀眾有機會透過這些基於自然的項目</w:t>
      </w:r>
      <w:r w:rsidR="00BB7E43">
        <w:rPr>
          <w:rFonts w:ascii="Times New Roman" w:eastAsia="標楷體" w:hAnsi="Times New Roman" w:hint="eastAsia"/>
        </w:rPr>
        <w:t>，</w:t>
      </w:r>
      <w:r w:rsidRPr="005B5BF9">
        <w:rPr>
          <w:rFonts w:ascii="Times New Roman" w:eastAsia="標楷體" w:hAnsi="Times New Roman" w:hint="eastAsia"/>
        </w:rPr>
        <w:t>找尋到寧靜平和的心境。</w:t>
      </w:r>
    </w:p>
    <w:p w14:paraId="418AF212" w14:textId="0A757D5A" w:rsidR="005B5BF9" w:rsidRDefault="005B5BF9" w:rsidP="00394A50">
      <w:pPr>
        <w:jc w:val="both"/>
        <w:rPr>
          <w:rFonts w:ascii="Times New Roman" w:eastAsia="標楷體" w:hAnsi="Times New Roman"/>
        </w:rPr>
      </w:pPr>
    </w:p>
    <w:p w14:paraId="58568CE2" w14:textId="24693616" w:rsidR="005B5BF9" w:rsidRDefault="005B5BF9" w:rsidP="00394A50">
      <w:pPr>
        <w:jc w:val="both"/>
        <w:rPr>
          <w:rFonts w:ascii="Times New Roman" w:eastAsia="標楷體" w:hAnsi="Times New Roman"/>
        </w:rPr>
      </w:pPr>
      <w:r w:rsidRPr="005B5BF9">
        <w:rPr>
          <w:rFonts w:ascii="Times New Roman" w:eastAsia="標楷體" w:hAnsi="Times New Roman" w:hint="eastAsia"/>
        </w:rPr>
        <w:t>國美館已於今年</w:t>
      </w:r>
      <w:r w:rsidRPr="005B5BF9">
        <w:rPr>
          <w:rFonts w:ascii="Times New Roman" w:eastAsia="標楷體" w:hAnsi="Times New Roman" w:hint="eastAsia"/>
        </w:rPr>
        <w:t>3</w:t>
      </w:r>
      <w:r w:rsidRPr="005B5BF9">
        <w:rPr>
          <w:rFonts w:ascii="Times New Roman" w:eastAsia="標楷體" w:hAnsi="Times New Roman" w:hint="eastAsia"/>
        </w:rPr>
        <w:t>月初</w:t>
      </w:r>
      <w:proofErr w:type="gramStart"/>
      <w:r w:rsidRPr="005B5BF9">
        <w:rPr>
          <w:rFonts w:ascii="Times New Roman" w:eastAsia="標楷體" w:hAnsi="Times New Roman" w:hint="eastAsia"/>
        </w:rPr>
        <w:t>重啟展品</w:t>
      </w:r>
      <w:proofErr w:type="gramEnd"/>
      <w:r w:rsidRPr="005B5BF9">
        <w:rPr>
          <w:rFonts w:ascii="Times New Roman" w:eastAsia="標楷體" w:hAnsi="Times New Roman" w:hint="eastAsia"/>
        </w:rPr>
        <w:t>的運輸，預計於</w:t>
      </w:r>
      <w:r w:rsidRPr="005B5BF9">
        <w:rPr>
          <w:rFonts w:ascii="Times New Roman" w:eastAsia="標楷體" w:hAnsi="Times New Roman" w:hint="eastAsia"/>
        </w:rPr>
        <w:t>5</w:t>
      </w:r>
      <w:r w:rsidRPr="005B5BF9">
        <w:rPr>
          <w:rFonts w:ascii="Times New Roman" w:eastAsia="標楷體" w:hAnsi="Times New Roman" w:hint="eastAsia"/>
        </w:rPr>
        <w:t>月初展品運抵威尼斯，配合大會於</w:t>
      </w:r>
      <w:r w:rsidRPr="005B5BF9">
        <w:rPr>
          <w:rFonts w:ascii="Times New Roman" w:eastAsia="標楷體" w:hAnsi="Times New Roman" w:hint="eastAsia"/>
        </w:rPr>
        <w:t>5</w:t>
      </w:r>
      <w:r w:rsidRPr="005B5BF9">
        <w:rPr>
          <w:rFonts w:ascii="Times New Roman" w:eastAsia="標楷體" w:hAnsi="Times New Roman" w:hint="eastAsia"/>
        </w:rPr>
        <w:t>月</w:t>
      </w:r>
      <w:r w:rsidRPr="005B5BF9">
        <w:rPr>
          <w:rFonts w:ascii="Times New Roman" w:eastAsia="標楷體" w:hAnsi="Times New Roman" w:hint="eastAsia"/>
        </w:rPr>
        <w:t>22</w:t>
      </w:r>
      <w:r w:rsidRPr="005B5BF9">
        <w:rPr>
          <w:rFonts w:ascii="Times New Roman" w:eastAsia="標楷體" w:hAnsi="Times New Roman" w:hint="eastAsia"/>
        </w:rPr>
        <w:t>日正式開展，展覽活動開幕預定</w:t>
      </w:r>
      <w:proofErr w:type="gramStart"/>
      <w:r w:rsidRPr="005B5BF9">
        <w:rPr>
          <w:rFonts w:ascii="Times New Roman" w:eastAsia="標楷體" w:hAnsi="Times New Roman" w:hint="eastAsia"/>
        </w:rPr>
        <w:t>以線上數位</w:t>
      </w:r>
      <w:proofErr w:type="gramEnd"/>
      <w:r w:rsidRPr="005B5BF9">
        <w:rPr>
          <w:rFonts w:ascii="Times New Roman" w:eastAsia="標楷體" w:hAnsi="Times New Roman" w:hint="eastAsia"/>
        </w:rPr>
        <w:t>形式辦理，提供更多遠端觀展機會。威尼斯建築雙年展主席</w:t>
      </w:r>
      <w:r w:rsidRPr="005B5BF9">
        <w:rPr>
          <w:rFonts w:ascii="Times New Roman" w:eastAsia="標楷體" w:hAnsi="Times New Roman" w:hint="eastAsia"/>
        </w:rPr>
        <w:t xml:space="preserve">Roberto </w:t>
      </w:r>
      <w:proofErr w:type="spellStart"/>
      <w:r w:rsidRPr="005B5BF9">
        <w:rPr>
          <w:rFonts w:ascii="Times New Roman" w:eastAsia="標楷體" w:hAnsi="Times New Roman" w:hint="eastAsia"/>
        </w:rPr>
        <w:t>Cicutto</w:t>
      </w:r>
      <w:proofErr w:type="spellEnd"/>
      <w:r w:rsidRPr="005B5BF9">
        <w:rPr>
          <w:rFonts w:ascii="Times New Roman" w:eastAsia="標楷體" w:hAnsi="Times New Roman" w:hint="eastAsia"/>
        </w:rPr>
        <w:t>於</w:t>
      </w:r>
      <w:r w:rsidRPr="005B5BF9">
        <w:rPr>
          <w:rFonts w:ascii="Times New Roman" w:eastAsia="標楷體" w:hAnsi="Times New Roman" w:hint="eastAsia"/>
        </w:rPr>
        <w:t>4</w:t>
      </w:r>
      <w:r w:rsidRPr="005B5BF9">
        <w:rPr>
          <w:rFonts w:ascii="Times New Roman" w:eastAsia="標楷體" w:hAnsi="Times New Roman" w:hint="eastAsia"/>
        </w:rPr>
        <w:t>月</w:t>
      </w:r>
      <w:r w:rsidRPr="005B5BF9">
        <w:rPr>
          <w:rFonts w:ascii="Times New Roman" w:eastAsia="標楷體" w:hAnsi="Times New Roman" w:hint="eastAsia"/>
        </w:rPr>
        <w:t>12</w:t>
      </w:r>
      <w:r w:rsidRPr="005B5BF9">
        <w:rPr>
          <w:rFonts w:ascii="Times New Roman" w:eastAsia="標楷體" w:hAnsi="Times New Roman" w:hint="eastAsia"/>
        </w:rPr>
        <w:t>日舉行的記者會中表示，本屆威尼斯建築雙年展由策展人精選籌備一整年時間，將如期舉行實體活動。威尼斯建築雙年展對於參與雙年展的來自</w:t>
      </w:r>
      <w:r w:rsidRPr="005B5BF9">
        <w:rPr>
          <w:rFonts w:ascii="Times New Roman" w:eastAsia="標楷體" w:hAnsi="Times New Roman" w:hint="eastAsia"/>
        </w:rPr>
        <w:t>63</w:t>
      </w:r>
      <w:r w:rsidRPr="005B5BF9">
        <w:rPr>
          <w:rFonts w:ascii="Times New Roman" w:eastAsia="標楷體" w:hAnsi="Times New Roman" w:hint="eastAsia"/>
        </w:rPr>
        <w:t>個國家及地區的建築團隊深表感謝，並期待</w:t>
      </w:r>
      <w:r w:rsidRPr="005B5BF9">
        <w:rPr>
          <w:rFonts w:ascii="Times New Roman" w:eastAsia="標楷體" w:hAnsi="Times New Roman" w:hint="eastAsia"/>
        </w:rPr>
        <w:t>5</w:t>
      </w:r>
      <w:r w:rsidRPr="005B5BF9">
        <w:rPr>
          <w:rFonts w:ascii="Times New Roman" w:eastAsia="標楷體" w:hAnsi="Times New Roman" w:hint="eastAsia"/>
        </w:rPr>
        <w:t>月於威尼斯與各位見面。屆時威尼斯建築雙年展將限制入場人數，</w:t>
      </w:r>
      <w:proofErr w:type="gramStart"/>
      <w:r w:rsidRPr="005B5BF9">
        <w:rPr>
          <w:rFonts w:ascii="Times New Roman" w:eastAsia="標楷體" w:hAnsi="Times New Roman" w:hint="eastAsia"/>
        </w:rPr>
        <w:t>官網已</w:t>
      </w:r>
      <w:proofErr w:type="gramEnd"/>
      <w:r w:rsidRPr="005B5BF9">
        <w:rPr>
          <w:rFonts w:ascii="Times New Roman" w:eastAsia="標楷體" w:hAnsi="Times New Roman" w:hint="eastAsia"/>
        </w:rPr>
        <w:t>公佈購票訊息，並將為到場觀眾提供防疫措施參考。</w:t>
      </w:r>
    </w:p>
    <w:p w14:paraId="734CA435" w14:textId="5E448AA0" w:rsidR="005B5BF9" w:rsidRDefault="005B5BF9" w:rsidP="00394A50">
      <w:pPr>
        <w:jc w:val="both"/>
        <w:rPr>
          <w:rFonts w:ascii="Times New Roman" w:eastAsia="標楷體" w:hAnsi="Times New Roman"/>
        </w:rPr>
      </w:pPr>
    </w:p>
    <w:p w14:paraId="06870242" w14:textId="003A8068" w:rsidR="005B5BF9" w:rsidRDefault="005B5BF9" w:rsidP="00394A50">
      <w:pPr>
        <w:jc w:val="both"/>
        <w:rPr>
          <w:rFonts w:ascii="Times New Roman" w:eastAsia="標楷體" w:hAnsi="Times New Roman"/>
        </w:rPr>
      </w:pPr>
      <w:r w:rsidRPr="005B5BF9">
        <w:rPr>
          <w:rFonts w:ascii="Times New Roman" w:eastAsia="標楷體" w:hAnsi="Times New Roman" w:hint="eastAsia"/>
        </w:rPr>
        <w:t>國美館表示，</w:t>
      </w:r>
      <w:r w:rsidRPr="005B5BF9">
        <w:rPr>
          <w:rFonts w:ascii="Times New Roman" w:eastAsia="標楷體" w:hAnsi="Times New Roman" w:hint="eastAsia"/>
        </w:rPr>
        <w:t>2021</w:t>
      </w:r>
      <w:r w:rsidRPr="005B5BF9">
        <w:rPr>
          <w:rFonts w:ascii="Times New Roman" w:eastAsia="標楷體" w:hAnsi="Times New Roman" w:hint="eastAsia"/>
        </w:rPr>
        <w:t>年「第</w:t>
      </w:r>
      <w:r w:rsidRPr="005B5BF9">
        <w:rPr>
          <w:rFonts w:ascii="Times New Roman" w:eastAsia="標楷體" w:hAnsi="Times New Roman" w:hint="eastAsia"/>
        </w:rPr>
        <w:t>17</w:t>
      </w:r>
      <w:r w:rsidRPr="005B5BF9">
        <w:rPr>
          <w:rFonts w:ascii="Times New Roman" w:eastAsia="標楷體" w:hAnsi="Times New Roman" w:hint="eastAsia"/>
        </w:rPr>
        <w:t>屆威尼斯建築雙年展臺灣館」在跨部會機關合作支持下，特別感謝衛生福利部疾病管制署嚴重特殊傳染性肺炎中央流行</w:t>
      </w:r>
      <w:proofErr w:type="gramStart"/>
      <w:r w:rsidRPr="005B5BF9">
        <w:rPr>
          <w:rFonts w:ascii="Times New Roman" w:eastAsia="標楷體" w:hAnsi="Times New Roman" w:hint="eastAsia"/>
        </w:rPr>
        <w:t>疫</w:t>
      </w:r>
      <w:proofErr w:type="gramEnd"/>
      <w:r w:rsidRPr="005B5BF9">
        <w:rPr>
          <w:rFonts w:ascii="Times New Roman" w:eastAsia="標楷體" w:hAnsi="Times New Roman" w:hint="eastAsia"/>
        </w:rPr>
        <w:t>情指揮中心安排本次出國人員施打疫苗保障健康及安全，外交部對本次展覽活動的經費贊助，以及所有工作團隊不畏辛勞前往</w:t>
      </w:r>
      <w:proofErr w:type="gramStart"/>
      <w:r w:rsidRPr="005B5BF9">
        <w:rPr>
          <w:rFonts w:ascii="Times New Roman" w:eastAsia="標楷體" w:hAnsi="Times New Roman" w:hint="eastAsia"/>
        </w:rPr>
        <w:t>佈</w:t>
      </w:r>
      <w:proofErr w:type="gramEnd"/>
      <w:r w:rsidRPr="005B5BF9">
        <w:rPr>
          <w:rFonts w:ascii="Times New Roman" w:eastAsia="標楷體" w:hAnsi="Times New Roman" w:hint="eastAsia"/>
        </w:rPr>
        <w:t>展完成使命，包含群</w:t>
      </w:r>
      <w:proofErr w:type="gramStart"/>
      <w:r w:rsidRPr="005B5BF9">
        <w:rPr>
          <w:rFonts w:ascii="Times New Roman" w:eastAsia="標楷體" w:hAnsi="Times New Roman" w:hint="eastAsia"/>
        </w:rPr>
        <w:t>象</w:t>
      </w:r>
      <w:proofErr w:type="gramEnd"/>
      <w:r w:rsidRPr="005B5BF9">
        <w:rPr>
          <w:rFonts w:ascii="Times New Roman" w:eastAsia="標楷體" w:hAnsi="Times New Roman" w:hint="eastAsia"/>
        </w:rPr>
        <w:t>室內裝修設計有限公司</w:t>
      </w:r>
      <w:r w:rsidRPr="005B5BF9">
        <w:rPr>
          <w:rFonts w:ascii="Times New Roman" w:eastAsia="標楷體" w:hAnsi="Times New Roman" w:hint="eastAsia"/>
        </w:rPr>
        <w:t>/</w:t>
      </w:r>
      <w:r w:rsidRPr="005B5BF9">
        <w:rPr>
          <w:rFonts w:ascii="Times New Roman" w:eastAsia="標楷體" w:hAnsi="Times New Roman" w:hint="eastAsia"/>
        </w:rPr>
        <w:t>自然洋行建築團隊、世貿海運承攬運送股份有限公司，以及國美館行政團隊，在延展一年時間</w:t>
      </w:r>
      <w:proofErr w:type="gramStart"/>
      <w:r w:rsidRPr="005B5BF9">
        <w:rPr>
          <w:rFonts w:ascii="Times New Roman" w:eastAsia="標楷體" w:hAnsi="Times New Roman" w:hint="eastAsia"/>
        </w:rPr>
        <w:t>沉</w:t>
      </w:r>
      <w:proofErr w:type="gramEnd"/>
      <w:r w:rsidRPr="005B5BF9">
        <w:rPr>
          <w:rFonts w:ascii="Times New Roman" w:eastAsia="標楷體" w:hAnsi="Times New Roman" w:hint="eastAsia"/>
        </w:rPr>
        <w:t>潛等待後重新出發，期許</w:t>
      </w:r>
      <w:proofErr w:type="gramStart"/>
      <w:r w:rsidRPr="005B5BF9">
        <w:rPr>
          <w:rFonts w:ascii="Times New Roman" w:eastAsia="標楷體" w:hAnsi="Times New Roman" w:hint="eastAsia"/>
        </w:rPr>
        <w:t>本屆分梯</w:t>
      </w:r>
      <w:proofErr w:type="gramEnd"/>
      <w:r w:rsidRPr="005B5BF9">
        <w:rPr>
          <w:rFonts w:ascii="Times New Roman" w:eastAsia="標楷體" w:hAnsi="Times New Roman" w:hint="eastAsia"/>
        </w:rPr>
        <w:t>出發的工作團隊中能配合大會</w:t>
      </w:r>
      <w:proofErr w:type="gramStart"/>
      <w:r w:rsidRPr="005B5BF9">
        <w:rPr>
          <w:rFonts w:ascii="Times New Roman" w:eastAsia="標楷體" w:hAnsi="Times New Roman" w:hint="eastAsia"/>
        </w:rPr>
        <w:t>疫</w:t>
      </w:r>
      <w:proofErr w:type="gramEnd"/>
      <w:r w:rsidRPr="005B5BF9">
        <w:rPr>
          <w:rFonts w:ascii="Times New Roman" w:eastAsia="標楷體" w:hAnsi="Times New Roman" w:hint="eastAsia"/>
        </w:rPr>
        <w:t>情規範與克服國際</w:t>
      </w:r>
      <w:proofErr w:type="gramStart"/>
      <w:r w:rsidRPr="005B5BF9">
        <w:rPr>
          <w:rFonts w:ascii="Times New Roman" w:eastAsia="標楷體" w:hAnsi="Times New Roman" w:hint="eastAsia"/>
        </w:rPr>
        <w:t>佈</w:t>
      </w:r>
      <w:proofErr w:type="gramEnd"/>
      <w:r w:rsidRPr="005B5BF9">
        <w:rPr>
          <w:rFonts w:ascii="Times New Roman" w:eastAsia="標楷體" w:hAnsi="Times New Roman" w:hint="eastAsia"/>
        </w:rPr>
        <w:t>展挑戰，</w:t>
      </w:r>
      <w:r w:rsidR="00D73A72">
        <w:rPr>
          <w:rFonts w:ascii="Times New Roman" w:eastAsia="標楷體" w:hAnsi="Times New Roman" w:hint="eastAsia"/>
        </w:rPr>
        <w:t>使</w:t>
      </w:r>
      <w:r w:rsidRPr="005B5BF9">
        <w:rPr>
          <w:rFonts w:ascii="Times New Roman" w:eastAsia="標楷體" w:hAnsi="Times New Roman" w:hint="eastAsia"/>
        </w:rPr>
        <w:t>臺灣館順利開展。</w:t>
      </w:r>
    </w:p>
    <w:p w14:paraId="4B53EB54" w14:textId="6D77D6B2" w:rsidR="005B5BF9" w:rsidRDefault="005B5BF9" w:rsidP="00394A50">
      <w:pPr>
        <w:jc w:val="both"/>
        <w:rPr>
          <w:rFonts w:ascii="Times New Roman" w:eastAsia="標楷體" w:hAnsi="Times New Roman"/>
        </w:rPr>
      </w:pPr>
    </w:p>
    <w:p w14:paraId="29745B0F" w14:textId="2E370646" w:rsidR="005B5BF9" w:rsidRDefault="005B5BF9" w:rsidP="00394A50">
      <w:pPr>
        <w:jc w:val="both"/>
        <w:rPr>
          <w:rFonts w:ascii="Times New Roman" w:eastAsia="標楷體" w:hAnsi="Times New Roman"/>
        </w:rPr>
      </w:pPr>
      <w:r w:rsidRPr="005B5BF9">
        <w:rPr>
          <w:rFonts w:ascii="Times New Roman" w:eastAsia="標楷體" w:hAnsi="Times New Roman" w:hint="eastAsia"/>
        </w:rPr>
        <w:t>更多有關展覽及開幕活動詳情請參照國立臺灣美術館威尼斯建築雙年展主頁</w:t>
      </w:r>
      <w:r w:rsidR="00D73A72">
        <w:rPr>
          <w:rFonts w:ascii="Times New Roman" w:eastAsia="標楷體" w:hAnsi="Times New Roman" w:hint="eastAsia"/>
        </w:rPr>
        <w:t>，</w:t>
      </w:r>
      <w:r w:rsidRPr="005B5BF9">
        <w:rPr>
          <w:rFonts w:ascii="Times New Roman" w:eastAsia="標楷體" w:hAnsi="Times New Roman" w:hint="eastAsia"/>
        </w:rPr>
        <w:t>以及威尼斯建築雙年</w:t>
      </w:r>
      <w:proofErr w:type="gramStart"/>
      <w:r w:rsidRPr="005B5BF9">
        <w:rPr>
          <w:rFonts w:ascii="Times New Roman" w:eastAsia="標楷體" w:hAnsi="Times New Roman" w:hint="eastAsia"/>
        </w:rPr>
        <w:t>展官網</w:t>
      </w:r>
      <w:proofErr w:type="gramEnd"/>
      <w:r w:rsidRPr="005B5BF9">
        <w:rPr>
          <w:rFonts w:ascii="Times New Roman" w:eastAsia="標楷體" w:hAnsi="Times New Roman" w:hint="eastAsia"/>
        </w:rPr>
        <w:t>，邀請大眾踴躍關注臺灣在山林與海洋環抱間孕育出彼此共榮的居住文化，一同共</w:t>
      </w:r>
      <w:proofErr w:type="gramStart"/>
      <w:r w:rsidRPr="005B5BF9">
        <w:rPr>
          <w:rFonts w:ascii="Times New Roman" w:eastAsia="標楷體" w:hAnsi="Times New Roman" w:hint="eastAsia"/>
        </w:rPr>
        <w:t>覽</w:t>
      </w:r>
      <w:proofErr w:type="gramEnd"/>
      <w:r w:rsidRPr="005B5BF9">
        <w:rPr>
          <w:rFonts w:ascii="Times New Roman" w:eastAsia="標楷體" w:hAnsi="Times New Roman" w:hint="eastAsia"/>
        </w:rPr>
        <w:t>臺灣建築於國際語境之下的獨特風貌。</w:t>
      </w:r>
    </w:p>
    <w:p w14:paraId="40E0DE05" w14:textId="0DB24222" w:rsidR="008B06F7" w:rsidRDefault="008B06F7" w:rsidP="00394A50">
      <w:pPr>
        <w:jc w:val="both"/>
        <w:rPr>
          <w:rFonts w:ascii="Times New Roman" w:eastAsia="標楷體" w:hAnsi="Times New Roman"/>
        </w:rPr>
      </w:pPr>
    </w:p>
    <w:p w14:paraId="337EE373" w14:textId="00978177" w:rsidR="008B06F7" w:rsidRPr="008B06F7" w:rsidRDefault="008B06F7" w:rsidP="008B06F7">
      <w:pPr>
        <w:jc w:val="both"/>
        <w:rPr>
          <w:rFonts w:ascii="Times New Roman" w:eastAsia="標楷體" w:hAnsi="Times New Roman"/>
          <w:b/>
        </w:rPr>
      </w:pPr>
      <w:r w:rsidRPr="008B06F7">
        <w:rPr>
          <w:rFonts w:ascii="Times New Roman" w:eastAsia="標楷體" w:hAnsi="Times New Roman" w:hint="eastAsia"/>
          <w:b/>
        </w:rPr>
        <w:t>「第</w:t>
      </w:r>
      <w:r w:rsidRPr="008B06F7">
        <w:rPr>
          <w:rFonts w:ascii="Times New Roman" w:eastAsia="標楷體" w:hAnsi="Times New Roman" w:hint="eastAsia"/>
          <w:b/>
        </w:rPr>
        <w:t>17</w:t>
      </w:r>
      <w:r w:rsidRPr="008B06F7">
        <w:rPr>
          <w:rFonts w:ascii="Times New Roman" w:eastAsia="標楷體" w:hAnsi="Times New Roman" w:hint="eastAsia"/>
          <w:b/>
        </w:rPr>
        <w:t>屆威尼斯建築雙年展</w:t>
      </w:r>
      <w:proofErr w:type="gramStart"/>
      <w:r w:rsidR="00B00287" w:rsidRPr="00B00287">
        <w:rPr>
          <w:rFonts w:ascii="Times New Roman" w:eastAsia="標楷體" w:hAnsi="Times New Roman" w:hint="eastAsia"/>
          <w:b/>
        </w:rPr>
        <w:t>–</w:t>
      </w:r>
      <w:proofErr w:type="gramEnd"/>
      <w:r w:rsidRPr="008B06F7">
        <w:rPr>
          <w:rFonts w:ascii="Times New Roman" w:eastAsia="標楷體" w:hAnsi="Times New Roman" w:hint="eastAsia"/>
          <w:b/>
        </w:rPr>
        <w:t>臺灣館」</w:t>
      </w:r>
    </w:p>
    <w:p w14:paraId="25E884C0" w14:textId="77777777" w:rsidR="008B06F7" w:rsidRPr="008B06F7" w:rsidRDefault="008B06F7" w:rsidP="008B06F7">
      <w:pPr>
        <w:jc w:val="both"/>
        <w:rPr>
          <w:rFonts w:ascii="Times New Roman" w:eastAsia="標楷體" w:hAnsi="Times New Roman"/>
        </w:rPr>
      </w:pPr>
      <w:r w:rsidRPr="008B06F7">
        <w:rPr>
          <w:rFonts w:ascii="Times New Roman" w:eastAsia="標楷體" w:hAnsi="Times New Roman" w:hint="eastAsia"/>
          <w:b/>
        </w:rPr>
        <w:t>展覽時間：</w:t>
      </w:r>
      <w:r w:rsidRPr="008B06F7">
        <w:rPr>
          <w:rFonts w:ascii="Times New Roman" w:eastAsia="標楷體" w:hAnsi="Times New Roman" w:hint="eastAsia"/>
        </w:rPr>
        <w:t>2021</w:t>
      </w:r>
      <w:r w:rsidRPr="008B06F7">
        <w:rPr>
          <w:rFonts w:ascii="Times New Roman" w:eastAsia="標楷體" w:hAnsi="Times New Roman" w:hint="eastAsia"/>
        </w:rPr>
        <w:t>年</w:t>
      </w:r>
      <w:r w:rsidRPr="008B06F7">
        <w:rPr>
          <w:rFonts w:ascii="Times New Roman" w:eastAsia="標楷體" w:hAnsi="Times New Roman" w:hint="eastAsia"/>
        </w:rPr>
        <w:t>5</w:t>
      </w:r>
      <w:r w:rsidRPr="008B06F7">
        <w:rPr>
          <w:rFonts w:ascii="Times New Roman" w:eastAsia="標楷體" w:hAnsi="Times New Roman" w:hint="eastAsia"/>
        </w:rPr>
        <w:t>月</w:t>
      </w:r>
      <w:r w:rsidRPr="008B06F7">
        <w:rPr>
          <w:rFonts w:ascii="Times New Roman" w:eastAsia="標楷體" w:hAnsi="Times New Roman" w:hint="eastAsia"/>
        </w:rPr>
        <w:t>22</w:t>
      </w:r>
      <w:r w:rsidRPr="008B06F7">
        <w:rPr>
          <w:rFonts w:ascii="Times New Roman" w:eastAsia="標楷體" w:hAnsi="Times New Roman" w:hint="eastAsia"/>
        </w:rPr>
        <w:t>日至</w:t>
      </w:r>
      <w:r w:rsidRPr="008B06F7">
        <w:rPr>
          <w:rFonts w:ascii="Times New Roman" w:eastAsia="標楷體" w:hAnsi="Times New Roman" w:hint="eastAsia"/>
        </w:rPr>
        <w:t>11</w:t>
      </w:r>
      <w:r w:rsidRPr="008B06F7">
        <w:rPr>
          <w:rFonts w:ascii="Times New Roman" w:eastAsia="標楷體" w:hAnsi="Times New Roman" w:hint="eastAsia"/>
        </w:rPr>
        <w:t>月</w:t>
      </w:r>
      <w:r w:rsidRPr="008B06F7">
        <w:rPr>
          <w:rFonts w:ascii="Times New Roman" w:eastAsia="標楷體" w:hAnsi="Times New Roman" w:hint="eastAsia"/>
        </w:rPr>
        <w:t>21</w:t>
      </w:r>
      <w:r w:rsidRPr="008B06F7">
        <w:rPr>
          <w:rFonts w:ascii="Times New Roman" w:eastAsia="標楷體" w:hAnsi="Times New Roman" w:hint="eastAsia"/>
        </w:rPr>
        <w:t>日</w:t>
      </w:r>
    </w:p>
    <w:p w14:paraId="0A9FBD70" w14:textId="0E3C2C6A" w:rsidR="008B06F7" w:rsidRDefault="008B06F7" w:rsidP="008B06F7">
      <w:pPr>
        <w:jc w:val="both"/>
        <w:rPr>
          <w:rFonts w:ascii="Times New Roman" w:eastAsia="標楷體" w:hAnsi="Times New Roman"/>
        </w:rPr>
      </w:pPr>
      <w:r w:rsidRPr="008B06F7">
        <w:rPr>
          <w:rFonts w:ascii="Times New Roman" w:eastAsia="標楷體" w:hAnsi="Times New Roman" w:hint="eastAsia"/>
          <w:b/>
        </w:rPr>
        <w:t>展覽地點：</w:t>
      </w:r>
      <w:r w:rsidRPr="008B06F7">
        <w:rPr>
          <w:rFonts w:ascii="Times New Roman" w:eastAsia="標楷體" w:hAnsi="Times New Roman" w:hint="eastAsia"/>
        </w:rPr>
        <w:t>義大利威尼斯普里奇歐尼宮（</w:t>
      </w:r>
      <w:r w:rsidRPr="008B06F7">
        <w:rPr>
          <w:rFonts w:ascii="Times New Roman" w:eastAsia="標楷體" w:hAnsi="Times New Roman" w:hint="eastAsia"/>
        </w:rPr>
        <w:t xml:space="preserve">Palazzo </w:t>
      </w:r>
      <w:proofErr w:type="spellStart"/>
      <w:r w:rsidRPr="008B06F7">
        <w:rPr>
          <w:rFonts w:ascii="Times New Roman" w:eastAsia="標楷體" w:hAnsi="Times New Roman" w:hint="eastAsia"/>
        </w:rPr>
        <w:t>delle</w:t>
      </w:r>
      <w:proofErr w:type="spellEnd"/>
      <w:r w:rsidRPr="008B06F7">
        <w:rPr>
          <w:rFonts w:ascii="Times New Roman" w:eastAsia="標楷體" w:hAnsi="Times New Roman" w:hint="eastAsia"/>
        </w:rPr>
        <w:t xml:space="preserve"> </w:t>
      </w:r>
      <w:proofErr w:type="spellStart"/>
      <w:r w:rsidRPr="008B06F7">
        <w:rPr>
          <w:rFonts w:ascii="Times New Roman" w:eastAsia="標楷體" w:hAnsi="Times New Roman" w:hint="eastAsia"/>
        </w:rPr>
        <w:t>Prigioni</w:t>
      </w:r>
      <w:proofErr w:type="spellEnd"/>
      <w:r w:rsidRPr="008B06F7">
        <w:rPr>
          <w:rFonts w:ascii="Times New Roman" w:eastAsia="標楷體" w:hAnsi="Times New Roman" w:hint="eastAsia"/>
        </w:rPr>
        <w:t>）</w:t>
      </w:r>
    </w:p>
    <w:p w14:paraId="1ACBDE12" w14:textId="0EEA3D47" w:rsidR="00BA07B1" w:rsidRDefault="00164F63" w:rsidP="00C535BE">
      <w:pPr>
        <w:rPr>
          <w:rFonts w:ascii="Times New Roman" w:eastAsia="標楷體" w:hAnsi="Times New Roman"/>
        </w:rPr>
      </w:pPr>
      <w:r w:rsidRPr="00DC1EC4">
        <w:rPr>
          <w:rFonts w:ascii="Times New Roman" w:eastAsia="標楷體" w:hAnsi="Times New Roman"/>
          <w:bCs/>
          <w:noProof/>
          <w:color w:val="0000FF"/>
          <w:sz w:val="28"/>
          <w:szCs w:val="28"/>
          <w:u w:val="single"/>
        </w:rPr>
        <w:drawing>
          <wp:anchor distT="0" distB="0" distL="114300" distR="114300" simplePos="0" relativeHeight="251660288" behindDoc="1" locked="0" layoutInCell="1" allowOverlap="1" wp14:anchorId="61E52F22" wp14:editId="6E931F02">
            <wp:simplePos x="0" y="0"/>
            <wp:positionH relativeFrom="column">
              <wp:posOffset>2813685</wp:posOffset>
            </wp:positionH>
            <wp:positionV relativeFrom="paragraph">
              <wp:posOffset>137795</wp:posOffset>
            </wp:positionV>
            <wp:extent cx="821055" cy="821055"/>
            <wp:effectExtent l="0" t="0" r="0" b="0"/>
            <wp:wrapTight wrapText="bothSides">
              <wp:wrapPolygon edited="0">
                <wp:start x="0" y="0"/>
                <wp:lineTo x="0" y="21049"/>
                <wp:lineTo x="21049" y="21049"/>
                <wp:lineTo x="21049" y="0"/>
                <wp:lineTo x="0" y="0"/>
              </wp:wrapPolygon>
            </wp:wrapTight>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3"/>
                    <pic:cNvPicPr/>
                  </pic:nvPicPr>
                  <pic:blipFill>
                    <a:blip r:embed="rId8">
                      <a:extLst>
                        <a:ext uri="{28A0092B-C50C-407E-A947-70E740481C1C}">
                          <a14:useLocalDpi xmlns:a14="http://schemas.microsoft.com/office/drawing/2010/main" val="0"/>
                        </a:ext>
                      </a:extLst>
                    </a:blip>
                    <a:stretch>
                      <a:fillRect/>
                    </a:stretch>
                  </pic:blipFill>
                  <pic:spPr>
                    <a:xfrm>
                      <a:off x="0" y="0"/>
                      <a:ext cx="821055" cy="821055"/>
                    </a:xfrm>
                    <a:prstGeom prst="rect">
                      <a:avLst/>
                    </a:prstGeom>
                  </pic:spPr>
                </pic:pic>
              </a:graphicData>
            </a:graphic>
            <wp14:sizeRelH relativeFrom="page">
              <wp14:pctWidth>0</wp14:pctWidth>
            </wp14:sizeRelH>
            <wp14:sizeRelV relativeFrom="page">
              <wp14:pctHeight>0</wp14:pctHeight>
            </wp14:sizeRelV>
          </wp:anchor>
        </w:drawing>
      </w:r>
    </w:p>
    <w:p w14:paraId="75D1CD46" w14:textId="593CDCAA" w:rsidR="00250760" w:rsidRPr="007A4E79" w:rsidRDefault="00250760" w:rsidP="00C535BE">
      <w:pPr>
        <w:rPr>
          <w:rFonts w:ascii="Times New Roman" w:eastAsia="標楷體" w:hAnsi="Times New Roman"/>
        </w:rPr>
      </w:pPr>
    </w:p>
    <w:p w14:paraId="1E6752BB" w14:textId="7DDC9D17" w:rsidR="00C535BE" w:rsidRPr="007A4E79" w:rsidRDefault="00C535BE" w:rsidP="00C535BE">
      <w:pPr>
        <w:jc w:val="both"/>
        <w:rPr>
          <w:rFonts w:ascii="Times New Roman" w:eastAsia="標楷體" w:hAnsi="Times New Roman"/>
          <w:bCs/>
          <w:szCs w:val="28"/>
        </w:rPr>
      </w:pPr>
      <w:r w:rsidRPr="007A4E79">
        <w:rPr>
          <w:rFonts w:ascii="Times New Roman" w:eastAsia="標楷體" w:hAnsi="Times New Roman"/>
          <w:b/>
          <w:szCs w:val="28"/>
        </w:rPr>
        <w:t>新聞資料連結：</w:t>
      </w:r>
      <w:r w:rsidR="00A22D34" w:rsidRPr="00A22D34">
        <w:rPr>
          <w:rStyle w:val="a7"/>
          <w:rFonts w:ascii="Times New Roman" w:eastAsia="標楷體" w:hAnsi="Times New Roman"/>
          <w:bCs/>
          <w:sz w:val="24"/>
          <w:szCs w:val="24"/>
        </w:rPr>
        <w:t>https://reurl.cc/OXNXVA</w:t>
      </w:r>
    </w:p>
    <w:p w14:paraId="12430171" w14:textId="69BB86E6" w:rsidR="00A9194D" w:rsidRPr="007A4E79" w:rsidRDefault="00A9194D" w:rsidP="005D4559">
      <w:pPr>
        <w:jc w:val="both"/>
        <w:rPr>
          <w:rFonts w:ascii="Times New Roman" w:eastAsia="標楷體" w:hAnsi="Times New Roman"/>
          <w:bCs/>
          <w:szCs w:val="28"/>
        </w:rPr>
      </w:pPr>
    </w:p>
    <w:p w14:paraId="5A330397" w14:textId="77777777" w:rsidR="00E20BD5" w:rsidRPr="007A4E79" w:rsidRDefault="00E20BD5" w:rsidP="005D4559">
      <w:pPr>
        <w:jc w:val="both"/>
        <w:rPr>
          <w:rFonts w:ascii="Times New Roman" w:eastAsia="標楷體" w:hAnsi="Times New Roman"/>
          <w:bCs/>
          <w:szCs w:val="28"/>
        </w:rPr>
      </w:pPr>
    </w:p>
    <w:p w14:paraId="11727D03" w14:textId="56BE6F81" w:rsidR="00695BAA" w:rsidRPr="007A4E79" w:rsidRDefault="006B4362" w:rsidP="00695BAA">
      <w:pPr>
        <w:jc w:val="both"/>
        <w:rPr>
          <w:rFonts w:ascii="Times New Roman" w:eastAsia="標楷體" w:hAnsi="Times New Roman"/>
          <w:szCs w:val="24"/>
        </w:rPr>
      </w:pPr>
      <w:r w:rsidRPr="007A4E79">
        <w:rPr>
          <w:rFonts w:ascii="Times New Roman" w:eastAsia="標楷體" w:hAnsi="Times New Roman"/>
          <w:b/>
          <w:szCs w:val="24"/>
        </w:rPr>
        <w:t>新聞聯絡人：</w:t>
      </w:r>
      <w:r w:rsidRPr="007A4E79">
        <w:rPr>
          <w:rFonts w:ascii="Times New Roman" w:eastAsia="標楷體" w:hAnsi="Times New Roman"/>
          <w:szCs w:val="24"/>
        </w:rPr>
        <w:t>文化部媒體公關組</w:t>
      </w:r>
      <w:r w:rsidRPr="007A4E79">
        <w:rPr>
          <w:rFonts w:ascii="Times New Roman" w:eastAsia="標楷體" w:hAnsi="Times New Roman"/>
          <w:szCs w:val="24"/>
        </w:rPr>
        <w:t xml:space="preserve"> </w:t>
      </w:r>
      <w:r w:rsidR="00D36420">
        <w:rPr>
          <w:rFonts w:ascii="Times New Roman" w:eastAsia="標楷體" w:hAnsi="Times New Roman" w:hint="eastAsia"/>
          <w:szCs w:val="24"/>
        </w:rPr>
        <w:t>王樹彬</w:t>
      </w:r>
      <w:r w:rsidRPr="007A4E79">
        <w:rPr>
          <w:rFonts w:ascii="Times New Roman" w:eastAsia="標楷體" w:hAnsi="Times New Roman"/>
          <w:szCs w:val="24"/>
        </w:rPr>
        <w:t xml:space="preserve"> 02-8512-607</w:t>
      </w:r>
      <w:r w:rsidR="00D36420">
        <w:rPr>
          <w:rFonts w:ascii="Times New Roman" w:eastAsia="標楷體" w:hAnsi="Times New Roman" w:hint="eastAsia"/>
          <w:szCs w:val="24"/>
        </w:rPr>
        <w:t>4</w:t>
      </w:r>
      <w:r w:rsidRPr="007A4E79">
        <w:rPr>
          <w:rFonts w:ascii="Times New Roman" w:eastAsia="標楷體" w:hAnsi="Times New Roman"/>
          <w:szCs w:val="24"/>
        </w:rPr>
        <w:t>、</w:t>
      </w:r>
      <w:r w:rsidR="00695BAA" w:rsidRPr="007A4E79">
        <w:rPr>
          <w:rFonts w:ascii="Times New Roman" w:eastAsia="標楷體" w:hAnsi="Times New Roman"/>
          <w:szCs w:val="24"/>
        </w:rPr>
        <w:t>09</w:t>
      </w:r>
      <w:r w:rsidR="00D36420">
        <w:rPr>
          <w:rFonts w:ascii="Times New Roman" w:eastAsia="標楷體" w:hAnsi="Times New Roman" w:hint="eastAsia"/>
          <w:szCs w:val="24"/>
        </w:rPr>
        <w:t>19</w:t>
      </w:r>
      <w:r w:rsidR="00695BAA" w:rsidRPr="007A4E79">
        <w:rPr>
          <w:rFonts w:ascii="Times New Roman" w:eastAsia="標楷體" w:hAnsi="Times New Roman"/>
          <w:szCs w:val="24"/>
        </w:rPr>
        <w:t>-</w:t>
      </w:r>
      <w:r w:rsidR="00D36420">
        <w:rPr>
          <w:rFonts w:ascii="Times New Roman" w:eastAsia="標楷體" w:hAnsi="Times New Roman" w:hint="eastAsia"/>
          <w:szCs w:val="24"/>
        </w:rPr>
        <w:t>041920</w:t>
      </w:r>
    </w:p>
    <w:p w14:paraId="703291BC" w14:textId="5774AE67" w:rsidR="006B4362" w:rsidRPr="007A4E79" w:rsidRDefault="00695BAA" w:rsidP="00695BAA">
      <w:pPr>
        <w:jc w:val="both"/>
        <w:rPr>
          <w:rFonts w:ascii="Times New Roman" w:eastAsia="標楷體" w:hAnsi="Times New Roman"/>
          <w:szCs w:val="24"/>
        </w:rPr>
      </w:pPr>
      <w:r w:rsidRPr="007A4E79">
        <w:rPr>
          <w:rFonts w:ascii="Times New Roman" w:eastAsia="標楷體" w:hAnsi="Times New Roman"/>
          <w:szCs w:val="24"/>
        </w:rPr>
        <w:t xml:space="preserve">          </w:t>
      </w:r>
      <w:r w:rsidR="007F7279" w:rsidRPr="007A4E79">
        <w:rPr>
          <w:rFonts w:ascii="Times New Roman" w:eastAsia="標楷體" w:hAnsi="Times New Roman"/>
          <w:szCs w:val="24"/>
        </w:rPr>
        <w:t xml:space="preserve">  </w:t>
      </w:r>
      <w:r w:rsidR="002F726A" w:rsidRPr="002F726A">
        <w:rPr>
          <w:rFonts w:ascii="Times New Roman" w:eastAsia="標楷體" w:hAnsi="Times New Roman" w:hint="eastAsia"/>
          <w:szCs w:val="24"/>
        </w:rPr>
        <w:t>國立臺灣美術館</w:t>
      </w:r>
      <w:r w:rsidR="002F726A" w:rsidRPr="002F726A">
        <w:rPr>
          <w:rFonts w:ascii="Times New Roman" w:eastAsia="標楷體" w:hAnsi="Times New Roman" w:hint="eastAsia"/>
          <w:szCs w:val="24"/>
        </w:rPr>
        <w:t xml:space="preserve"> </w:t>
      </w:r>
      <w:r w:rsidR="002F726A" w:rsidRPr="002F726A">
        <w:rPr>
          <w:rFonts w:ascii="Times New Roman" w:eastAsia="標楷體" w:hAnsi="Times New Roman" w:hint="eastAsia"/>
          <w:szCs w:val="24"/>
        </w:rPr>
        <w:t>王奕尹</w:t>
      </w:r>
      <w:r w:rsidR="002F726A" w:rsidRPr="002F726A">
        <w:rPr>
          <w:rFonts w:ascii="Times New Roman" w:eastAsia="標楷體" w:hAnsi="Times New Roman" w:hint="eastAsia"/>
          <w:szCs w:val="24"/>
        </w:rPr>
        <w:t xml:space="preserve"> 04-2372-3552 #133</w:t>
      </w:r>
      <w:r w:rsidR="002F726A" w:rsidRPr="002F726A">
        <w:rPr>
          <w:rFonts w:ascii="Times New Roman" w:eastAsia="標楷體" w:hAnsi="Times New Roman" w:hint="eastAsia"/>
          <w:szCs w:val="24"/>
        </w:rPr>
        <w:t>、</w:t>
      </w:r>
      <w:r w:rsidR="002F726A" w:rsidRPr="002F726A">
        <w:rPr>
          <w:rFonts w:ascii="Times New Roman" w:eastAsia="標楷體" w:hAnsi="Times New Roman" w:hint="eastAsia"/>
          <w:szCs w:val="24"/>
        </w:rPr>
        <w:t>0932-003577</w:t>
      </w:r>
    </w:p>
    <w:p w14:paraId="2B7A45A1" w14:textId="348D991D" w:rsidR="00D36420" w:rsidRDefault="00D36420" w:rsidP="00356F64">
      <w:pPr>
        <w:jc w:val="both"/>
        <w:rPr>
          <w:rFonts w:ascii="Times New Roman" w:eastAsia="標楷體" w:hAnsi="Times New Roman"/>
          <w:szCs w:val="24"/>
        </w:rPr>
      </w:pPr>
      <w:r w:rsidRPr="00D36420">
        <w:rPr>
          <w:rFonts w:ascii="Times New Roman" w:eastAsia="標楷體" w:hAnsi="Times New Roman" w:hint="eastAsia"/>
          <w:b/>
          <w:szCs w:val="24"/>
        </w:rPr>
        <w:t>活動連絡人</w:t>
      </w:r>
      <w:r w:rsidR="006B4362" w:rsidRPr="007A4E79">
        <w:rPr>
          <w:rFonts w:ascii="Times New Roman" w:eastAsia="標楷體" w:hAnsi="Times New Roman"/>
          <w:b/>
          <w:szCs w:val="24"/>
        </w:rPr>
        <w:t>：</w:t>
      </w:r>
      <w:r w:rsidR="00A22D34" w:rsidRPr="00A22D34">
        <w:rPr>
          <w:rFonts w:ascii="Times New Roman" w:eastAsia="標楷體" w:hAnsi="Times New Roman" w:hint="eastAsia"/>
          <w:szCs w:val="24"/>
        </w:rPr>
        <w:t>國立臺灣美術館</w:t>
      </w:r>
      <w:r w:rsidR="00A22D34" w:rsidRPr="00A22D34">
        <w:rPr>
          <w:rFonts w:ascii="Times New Roman" w:eastAsia="標楷體" w:hAnsi="Times New Roman" w:hint="eastAsia"/>
          <w:szCs w:val="24"/>
        </w:rPr>
        <w:t xml:space="preserve"> </w:t>
      </w:r>
      <w:r w:rsidR="00A22D34" w:rsidRPr="00A22D34">
        <w:rPr>
          <w:rFonts w:ascii="Times New Roman" w:eastAsia="標楷體" w:hAnsi="Times New Roman" w:hint="eastAsia"/>
          <w:szCs w:val="24"/>
        </w:rPr>
        <w:t>趙欣怡</w:t>
      </w:r>
      <w:r w:rsidR="00A22D34">
        <w:rPr>
          <w:rFonts w:ascii="Times New Roman" w:eastAsia="標楷體" w:hAnsi="Times New Roman" w:hint="eastAsia"/>
          <w:szCs w:val="24"/>
        </w:rPr>
        <w:t xml:space="preserve"> 04-2372-3552 #</w:t>
      </w:r>
      <w:r w:rsidR="00A22D34" w:rsidRPr="00A22D34">
        <w:rPr>
          <w:rFonts w:ascii="Times New Roman" w:eastAsia="標楷體" w:hAnsi="Times New Roman" w:hint="eastAsia"/>
          <w:szCs w:val="24"/>
        </w:rPr>
        <w:t>303</w:t>
      </w:r>
    </w:p>
    <w:p w14:paraId="3737CC8C" w14:textId="72AED69F" w:rsidR="00401914" w:rsidRDefault="00401914" w:rsidP="00356F64">
      <w:pPr>
        <w:jc w:val="both"/>
        <w:rPr>
          <w:rFonts w:ascii="Times New Roman" w:eastAsia="標楷體" w:hAnsi="Times New Roman"/>
          <w:szCs w:val="24"/>
        </w:rPr>
      </w:pPr>
    </w:p>
    <w:p w14:paraId="0608CF75" w14:textId="013384F9" w:rsidR="00401914" w:rsidRPr="00525E7C" w:rsidRDefault="00840176" w:rsidP="00401914">
      <w:pPr>
        <w:jc w:val="both"/>
        <w:rPr>
          <w:rFonts w:ascii="Times New Roman" w:eastAsia="標楷體" w:hAnsi="Times New Roman"/>
          <w:b/>
          <w:szCs w:val="24"/>
        </w:rPr>
      </w:pPr>
      <w:r>
        <w:rPr>
          <w:rFonts w:ascii="Times New Roman" w:eastAsia="標楷體" w:hAnsi="Times New Roman" w:hint="eastAsia"/>
          <w:b/>
          <w:szCs w:val="24"/>
        </w:rPr>
        <w:t>【</w:t>
      </w:r>
      <w:r w:rsidR="00401914" w:rsidRPr="00525E7C">
        <w:rPr>
          <w:rFonts w:ascii="Times New Roman" w:eastAsia="標楷體" w:hAnsi="Times New Roman" w:hint="eastAsia"/>
          <w:b/>
          <w:szCs w:val="24"/>
        </w:rPr>
        <w:t>合作夥伴</w:t>
      </w:r>
      <w:r>
        <w:rPr>
          <w:rFonts w:ascii="Times New Roman" w:eastAsia="標楷體" w:hAnsi="Times New Roman" w:hint="eastAsia"/>
          <w:b/>
          <w:szCs w:val="24"/>
        </w:rPr>
        <w:t>】</w:t>
      </w:r>
    </w:p>
    <w:p w14:paraId="5B6F290A" w14:textId="32B64935" w:rsidR="00401914" w:rsidRPr="00401914" w:rsidRDefault="00401914" w:rsidP="00351976">
      <w:pPr>
        <w:jc w:val="both"/>
        <w:rPr>
          <w:rFonts w:ascii="Times New Roman" w:eastAsia="標楷體" w:hAnsi="Times New Roman"/>
          <w:szCs w:val="24"/>
        </w:rPr>
      </w:pPr>
      <w:r w:rsidRPr="00401914">
        <w:rPr>
          <w:rFonts w:ascii="Times New Roman" w:eastAsia="標楷體" w:hAnsi="Times New Roman" w:hint="eastAsia"/>
          <w:szCs w:val="24"/>
        </w:rPr>
        <w:t>裕利醫藥</w:t>
      </w:r>
      <w:r w:rsidR="00840176">
        <w:rPr>
          <w:rFonts w:ascii="Times New Roman" w:eastAsia="標楷體" w:hAnsi="Times New Roman" w:hint="eastAsia"/>
          <w:szCs w:val="24"/>
        </w:rPr>
        <w:t>（</w:t>
      </w:r>
      <w:r w:rsidR="00351976" w:rsidRPr="00351976">
        <w:rPr>
          <w:rFonts w:ascii="Times New Roman" w:eastAsia="標楷體" w:hAnsi="Times New Roman" w:hint="eastAsia"/>
          <w:szCs w:val="24"/>
        </w:rPr>
        <w:t>特別協助</w:t>
      </w:r>
      <w:r w:rsidR="00351976">
        <w:rPr>
          <w:rFonts w:ascii="Times New Roman" w:eastAsia="標楷體" w:hAnsi="Times New Roman" w:hint="eastAsia"/>
          <w:szCs w:val="24"/>
        </w:rPr>
        <w:t>團隊</w:t>
      </w:r>
      <w:r w:rsidR="00351976" w:rsidRPr="00351976">
        <w:rPr>
          <w:rFonts w:ascii="Times New Roman" w:eastAsia="標楷體" w:hAnsi="Times New Roman" w:hint="eastAsia"/>
          <w:szCs w:val="24"/>
        </w:rPr>
        <w:t>及時取得</w:t>
      </w:r>
      <w:r w:rsidR="00351976" w:rsidRPr="00351976">
        <w:rPr>
          <w:rFonts w:ascii="Times New Roman" w:eastAsia="標楷體" w:hAnsi="Times New Roman" w:hint="eastAsia"/>
          <w:szCs w:val="24"/>
        </w:rPr>
        <w:t>N95</w:t>
      </w:r>
      <w:r w:rsidR="00351976" w:rsidRPr="00351976">
        <w:rPr>
          <w:rFonts w:ascii="Times New Roman" w:eastAsia="標楷體" w:hAnsi="Times New Roman" w:hint="eastAsia"/>
          <w:szCs w:val="24"/>
        </w:rPr>
        <w:t>口罩、防護衣、面罩、消毒用品及防疫藥物</w:t>
      </w:r>
      <w:r w:rsidR="00840176">
        <w:rPr>
          <w:rFonts w:ascii="Times New Roman" w:eastAsia="標楷體" w:hAnsi="Times New Roman" w:hint="eastAsia"/>
          <w:szCs w:val="24"/>
        </w:rPr>
        <w:t>）</w:t>
      </w:r>
    </w:p>
    <w:p w14:paraId="5286545A" w14:textId="77777777" w:rsidR="00401914" w:rsidRPr="00401914" w:rsidRDefault="00401914" w:rsidP="00401914">
      <w:pPr>
        <w:jc w:val="both"/>
        <w:rPr>
          <w:rFonts w:ascii="Times New Roman" w:eastAsia="標楷體" w:hAnsi="Times New Roman"/>
          <w:szCs w:val="24"/>
        </w:rPr>
      </w:pPr>
      <w:r w:rsidRPr="00401914">
        <w:rPr>
          <w:rFonts w:ascii="Times New Roman" w:eastAsia="標楷體" w:hAnsi="Times New Roman" w:hint="eastAsia"/>
          <w:szCs w:val="24"/>
        </w:rPr>
        <w:t>新聯陽實業機構</w:t>
      </w:r>
    </w:p>
    <w:p w14:paraId="065ED3DF" w14:textId="77777777" w:rsidR="00401914" w:rsidRPr="00401914" w:rsidRDefault="00401914" w:rsidP="00401914">
      <w:pPr>
        <w:jc w:val="both"/>
        <w:rPr>
          <w:rFonts w:ascii="Times New Roman" w:eastAsia="標楷體" w:hAnsi="Times New Roman"/>
          <w:szCs w:val="24"/>
        </w:rPr>
      </w:pPr>
      <w:r w:rsidRPr="00401914">
        <w:rPr>
          <w:rFonts w:ascii="Times New Roman" w:eastAsia="標楷體" w:hAnsi="Times New Roman" w:hint="eastAsia"/>
          <w:szCs w:val="24"/>
        </w:rPr>
        <w:t>本住</w:t>
      </w:r>
    </w:p>
    <w:p w14:paraId="7EF2B6F3" w14:textId="77777777" w:rsidR="00401914" w:rsidRPr="00401914" w:rsidRDefault="00401914" w:rsidP="00401914">
      <w:pPr>
        <w:jc w:val="both"/>
        <w:rPr>
          <w:rFonts w:ascii="Times New Roman" w:eastAsia="標楷體" w:hAnsi="Times New Roman"/>
          <w:szCs w:val="24"/>
        </w:rPr>
      </w:pPr>
      <w:proofErr w:type="gramStart"/>
      <w:r w:rsidRPr="00401914">
        <w:rPr>
          <w:rFonts w:ascii="Times New Roman" w:eastAsia="標楷體" w:hAnsi="Times New Roman" w:hint="eastAsia"/>
          <w:szCs w:val="24"/>
        </w:rPr>
        <w:t>伸茂園藝</w:t>
      </w:r>
      <w:proofErr w:type="gramEnd"/>
      <w:r w:rsidRPr="00401914">
        <w:rPr>
          <w:rFonts w:ascii="Times New Roman" w:eastAsia="標楷體" w:hAnsi="Times New Roman" w:hint="eastAsia"/>
          <w:szCs w:val="24"/>
        </w:rPr>
        <w:t>工程行</w:t>
      </w:r>
    </w:p>
    <w:p w14:paraId="4061772C" w14:textId="77777777" w:rsidR="00401914" w:rsidRPr="00401914" w:rsidRDefault="00401914" w:rsidP="00401914">
      <w:pPr>
        <w:jc w:val="both"/>
        <w:rPr>
          <w:rFonts w:ascii="Times New Roman" w:eastAsia="標楷體" w:hAnsi="Times New Roman"/>
          <w:szCs w:val="24"/>
        </w:rPr>
      </w:pPr>
      <w:r w:rsidRPr="00401914">
        <w:rPr>
          <w:rFonts w:ascii="Times New Roman" w:eastAsia="標楷體" w:hAnsi="Times New Roman" w:hint="eastAsia"/>
          <w:szCs w:val="24"/>
        </w:rPr>
        <w:t>33</w:t>
      </w:r>
      <w:r w:rsidRPr="00401914">
        <w:rPr>
          <w:rFonts w:ascii="Times New Roman" w:eastAsia="標楷體" w:hAnsi="Times New Roman" w:hint="eastAsia"/>
          <w:szCs w:val="24"/>
        </w:rPr>
        <w:t>莊園</w:t>
      </w:r>
    </w:p>
    <w:p w14:paraId="7625A63A" w14:textId="5C86B696" w:rsidR="00401914" w:rsidRPr="00401914" w:rsidRDefault="00401914" w:rsidP="00401914">
      <w:pPr>
        <w:jc w:val="both"/>
        <w:rPr>
          <w:rFonts w:ascii="Times New Roman" w:eastAsia="標楷體" w:hAnsi="Times New Roman"/>
          <w:szCs w:val="24"/>
        </w:rPr>
      </w:pPr>
      <w:r w:rsidRPr="00401914">
        <w:rPr>
          <w:rFonts w:ascii="Times New Roman" w:eastAsia="標楷體" w:hAnsi="Times New Roman" w:hint="eastAsia"/>
          <w:szCs w:val="24"/>
        </w:rPr>
        <w:t>台灣惠普資訊科技股份有限公司</w:t>
      </w:r>
    </w:p>
    <w:p w14:paraId="1D66F7B5" w14:textId="77777777" w:rsidR="00401914" w:rsidRPr="00401914" w:rsidRDefault="00401914" w:rsidP="00401914">
      <w:pPr>
        <w:jc w:val="both"/>
        <w:rPr>
          <w:rFonts w:ascii="Times New Roman" w:eastAsia="標楷體" w:hAnsi="Times New Roman"/>
          <w:szCs w:val="24"/>
        </w:rPr>
      </w:pPr>
      <w:r w:rsidRPr="00401914">
        <w:rPr>
          <w:rFonts w:ascii="Times New Roman" w:eastAsia="標楷體" w:hAnsi="Times New Roman" w:hint="eastAsia"/>
          <w:szCs w:val="24"/>
        </w:rPr>
        <w:t>繽紛室內設計有限公司</w:t>
      </w:r>
    </w:p>
    <w:p w14:paraId="12399F51" w14:textId="77777777" w:rsidR="00401914" w:rsidRPr="00401914" w:rsidRDefault="00401914" w:rsidP="00401914">
      <w:pPr>
        <w:jc w:val="both"/>
        <w:rPr>
          <w:rFonts w:ascii="Times New Roman" w:eastAsia="標楷體" w:hAnsi="Times New Roman"/>
          <w:szCs w:val="24"/>
        </w:rPr>
      </w:pPr>
      <w:r w:rsidRPr="00401914">
        <w:rPr>
          <w:rFonts w:ascii="Times New Roman" w:eastAsia="標楷體" w:hAnsi="Times New Roman" w:hint="eastAsia"/>
          <w:szCs w:val="24"/>
        </w:rPr>
        <w:lastRenderedPageBreak/>
        <w:t>臺灣樂麗</w:t>
      </w:r>
    </w:p>
    <w:p w14:paraId="47A1A19E" w14:textId="77777777" w:rsidR="00401914" w:rsidRPr="00401914" w:rsidRDefault="00401914" w:rsidP="00401914">
      <w:pPr>
        <w:jc w:val="both"/>
        <w:rPr>
          <w:rFonts w:ascii="Times New Roman" w:eastAsia="標楷體" w:hAnsi="Times New Roman"/>
          <w:szCs w:val="24"/>
        </w:rPr>
      </w:pPr>
      <w:r w:rsidRPr="00401914">
        <w:rPr>
          <w:rFonts w:ascii="Times New Roman" w:eastAsia="標楷體" w:hAnsi="Times New Roman" w:hint="eastAsia"/>
          <w:szCs w:val="24"/>
        </w:rPr>
        <w:t>舊振南</w:t>
      </w:r>
    </w:p>
    <w:p w14:paraId="386C81B5" w14:textId="1B0B7D38" w:rsidR="00401914" w:rsidRDefault="00401914" w:rsidP="00401914">
      <w:pPr>
        <w:jc w:val="both"/>
        <w:rPr>
          <w:rFonts w:ascii="Times New Roman" w:eastAsia="標楷體" w:hAnsi="Times New Roman"/>
          <w:szCs w:val="24"/>
        </w:rPr>
      </w:pPr>
      <w:r w:rsidRPr="00401914">
        <w:rPr>
          <w:rFonts w:ascii="Times New Roman" w:eastAsia="標楷體" w:hAnsi="Times New Roman" w:hint="eastAsia"/>
          <w:szCs w:val="24"/>
        </w:rPr>
        <w:t>勤</w:t>
      </w:r>
      <w:proofErr w:type="gramStart"/>
      <w:r w:rsidRPr="00401914">
        <w:rPr>
          <w:rFonts w:ascii="Times New Roman" w:eastAsia="標楷體" w:hAnsi="Times New Roman" w:hint="eastAsia"/>
          <w:szCs w:val="24"/>
        </w:rPr>
        <w:t>美璞真文化藝術</w:t>
      </w:r>
      <w:proofErr w:type="gramEnd"/>
      <w:r w:rsidRPr="00401914">
        <w:rPr>
          <w:rFonts w:ascii="Times New Roman" w:eastAsia="標楷體" w:hAnsi="Times New Roman" w:hint="eastAsia"/>
          <w:szCs w:val="24"/>
        </w:rPr>
        <w:t>基金會</w:t>
      </w:r>
    </w:p>
    <w:p w14:paraId="7B083CD7" w14:textId="77777777" w:rsidR="00401914" w:rsidRPr="00401914" w:rsidRDefault="00401914" w:rsidP="00401914">
      <w:pPr>
        <w:jc w:val="both"/>
        <w:rPr>
          <w:rFonts w:ascii="Times New Roman" w:eastAsia="標楷體" w:hAnsi="Times New Roman"/>
          <w:szCs w:val="24"/>
        </w:rPr>
      </w:pPr>
      <w:r w:rsidRPr="00401914">
        <w:rPr>
          <w:rFonts w:ascii="Times New Roman" w:eastAsia="標楷體" w:hAnsi="Times New Roman" w:hint="eastAsia"/>
          <w:szCs w:val="24"/>
        </w:rPr>
        <w:t>春池玻璃實業有限公司</w:t>
      </w:r>
      <w:r w:rsidRPr="00401914">
        <w:rPr>
          <w:rFonts w:ascii="Times New Roman" w:eastAsia="標楷體" w:hAnsi="Times New Roman" w:hint="eastAsia"/>
          <w:szCs w:val="24"/>
        </w:rPr>
        <w:t xml:space="preserve"> </w:t>
      </w:r>
    </w:p>
    <w:p w14:paraId="06130E94" w14:textId="77777777" w:rsidR="00401914" w:rsidRPr="00401914" w:rsidRDefault="00401914" w:rsidP="00401914">
      <w:pPr>
        <w:jc w:val="both"/>
        <w:rPr>
          <w:rFonts w:ascii="Times New Roman" w:eastAsia="標楷體" w:hAnsi="Times New Roman"/>
          <w:szCs w:val="24"/>
        </w:rPr>
      </w:pPr>
      <w:proofErr w:type="gramStart"/>
      <w:r w:rsidRPr="00401914">
        <w:rPr>
          <w:rFonts w:ascii="Times New Roman" w:eastAsia="標楷體" w:hAnsi="Times New Roman" w:hint="eastAsia"/>
          <w:szCs w:val="24"/>
        </w:rPr>
        <w:t>曖曖</w:t>
      </w:r>
      <w:proofErr w:type="gramEnd"/>
      <w:r w:rsidRPr="00401914">
        <w:rPr>
          <w:rFonts w:ascii="Times New Roman" w:eastAsia="標楷體" w:hAnsi="Times New Roman" w:hint="eastAsia"/>
          <w:szCs w:val="24"/>
        </w:rPr>
        <w:t>。內含光</w:t>
      </w:r>
      <w:r w:rsidRPr="00401914">
        <w:rPr>
          <w:rFonts w:ascii="Times New Roman" w:eastAsia="標楷體" w:hAnsi="Times New Roman" w:hint="eastAsia"/>
          <w:szCs w:val="24"/>
        </w:rPr>
        <w:t xml:space="preserve"> </w:t>
      </w:r>
      <w:r w:rsidRPr="00401914">
        <w:rPr>
          <w:rFonts w:ascii="Times New Roman" w:eastAsia="標楷體" w:hAnsi="Times New Roman" w:hint="eastAsia"/>
          <w:szCs w:val="24"/>
        </w:rPr>
        <w:t>氣味實驗室</w:t>
      </w:r>
    </w:p>
    <w:p w14:paraId="22CF8C49" w14:textId="2422F632" w:rsidR="00401914" w:rsidRPr="00401914" w:rsidRDefault="00401914" w:rsidP="00401914">
      <w:pPr>
        <w:jc w:val="both"/>
        <w:rPr>
          <w:rFonts w:ascii="Times New Roman" w:eastAsia="標楷體" w:hAnsi="Times New Roman"/>
          <w:szCs w:val="24"/>
        </w:rPr>
      </w:pPr>
      <w:r w:rsidRPr="00401914">
        <w:rPr>
          <w:rFonts w:ascii="Times New Roman" w:eastAsia="標楷體" w:hAnsi="Times New Roman" w:hint="eastAsia"/>
          <w:szCs w:val="24"/>
        </w:rPr>
        <w:t>財團法人忠泰建築藝術基金會</w:t>
      </w:r>
    </w:p>
    <w:sectPr w:rsidR="00401914" w:rsidRPr="00401914" w:rsidSect="002B43FC">
      <w:headerReference w:type="default" r:id="rId9"/>
      <w:pgSz w:w="11906" w:h="16838"/>
      <w:pgMar w:top="1134" w:right="1134" w:bottom="1134" w:left="1134" w:header="113"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8B94AF" w14:textId="77777777" w:rsidR="00E41A5D" w:rsidRDefault="00E41A5D" w:rsidP="0063770F">
      <w:r>
        <w:separator/>
      </w:r>
    </w:p>
  </w:endnote>
  <w:endnote w:type="continuationSeparator" w:id="0">
    <w:p w14:paraId="5B044348" w14:textId="77777777" w:rsidR="00E41A5D" w:rsidRDefault="00E41A5D" w:rsidP="00637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55DF33" w14:textId="77777777" w:rsidR="00E41A5D" w:rsidRDefault="00E41A5D" w:rsidP="0063770F">
      <w:r>
        <w:separator/>
      </w:r>
    </w:p>
  </w:footnote>
  <w:footnote w:type="continuationSeparator" w:id="0">
    <w:p w14:paraId="26C901EC" w14:textId="77777777" w:rsidR="00E41A5D" w:rsidRDefault="00E41A5D" w:rsidP="006377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5E40D" w14:textId="77777777" w:rsidR="00765D93" w:rsidRDefault="00BC0613" w:rsidP="00765D93">
    <w:pPr>
      <w:pStyle w:val="a3"/>
      <w:jc w:val="center"/>
    </w:pPr>
    <w:r w:rsidRPr="00765D93">
      <w:rPr>
        <w:noProof/>
        <w:lang w:val="en-US" w:eastAsia="zh-TW"/>
      </w:rPr>
      <w:drawing>
        <wp:inline distT="0" distB="0" distL="0" distR="0" wp14:anchorId="5B59A811" wp14:editId="199186F8">
          <wp:extent cx="2656840" cy="914400"/>
          <wp:effectExtent l="0" t="0" r="0" b="0"/>
          <wp:docPr id="4" name="圖片 4" descr="logo_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_w"/>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684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0265_"/>
      </v:shape>
    </w:pict>
  </w:numPicBullet>
  <w:abstractNum w:abstractNumId="0">
    <w:nsid w:val="2D030CE8"/>
    <w:multiLevelType w:val="hybridMultilevel"/>
    <w:tmpl w:val="1632FAD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4AE02DDB"/>
    <w:multiLevelType w:val="hybridMultilevel"/>
    <w:tmpl w:val="AE56BFB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59EB49E2"/>
    <w:multiLevelType w:val="hybridMultilevel"/>
    <w:tmpl w:val="4D2845A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7E6D783C"/>
    <w:multiLevelType w:val="hybridMultilevel"/>
    <w:tmpl w:val="497EB6D8"/>
    <w:lvl w:ilvl="0" w:tplc="811C7ED8">
      <w:start w:val="1"/>
      <w:numFmt w:val="bullet"/>
      <w:lvlText w:val=""/>
      <w:lvlPicBulletId w:val="0"/>
      <w:lvlJc w:val="left"/>
      <w:pPr>
        <w:tabs>
          <w:tab w:val="num" w:pos="340"/>
        </w:tabs>
        <w:ind w:left="340" w:hanging="340"/>
      </w:pPr>
      <w:rPr>
        <w:rFonts w:ascii="Symbol" w:hAnsi="Symbol" w:hint="default"/>
        <w:color w:val="auto"/>
      </w:rPr>
    </w:lvl>
    <w:lvl w:ilvl="1" w:tplc="4FD05E4E">
      <w:start w:val="1"/>
      <w:numFmt w:val="bullet"/>
      <w:lvlText w:val=""/>
      <w:lvlJc w:val="left"/>
      <w:pPr>
        <w:tabs>
          <w:tab w:val="num" w:pos="87"/>
        </w:tabs>
        <w:ind w:left="654" w:hanging="174"/>
      </w:pPr>
      <w:rPr>
        <w:rFonts w:ascii="Wingdings" w:eastAsia="新細明體" w:hAnsi="Wingdings" w:cs="新細明體" w:hint="default"/>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70F"/>
    <w:rsid w:val="0000041D"/>
    <w:rsid w:val="00003010"/>
    <w:rsid w:val="000074A1"/>
    <w:rsid w:val="00012AAA"/>
    <w:rsid w:val="00033D75"/>
    <w:rsid w:val="00037A13"/>
    <w:rsid w:val="000444A1"/>
    <w:rsid w:val="0004621E"/>
    <w:rsid w:val="000465A5"/>
    <w:rsid w:val="000524B8"/>
    <w:rsid w:val="00052A0D"/>
    <w:rsid w:val="00054171"/>
    <w:rsid w:val="00062E2B"/>
    <w:rsid w:val="00064A08"/>
    <w:rsid w:val="00067206"/>
    <w:rsid w:val="0007314D"/>
    <w:rsid w:val="00074D8C"/>
    <w:rsid w:val="00081478"/>
    <w:rsid w:val="00082089"/>
    <w:rsid w:val="000828AA"/>
    <w:rsid w:val="00083A3B"/>
    <w:rsid w:val="00083CDA"/>
    <w:rsid w:val="00085BC5"/>
    <w:rsid w:val="00090468"/>
    <w:rsid w:val="00090FF3"/>
    <w:rsid w:val="00092B2D"/>
    <w:rsid w:val="000935FF"/>
    <w:rsid w:val="000A2DFD"/>
    <w:rsid w:val="000A3DA7"/>
    <w:rsid w:val="000A51ED"/>
    <w:rsid w:val="000A5A73"/>
    <w:rsid w:val="000B45C6"/>
    <w:rsid w:val="000B5B67"/>
    <w:rsid w:val="000B79A0"/>
    <w:rsid w:val="000C0EF9"/>
    <w:rsid w:val="000C41CF"/>
    <w:rsid w:val="000C4462"/>
    <w:rsid w:val="000D2419"/>
    <w:rsid w:val="000D27C5"/>
    <w:rsid w:val="000D63F0"/>
    <w:rsid w:val="000E0646"/>
    <w:rsid w:val="000E38A1"/>
    <w:rsid w:val="000E5857"/>
    <w:rsid w:val="000E6492"/>
    <w:rsid w:val="000F0E12"/>
    <w:rsid w:val="000F3442"/>
    <w:rsid w:val="000F3DF1"/>
    <w:rsid w:val="000F47B3"/>
    <w:rsid w:val="000F754E"/>
    <w:rsid w:val="0012060F"/>
    <w:rsid w:val="00123A98"/>
    <w:rsid w:val="001272F8"/>
    <w:rsid w:val="0013342D"/>
    <w:rsid w:val="001348DC"/>
    <w:rsid w:val="00134FDF"/>
    <w:rsid w:val="001425CD"/>
    <w:rsid w:val="00145E90"/>
    <w:rsid w:val="00146263"/>
    <w:rsid w:val="001477C6"/>
    <w:rsid w:val="001565FD"/>
    <w:rsid w:val="001575BF"/>
    <w:rsid w:val="0016224D"/>
    <w:rsid w:val="00164964"/>
    <w:rsid w:val="00164F63"/>
    <w:rsid w:val="00165B90"/>
    <w:rsid w:val="00180882"/>
    <w:rsid w:val="001818A1"/>
    <w:rsid w:val="00191F2C"/>
    <w:rsid w:val="00194B4E"/>
    <w:rsid w:val="00195E6A"/>
    <w:rsid w:val="00196995"/>
    <w:rsid w:val="001A7A93"/>
    <w:rsid w:val="001A7B93"/>
    <w:rsid w:val="001B0D85"/>
    <w:rsid w:val="001B290E"/>
    <w:rsid w:val="001B2FD3"/>
    <w:rsid w:val="001B3A25"/>
    <w:rsid w:val="001B781C"/>
    <w:rsid w:val="001D3AF0"/>
    <w:rsid w:val="001E155B"/>
    <w:rsid w:val="001F52BC"/>
    <w:rsid w:val="002046E5"/>
    <w:rsid w:val="00206FB7"/>
    <w:rsid w:val="00207350"/>
    <w:rsid w:val="002125CE"/>
    <w:rsid w:val="00212F3F"/>
    <w:rsid w:val="002469A5"/>
    <w:rsid w:val="00250760"/>
    <w:rsid w:val="00253DC4"/>
    <w:rsid w:val="00256210"/>
    <w:rsid w:val="00256A60"/>
    <w:rsid w:val="00262307"/>
    <w:rsid w:val="00264335"/>
    <w:rsid w:val="00264EF6"/>
    <w:rsid w:val="00265057"/>
    <w:rsid w:val="002651A0"/>
    <w:rsid w:val="00271D5B"/>
    <w:rsid w:val="00274598"/>
    <w:rsid w:val="0027523B"/>
    <w:rsid w:val="00277C9C"/>
    <w:rsid w:val="0028317C"/>
    <w:rsid w:val="00283603"/>
    <w:rsid w:val="002868FE"/>
    <w:rsid w:val="002873CB"/>
    <w:rsid w:val="00295E08"/>
    <w:rsid w:val="00296DAA"/>
    <w:rsid w:val="0029732B"/>
    <w:rsid w:val="0029740F"/>
    <w:rsid w:val="002A7DD1"/>
    <w:rsid w:val="002B03CC"/>
    <w:rsid w:val="002B2926"/>
    <w:rsid w:val="002B43FC"/>
    <w:rsid w:val="002B7735"/>
    <w:rsid w:val="002C54AF"/>
    <w:rsid w:val="002C6154"/>
    <w:rsid w:val="002D1806"/>
    <w:rsid w:val="002E2014"/>
    <w:rsid w:val="002E5E21"/>
    <w:rsid w:val="002E5ED2"/>
    <w:rsid w:val="002F726A"/>
    <w:rsid w:val="003015A4"/>
    <w:rsid w:val="0030337F"/>
    <w:rsid w:val="00303D5E"/>
    <w:rsid w:val="003048B2"/>
    <w:rsid w:val="00312F7B"/>
    <w:rsid w:val="00320E9B"/>
    <w:rsid w:val="0034611F"/>
    <w:rsid w:val="00351976"/>
    <w:rsid w:val="003560E2"/>
    <w:rsid w:val="0035679C"/>
    <w:rsid w:val="00356F64"/>
    <w:rsid w:val="00356FE8"/>
    <w:rsid w:val="003614E5"/>
    <w:rsid w:val="0036207C"/>
    <w:rsid w:val="00366E43"/>
    <w:rsid w:val="003748CA"/>
    <w:rsid w:val="00382DB5"/>
    <w:rsid w:val="00394A50"/>
    <w:rsid w:val="003A08BC"/>
    <w:rsid w:val="003A0D13"/>
    <w:rsid w:val="003A2CC9"/>
    <w:rsid w:val="003B1982"/>
    <w:rsid w:val="003B5756"/>
    <w:rsid w:val="003B6695"/>
    <w:rsid w:val="003B7838"/>
    <w:rsid w:val="003C34F3"/>
    <w:rsid w:val="003C473F"/>
    <w:rsid w:val="003D0535"/>
    <w:rsid w:val="003E2499"/>
    <w:rsid w:val="003E553C"/>
    <w:rsid w:val="003E5607"/>
    <w:rsid w:val="003F440E"/>
    <w:rsid w:val="00401914"/>
    <w:rsid w:val="0040260B"/>
    <w:rsid w:val="00405E00"/>
    <w:rsid w:val="00406C2E"/>
    <w:rsid w:val="004127BD"/>
    <w:rsid w:val="004132F7"/>
    <w:rsid w:val="004233C0"/>
    <w:rsid w:val="004270AA"/>
    <w:rsid w:val="00427A0D"/>
    <w:rsid w:val="004312D0"/>
    <w:rsid w:val="00434E9D"/>
    <w:rsid w:val="00437F8D"/>
    <w:rsid w:val="00443E7A"/>
    <w:rsid w:val="00445864"/>
    <w:rsid w:val="0045532F"/>
    <w:rsid w:val="00462196"/>
    <w:rsid w:val="004631A2"/>
    <w:rsid w:val="00492595"/>
    <w:rsid w:val="004A4795"/>
    <w:rsid w:val="004B0AB8"/>
    <w:rsid w:val="004B14E0"/>
    <w:rsid w:val="004E1C43"/>
    <w:rsid w:val="004E30E4"/>
    <w:rsid w:val="004E423F"/>
    <w:rsid w:val="004E7620"/>
    <w:rsid w:val="004E764A"/>
    <w:rsid w:val="004F5A85"/>
    <w:rsid w:val="00503D0A"/>
    <w:rsid w:val="00506B63"/>
    <w:rsid w:val="00520838"/>
    <w:rsid w:val="00523F65"/>
    <w:rsid w:val="00525214"/>
    <w:rsid w:val="00525E7C"/>
    <w:rsid w:val="0053163A"/>
    <w:rsid w:val="00531C2B"/>
    <w:rsid w:val="0053307E"/>
    <w:rsid w:val="005331E4"/>
    <w:rsid w:val="005376E2"/>
    <w:rsid w:val="0054133C"/>
    <w:rsid w:val="00546E41"/>
    <w:rsid w:val="00555E4F"/>
    <w:rsid w:val="00556C06"/>
    <w:rsid w:val="00573351"/>
    <w:rsid w:val="00574ECA"/>
    <w:rsid w:val="0057534E"/>
    <w:rsid w:val="00580573"/>
    <w:rsid w:val="00587DFB"/>
    <w:rsid w:val="00593864"/>
    <w:rsid w:val="00594DAF"/>
    <w:rsid w:val="005A125C"/>
    <w:rsid w:val="005A4C8B"/>
    <w:rsid w:val="005A79D4"/>
    <w:rsid w:val="005B2701"/>
    <w:rsid w:val="005B5BF9"/>
    <w:rsid w:val="005B745D"/>
    <w:rsid w:val="005C2F1C"/>
    <w:rsid w:val="005C56C5"/>
    <w:rsid w:val="005C5757"/>
    <w:rsid w:val="005C6AB1"/>
    <w:rsid w:val="005D1E8F"/>
    <w:rsid w:val="005D3D03"/>
    <w:rsid w:val="005D4559"/>
    <w:rsid w:val="005D463F"/>
    <w:rsid w:val="005E664E"/>
    <w:rsid w:val="005F0F48"/>
    <w:rsid w:val="005F3AF0"/>
    <w:rsid w:val="005F4A8E"/>
    <w:rsid w:val="005F7669"/>
    <w:rsid w:val="006042D7"/>
    <w:rsid w:val="00606761"/>
    <w:rsid w:val="00611364"/>
    <w:rsid w:val="006115C1"/>
    <w:rsid w:val="006123B0"/>
    <w:rsid w:val="0061295E"/>
    <w:rsid w:val="00613967"/>
    <w:rsid w:val="00615257"/>
    <w:rsid w:val="00617F29"/>
    <w:rsid w:val="006227ED"/>
    <w:rsid w:val="00625ED6"/>
    <w:rsid w:val="006269A4"/>
    <w:rsid w:val="006271CD"/>
    <w:rsid w:val="00627A8B"/>
    <w:rsid w:val="00632142"/>
    <w:rsid w:val="006339F5"/>
    <w:rsid w:val="00635789"/>
    <w:rsid w:val="0063770F"/>
    <w:rsid w:val="006422F5"/>
    <w:rsid w:val="0064476F"/>
    <w:rsid w:val="00650DA9"/>
    <w:rsid w:val="0065205D"/>
    <w:rsid w:val="00652F5E"/>
    <w:rsid w:val="00653050"/>
    <w:rsid w:val="00656121"/>
    <w:rsid w:val="00663C25"/>
    <w:rsid w:val="0067260B"/>
    <w:rsid w:val="006740DC"/>
    <w:rsid w:val="00675ADD"/>
    <w:rsid w:val="00685414"/>
    <w:rsid w:val="006854F8"/>
    <w:rsid w:val="00686D97"/>
    <w:rsid w:val="00690121"/>
    <w:rsid w:val="006924DD"/>
    <w:rsid w:val="00694151"/>
    <w:rsid w:val="00694D18"/>
    <w:rsid w:val="0069564D"/>
    <w:rsid w:val="00695BAA"/>
    <w:rsid w:val="0069786F"/>
    <w:rsid w:val="006B3BEC"/>
    <w:rsid w:val="006B4362"/>
    <w:rsid w:val="006B5357"/>
    <w:rsid w:val="006B56BF"/>
    <w:rsid w:val="006C08C3"/>
    <w:rsid w:val="006C66CE"/>
    <w:rsid w:val="006C748A"/>
    <w:rsid w:val="006D3513"/>
    <w:rsid w:val="006D36E6"/>
    <w:rsid w:val="006D4C38"/>
    <w:rsid w:val="006E3676"/>
    <w:rsid w:val="006E529B"/>
    <w:rsid w:val="006F1DEA"/>
    <w:rsid w:val="006F2323"/>
    <w:rsid w:val="006F6797"/>
    <w:rsid w:val="006F6D96"/>
    <w:rsid w:val="007003C1"/>
    <w:rsid w:val="00706D12"/>
    <w:rsid w:val="0071105F"/>
    <w:rsid w:val="00715955"/>
    <w:rsid w:val="00715B22"/>
    <w:rsid w:val="00716B69"/>
    <w:rsid w:val="007274AB"/>
    <w:rsid w:val="00734CD1"/>
    <w:rsid w:val="00741866"/>
    <w:rsid w:val="00756980"/>
    <w:rsid w:val="00763C3E"/>
    <w:rsid w:val="00765D93"/>
    <w:rsid w:val="007709B4"/>
    <w:rsid w:val="00791358"/>
    <w:rsid w:val="007929C5"/>
    <w:rsid w:val="007A109A"/>
    <w:rsid w:val="007A2ED5"/>
    <w:rsid w:val="007A4E79"/>
    <w:rsid w:val="007B4C06"/>
    <w:rsid w:val="007B7F2A"/>
    <w:rsid w:val="007C310E"/>
    <w:rsid w:val="007D0B00"/>
    <w:rsid w:val="007D12FF"/>
    <w:rsid w:val="007D7F05"/>
    <w:rsid w:val="007E52C3"/>
    <w:rsid w:val="007E6F0A"/>
    <w:rsid w:val="007E7B2C"/>
    <w:rsid w:val="007F160F"/>
    <w:rsid w:val="007F3F43"/>
    <w:rsid w:val="007F5F4B"/>
    <w:rsid w:val="007F7279"/>
    <w:rsid w:val="008013C9"/>
    <w:rsid w:val="00802A2D"/>
    <w:rsid w:val="00807025"/>
    <w:rsid w:val="0083094E"/>
    <w:rsid w:val="00833756"/>
    <w:rsid w:val="00836455"/>
    <w:rsid w:val="00837D1A"/>
    <w:rsid w:val="00840176"/>
    <w:rsid w:val="008404A3"/>
    <w:rsid w:val="00844B2B"/>
    <w:rsid w:val="0084712B"/>
    <w:rsid w:val="00856118"/>
    <w:rsid w:val="008616DD"/>
    <w:rsid w:val="0086182B"/>
    <w:rsid w:val="00861902"/>
    <w:rsid w:val="00862248"/>
    <w:rsid w:val="00862997"/>
    <w:rsid w:val="00870A51"/>
    <w:rsid w:val="008739ED"/>
    <w:rsid w:val="00874551"/>
    <w:rsid w:val="0088475D"/>
    <w:rsid w:val="008B06F7"/>
    <w:rsid w:val="008B10ED"/>
    <w:rsid w:val="008B36F3"/>
    <w:rsid w:val="008B5062"/>
    <w:rsid w:val="008B6F52"/>
    <w:rsid w:val="008C4F37"/>
    <w:rsid w:val="008C7BCB"/>
    <w:rsid w:val="008D02EB"/>
    <w:rsid w:val="008D24C3"/>
    <w:rsid w:val="008D350F"/>
    <w:rsid w:val="008D4D78"/>
    <w:rsid w:val="008D5DE3"/>
    <w:rsid w:val="008E0996"/>
    <w:rsid w:val="008F15B4"/>
    <w:rsid w:val="0090114F"/>
    <w:rsid w:val="009044B8"/>
    <w:rsid w:val="00906A24"/>
    <w:rsid w:val="009143C7"/>
    <w:rsid w:val="00914D39"/>
    <w:rsid w:val="009207F6"/>
    <w:rsid w:val="00931C4A"/>
    <w:rsid w:val="00933108"/>
    <w:rsid w:val="009343D2"/>
    <w:rsid w:val="00944E94"/>
    <w:rsid w:val="00960FC6"/>
    <w:rsid w:val="009611C3"/>
    <w:rsid w:val="00966661"/>
    <w:rsid w:val="00973DF2"/>
    <w:rsid w:val="00977503"/>
    <w:rsid w:val="00986491"/>
    <w:rsid w:val="009964D1"/>
    <w:rsid w:val="009A5D85"/>
    <w:rsid w:val="009B02B5"/>
    <w:rsid w:val="009C4668"/>
    <w:rsid w:val="009C5433"/>
    <w:rsid w:val="009C5975"/>
    <w:rsid w:val="009D071C"/>
    <w:rsid w:val="009D0A4D"/>
    <w:rsid w:val="009D7742"/>
    <w:rsid w:val="009E7124"/>
    <w:rsid w:val="009F2B29"/>
    <w:rsid w:val="009F7AEF"/>
    <w:rsid w:val="00A02502"/>
    <w:rsid w:val="00A02DA0"/>
    <w:rsid w:val="00A04D02"/>
    <w:rsid w:val="00A17BCE"/>
    <w:rsid w:val="00A21C2D"/>
    <w:rsid w:val="00A22BD5"/>
    <w:rsid w:val="00A22D34"/>
    <w:rsid w:val="00A2317D"/>
    <w:rsid w:val="00A30AF8"/>
    <w:rsid w:val="00A3519F"/>
    <w:rsid w:val="00A359AE"/>
    <w:rsid w:val="00A36596"/>
    <w:rsid w:val="00A40994"/>
    <w:rsid w:val="00A4452B"/>
    <w:rsid w:val="00A44CEA"/>
    <w:rsid w:val="00A5223D"/>
    <w:rsid w:val="00A52BFF"/>
    <w:rsid w:val="00A530E1"/>
    <w:rsid w:val="00A63CF7"/>
    <w:rsid w:val="00A64949"/>
    <w:rsid w:val="00A6733B"/>
    <w:rsid w:val="00A7030A"/>
    <w:rsid w:val="00A80B97"/>
    <w:rsid w:val="00A81D18"/>
    <w:rsid w:val="00A850C7"/>
    <w:rsid w:val="00A912D8"/>
    <w:rsid w:val="00A9194D"/>
    <w:rsid w:val="00A94B76"/>
    <w:rsid w:val="00A96AFE"/>
    <w:rsid w:val="00A96F9F"/>
    <w:rsid w:val="00AA0237"/>
    <w:rsid w:val="00AA5228"/>
    <w:rsid w:val="00AA5386"/>
    <w:rsid w:val="00AA7F73"/>
    <w:rsid w:val="00AB0D94"/>
    <w:rsid w:val="00AB38B5"/>
    <w:rsid w:val="00AB5654"/>
    <w:rsid w:val="00AB739C"/>
    <w:rsid w:val="00AC0CCF"/>
    <w:rsid w:val="00AC36C0"/>
    <w:rsid w:val="00AC3C8C"/>
    <w:rsid w:val="00AC43AC"/>
    <w:rsid w:val="00AC6A65"/>
    <w:rsid w:val="00AE2B8C"/>
    <w:rsid w:val="00AE50FB"/>
    <w:rsid w:val="00AE6C08"/>
    <w:rsid w:val="00AF21C1"/>
    <w:rsid w:val="00AF39CE"/>
    <w:rsid w:val="00AF6223"/>
    <w:rsid w:val="00B00287"/>
    <w:rsid w:val="00B01BED"/>
    <w:rsid w:val="00B042F2"/>
    <w:rsid w:val="00B04E19"/>
    <w:rsid w:val="00B065F1"/>
    <w:rsid w:val="00B07A85"/>
    <w:rsid w:val="00B12321"/>
    <w:rsid w:val="00B132E0"/>
    <w:rsid w:val="00B3699C"/>
    <w:rsid w:val="00B373F0"/>
    <w:rsid w:val="00B40499"/>
    <w:rsid w:val="00B465C8"/>
    <w:rsid w:val="00B56373"/>
    <w:rsid w:val="00B7148A"/>
    <w:rsid w:val="00B71D15"/>
    <w:rsid w:val="00B80513"/>
    <w:rsid w:val="00B8346C"/>
    <w:rsid w:val="00B87372"/>
    <w:rsid w:val="00B877ED"/>
    <w:rsid w:val="00B877F9"/>
    <w:rsid w:val="00B93644"/>
    <w:rsid w:val="00B93EA8"/>
    <w:rsid w:val="00B93F99"/>
    <w:rsid w:val="00B97CA1"/>
    <w:rsid w:val="00BA04BF"/>
    <w:rsid w:val="00BA07B1"/>
    <w:rsid w:val="00BA1EEE"/>
    <w:rsid w:val="00BA2134"/>
    <w:rsid w:val="00BB3761"/>
    <w:rsid w:val="00BB7E43"/>
    <w:rsid w:val="00BC0613"/>
    <w:rsid w:val="00BD7671"/>
    <w:rsid w:val="00BE3B52"/>
    <w:rsid w:val="00BE6B65"/>
    <w:rsid w:val="00C07FA9"/>
    <w:rsid w:val="00C12477"/>
    <w:rsid w:val="00C14C5E"/>
    <w:rsid w:val="00C16DAB"/>
    <w:rsid w:val="00C16DD0"/>
    <w:rsid w:val="00C24418"/>
    <w:rsid w:val="00C44D59"/>
    <w:rsid w:val="00C45354"/>
    <w:rsid w:val="00C46C18"/>
    <w:rsid w:val="00C50171"/>
    <w:rsid w:val="00C535BE"/>
    <w:rsid w:val="00C613AF"/>
    <w:rsid w:val="00C613EA"/>
    <w:rsid w:val="00C61AB9"/>
    <w:rsid w:val="00C622D8"/>
    <w:rsid w:val="00C67904"/>
    <w:rsid w:val="00C71474"/>
    <w:rsid w:val="00C71BBF"/>
    <w:rsid w:val="00C72287"/>
    <w:rsid w:val="00C74282"/>
    <w:rsid w:val="00C76359"/>
    <w:rsid w:val="00C827F8"/>
    <w:rsid w:val="00C83ACB"/>
    <w:rsid w:val="00C84F6D"/>
    <w:rsid w:val="00C87DCF"/>
    <w:rsid w:val="00C9042B"/>
    <w:rsid w:val="00CA0795"/>
    <w:rsid w:val="00CC0242"/>
    <w:rsid w:val="00CC0BCB"/>
    <w:rsid w:val="00CC6C0C"/>
    <w:rsid w:val="00CD3E0B"/>
    <w:rsid w:val="00CE745B"/>
    <w:rsid w:val="00CF3FFB"/>
    <w:rsid w:val="00D1225B"/>
    <w:rsid w:val="00D132EF"/>
    <w:rsid w:val="00D2317D"/>
    <w:rsid w:val="00D25C2C"/>
    <w:rsid w:val="00D302FA"/>
    <w:rsid w:val="00D36420"/>
    <w:rsid w:val="00D42519"/>
    <w:rsid w:val="00D42CCB"/>
    <w:rsid w:val="00D44D46"/>
    <w:rsid w:val="00D51B6E"/>
    <w:rsid w:val="00D56F25"/>
    <w:rsid w:val="00D57870"/>
    <w:rsid w:val="00D6169F"/>
    <w:rsid w:val="00D71A13"/>
    <w:rsid w:val="00D73A72"/>
    <w:rsid w:val="00D73EEA"/>
    <w:rsid w:val="00D74715"/>
    <w:rsid w:val="00D747B4"/>
    <w:rsid w:val="00D75FEC"/>
    <w:rsid w:val="00D87FC2"/>
    <w:rsid w:val="00D93FA1"/>
    <w:rsid w:val="00D97407"/>
    <w:rsid w:val="00DA11A3"/>
    <w:rsid w:val="00DA342A"/>
    <w:rsid w:val="00DA344F"/>
    <w:rsid w:val="00DA3D66"/>
    <w:rsid w:val="00DB1D60"/>
    <w:rsid w:val="00DC0A9A"/>
    <w:rsid w:val="00DC31B9"/>
    <w:rsid w:val="00DC7CF6"/>
    <w:rsid w:val="00DD0115"/>
    <w:rsid w:val="00DD2E04"/>
    <w:rsid w:val="00DD3120"/>
    <w:rsid w:val="00DD685F"/>
    <w:rsid w:val="00DE36C2"/>
    <w:rsid w:val="00DE476E"/>
    <w:rsid w:val="00DE5906"/>
    <w:rsid w:val="00DE6790"/>
    <w:rsid w:val="00DF26D1"/>
    <w:rsid w:val="00DF37C2"/>
    <w:rsid w:val="00DF4C7E"/>
    <w:rsid w:val="00E01BDB"/>
    <w:rsid w:val="00E05C0E"/>
    <w:rsid w:val="00E06CA2"/>
    <w:rsid w:val="00E16E6A"/>
    <w:rsid w:val="00E20BD5"/>
    <w:rsid w:val="00E242D4"/>
    <w:rsid w:val="00E26D62"/>
    <w:rsid w:val="00E26F6F"/>
    <w:rsid w:val="00E341A3"/>
    <w:rsid w:val="00E419D8"/>
    <w:rsid w:val="00E41A5D"/>
    <w:rsid w:val="00E4475F"/>
    <w:rsid w:val="00E45A31"/>
    <w:rsid w:val="00E46CEB"/>
    <w:rsid w:val="00E52B7D"/>
    <w:rsid w:val="00E52D7F"/>
    <w:rsid w:val="00E532CD"/>
    <w:rsid w:val="00E577BA"/>
    <w:rsid w:val="00E63695"/>
    <w:rsid w:val="00E66BF0"/>
    <w:rsid w:val="00E72027"/>
    <w:rsid w:val="00E77D02"/>
    <w:rsid w:val="00E93004"/>
    <w:rsid w:val="00EA1F58"/>
    <w:rsid w:val="00EA385E"/>
    <w:rsid w:val="00EA6080"/>
    <w:rsid w:val="00EB19CF"/>
    <w:rsid w:val="00EB2002"/>
    <w:rsid w:val="00EB315E"/>
    <w:rsid w:val="00EB5D6C"/>
    <w:rsid w:val="00EB7DF3"/>
    <w:rsid w:val="00EC2051"/>
    <w:rsid w:val="00EC532D"/>
    <w:rsid w:val="00EC5C10"/>
    <w:rsid w:val="00ED1F5F"/>
    <w:rsid w:val="00ED2B3A"/>
    <w:rsid w:val="00ED74B4"/>
    <w:rsid w:val="00EE072E"/>
    <w:rsid w:val="00EE0BB6"/>
    <w:rsid w:val="00EE6A43"/>
    <w:rsid w:val="00EF1A6B"/>
    <w:rsid w:val="00EF4844"/>
    <w:rsid w:val="00EF6427"/>
    <w:rsid w:val="00EF71AA"/>
    <w:rsid w:val="00F138DB"/>
    <w:rsid w:val="00F143AA"/>
    <w:rsid w:val="00F15341"/>
    <w:rsid w:val="00F1577C"/>
    <w:rsid w:val="00F15FCD"/>
    <w:rsid w:val="00F20070"/>
    <w:rsid w:val="00F2304B"/>
    <w:rsid w:val="00F27494"/>
    <w:rsid w:val="00F30497"/>
    <w:rsid w:val="00F35847"/>
    <w:rsid w:val="00F44C15"/>
    <w:rsid w:val="00F50A25"/>
    <w:rsid w:val="00F55289"/>
    <w:rsid w:val="00F65172"/>
    <w:rsid w:val="00F65C65"/>
    <w:rsid w:val="00F6692B"/>
    <w:rsid w:val="00F70637"/>
    <w:rsid w:val="00F74624"/>
    <w:rsid w:val="00F82464"/>
    <w:rsid w:val="00F85F7B"/>
    <w:rsid w:val="00FA42A7"/>
    <w:rsid w:val="00FA4D7D"/>
    <w:rsid w:val="00FA7A94"/>
    <w:rsid w:val="00FB40E0"/>
    <w:rsid w:val="00FB507E"/>
    <w:rsid w:val="00FC580A"/>
    <w:rsid w:val="00FD447B"/>
    <w:rsid w:val="00FD7DD8"/>
    <w:rsid w:val="00FE2217"/>
    <w:rsid w:val="00FE5847"/>
    <w:rsid w:val="00FE60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09F9B"/>
  <w15:chartTrackingRefBased/>
  <w15:docId w15:val="{EBA24B3D-EF8F-1D49-A0A5-1E634215B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7BA"/>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770F"/>
    <w:pPr>
      <w:tabs>
        <w:tab w:val="center" w:pos="4153"/>
        <w:tab w:val="right" w:pos="8306"/>
      </w:tabs>
      <w:snapToGrid w:val="0"/>
    </w:pPr>
    <w:rPr>
      <w:kern w:val="0"/>
      <w:sz w:val="20"/>
      <w:szCs w:val="20"/>
      <w:lang w:val="x-none" w:eastAsia="x-none"/>
    </w:rPr>
  </w:style>
  <w:style w:type="character" w:customStyle="1" w:styleId="a4">
    <w:name w:val="頁首 字元"/>
    <w:link w:val="a3"/>
    <w:uiPriority w:val="99"/>
    <w:rsid w:val="0063770F"/>
    <w:rPr>
      <w:sz w:val="20"/>
      <w:szCs w:val="20"/>
    </w:rPr>
  </w:style>
  <w:style w:type="paragraph" w:styleId="a5">
    <w:name w:val="footer"/>
    <w:basedOn w:val="a"/>
    <w:link w:val="a6"/>
    <w:uiPriority w:val="99"/>
    <w:unhideWhenUsed/>
    <w:rsid w:val="0063770F"/>
    <w:pPr>
      <w:tabs>
        <w:tab w:val="center" w:pos="4153"/>
        <w:tab w:val="right" w:pos="8306"/>
      </w:tabs>
      <w:snapToGrid w:val="0"/>
    </w:pPr>
    <w:rPr>
      <w:kern w:val="0"/>
      <w:sz w:val="20"/>
      <w:szCs w:val="20"/>
      <w:lang w:val="x-none" w:eastAsia="x-none"/>
    </w:rPr>
  </w:style>
  <w:style w:type="character" w:customStyle="1" w:styleId="a6">
    <w:name w:val="頁尾 字元"/>
    <w:link w:val="a5"/>
    <w:uiPriority w:val="99"/>
    <w:rsid w:val="0063770F"/>
    <w:rPr>
      <w:sz w:val="20"/>
      <w:szCs w:val="20"/>
    </w:rPr>
  </w:style>
  <w:style w:type="character" w:styleId="a7">
    <w:name w:val="Hyperlink"/>
    <w:rsid w:val="006042D7"/>
    <w:rPr>
      <w:rFonts w:ascii="Arial" w:hAnsi="Arial"/>
      <w:color w:val="0000FF"/>
      <w:sz w:val="18"/>
      <w:u w:val="single"/>
    </w:rPr>
  </w:style>
  <w:style w:type="character" w:styleId="a8">
    <w:name w:val="annotation reference"/>
    <w:uiPriority w:val="99"/>
    <w:semiHidden/>
    <w:unhideWhenUsed/>
    <w:rsid w:val="006115C1"/>
    <w:rPr>
      <w:sz w:val="18"/>
      <w:szCs w:val="18"/>
    </w:rPr>
  </w:style>
  <w:style w:type="paragraph" w:styleId="a9">
    <w:name w:val="annotation text"/>
    <w:basedOn w:val="a"/>
    <w:link w:val="aa"/>
    <w:uiPriority w:val="99"/>
    <w:semiHidden/>
    <w:unhideWhenUsed/>
    <w:rsid w:val="006115C1"/>
    <w:rPr>
      <w:lang w:val="x-none" w:eastAsia="x-none"/>
    </w:rPr>
  </w:style>
  <w:style w:type="character" w:customStyle="1" w:styleId="aa">
    <w:name w:val="註解文字 字元"/>
    <w:link w:val="a9"/>
    <w:uiPriority w:val="99"/>
    <w:semiHidden/>
    <w:rsid w:val="006115C1"/>
    <w:rPr>
      <w:kern w:val="2"/>
      <w:sz w:val="24"/>
      <w:szCs w:val="22"/>
    </w:rPr>
  </w:style>
  <w:style w:type="paragraph" w:styleId="ab">
    <w:name w:val="annotation subject"/>
    <w:basedOn w:val="a9"/>
    <w:next w:val="a9"/>
    <w:link w:val="ac"/>
    <w:uiPriority w:val="99"/>
    <w:semiHidden/>
    <w:unhideWhenUsed/>
    <w:rsid w:val="006115C1"/>
    <w:rPr>
      <w:b/>
      <w:bCs/>
    </w:rPr>
  </w:style>
  <w:style w:type="character" w:customStyle="1" w:styleId="ac">
    <w:name w:val="註解主旨 字元"/>
    <w:link w:val="ab"/>
    <w:uiPriority w:val="99"/>
    <w:semiHidden/>
    <w:rsid w:val="006115C1"/>
    <w:rPr>
      <w:b/>
      <w:bCs/>
      <w:kern w:val="2"/>
      <w:sz w:val="24"/>
      <w:szCs w:val="22"/>
    </w:rPr>
  </w:style>
  <w:style w:type="paragraph" w:styleId="ad">
    <w:name w:val="Balloon Text"/>
    <w:basedOn w:val="a"/>
    <w:link w:val="ae"/>
    <w:uiPriority w:val="99"/>
    <w:semiHidden/>
    <w:unhideWhenUsed/>
    <w:rsid w:val="006115C1"/>
    <w:rPr>
      <w:rFonts w:ascii="Cambria" w:hAnsi="Cambria"/>
      <w:sz w:val="18"/>
      <w:szCs w:val="18"/>
      <w:lang w:val="x-none" w:eastAsia="x-none"/>
    </w:rPr>
  </w:style>
  <w:style w:type="character" w:customStyle="1" w:styleId="ae">
    <w:name w:val="註解方塊文字 字元"/>
    <w:link w:val="ad"/>
    <w:uiPriority w:val="99"/>
    <w:semiHidden/>
    <w:rsid w:val="006115C1"/>
    <w:rPr>
      <w:rFonts w:ascii="Cambria" w:eastAsia="新細明體" w:hAnsi="Cambria" w:cs="Times New Roman"/>
      <w:kern w:val="2"/>
      <w:sz w:val="18"/>
      <w:szCs w:val="18"/>
    </w:rPr>
  </w:style>
  <w:style w:type="paragraph" w:customStyle="1" w:styleId="af">
    <w:name w:val="主旨"/>
    <w:basedOn w:val="a"/>
    <w:rsid w:val="00296DAA"/>
    <w:pPr>
      <w:snapToGrid w:val="0"/>
      <w:spacing w:line="700" w:lineRule="exact"/>
      <w:ind w:left="1588" w:hanging="1588"/>
    </w:pPr>
    <w:rPr>
      <w:rFonts w:ascii="Times New Roman" w:eastAsia="標楷體" w:hAnsi="Times New Roman"/>
      <w:color w:val="000080"/>
      <w:sz w:val="32"/>
      <w:szCs w:val="20"/>
    </w:rPr>
  </w:style>
  <w:style w:type="character" w:customStyle="1" w:styleId="apple-style-span">
    <w:name w:val="apple-style-span"/>
    <w:uiPriority w:val="99"/>
    <w:rsid w:val="00B465C8"/>
    <w:rPr>
      <w:rFonts w:cs="Times New Roman"/>
    </w:rPr>
  </w:style>
  <w:style w:type="paragraph" w:styleId="Web">
    <w:name w:val="Normal (Web)"/>
    <w:basedOn w:val="a"/>
    <w:uiPriority w:val="99"/>
    <w:unhideWhenUsed/>
    <w:rsid w:val="000828AA"/>
    <w:pPr>
      <w:widowControl/>
      <w:spacing w:before="100" w:beforeAutospacing="1" w:after="100" w:afterAutospacing="1"/>
    </w:pPr>
    <w:rPr>
      <w:rFonts w:ascii="新細明體" w:hAnsi="新細明體" w:cs="新細明體"/>
      <w:kern w:val="0"/>
      <w:szCs w:val="24"/>
    </w:rPr>
  </w:style>
  <w:style w:type="character" w:customStyle="1" w:styleId="apple-converted-space">
    <w:name w:val="apple-converted-space"/>
    <w:rsid w:val="008739ED"/>
  </w:style>
  <w:style w:type="paragraph" w:customStyle="1" w:styleId="Normal1">
    <w:name w:val="Normal1"/>
    <w:rsid w:val="005D3D03"/>
    <w:pPr>
      <w:suppressAutoHyphens/>
      <w:spacing w:after="200" w:line="276" w:lineRule="auto"/>
    </w:pPr>
    <w:rPr>
      <w:rFonts w:cs="Calibri"/>
      <w:color w:val="000000"/>
      <w:kern w:val="1"/>
      <w:sz w:val="22"/>
    </w:rPr>
  </w:style>
  <w:style w:type="paragraph" w:customStyle="1" w:styleId="Default">
    <w:name w:val="Default"/>
    <w:rsid w:val="00D1225B"/>
    <w:pPr>
      <w:widowControl w:val="0"/>
      <w:autoSpaceDE w:val="0"/>
      <w:autoSpaceDN w:val="0"/>
      <w:adjustRightInd w:val="0"/>
    </w:pPr>
    <w:rPr>
      <w:rFonts w:ascii="標楷體" w:eastAsia="標楷體" w:cs="標楷體"/>
      <w:color w:val="000000"/>
      <w:sz w:val="24"/>
      <w:szCs w:val="24"/>
    </w:rPr>
  </w:style>
  <w:style w:type="character" w:styleId="af0">
    <w:name w:val="FollowedHyperlink"/>
    <w:uiPriority w:val="99"/>
    <w:semiHidden/>
    <w:unhideWhenUsed/>
    <w:rsid w:val="005376E2"/>
    <w:rPr>
      <w:color w:val="954F72"/>
      <w:u w:val="single"/>
    </w:rPr>
  </w:style>
  <w:style w:type="paragraph" w:styleId="af1">
    <w:name w:val="List Paragraph"/>
    <w:basedOn w:val="a"/>
    <w:uiPriority w:val="34"/>
    <w:qFormat/>
    <w:rsid w:val="000C4462"/>
    <w:pPr>
      <w:ind w:leftChars="200" w:left="480"/>
    </w:pPr>
  </w:style>
  <w:style w:type="character" w:styleId="af2">
    <w:name w:val="Strong"/>
    <w:uiPriority w:val="22"/>
    <w:qFormat/>
    <w:rsid w:val="00FB507E"/>
    <w:rPr>
      <w:b/>
      <w:bCs/>
    </w:rPr>
  </w:style>
  <w:style w:type="paragraph" w:styleId="HTML">
    <w:name w:val="HTML Preformatted"/>
    <w:basedOn w:val="a"/>
    <w:link w:val="HTML0"/>
    <w:uiPriority w:val="99"/>
    <w:unhideWhenUsed/>
    <w:rsid w:val="00FB50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link w:val="HTML"/>
    <w:uiPriority w:val="99"/>
    <w:rsid w:val="00FB507E"/>
    <w:rPr>
      <w:rFonts w:ascii="細明體" w:eastAsia="細明體" w:hAnsi="細明體" w:cs="細明體"/>
      <w:sz w:val="24"/>
      <w:szCs w:val="24"/>
    </w:rPr>
  </w:style>
  <w:style w:type="character" w:customStyle="1" w:styleId="lrzxr">
    <w:name w:val="lrzxr"/>
    <w:rsid w:val="008E0996"/>
  </w:style>
  <w:style w:type="paragraph" w:styleId="af3">
    <w:name w:val="Revision"/>
    <w:hidden/>
    <w:uiPriority w:val="99"/>
    <w:semiHidden/>
    <w:rsid w:val="00AF6223"/>
    <w:rPr>
      <w:kern w:val="2"/>
      <w:sz w:val="24"/>
      <w:szCs w:val="22"/>
    </w:rPr>
  </w:style>
  <w:style w:type="paragraph" w:customStyle="1" w:styleId="yiv9314024046msonormal">
    <w:name w:val="yiv9314024046msonormal"/>
    <w:basedOn w:val="a"/>
    <w:rsid w:val="006271CD"/>
    <w:pPr>
      <w:widowControl/>
      <w:spacing w:before="100" w:beforeAutospacing="1" w:after="100" w:afterAutospacing="1"/>
    </w:pPr>
    <w:rPr>
      <w:rFonts w:ascii="新細明體" w:hAnsi="新細明體" w:cs="新細明體"/>
      <w:kern w:val="0"/>
      <w:szCs w:val="24"/>
    </w:rPr>
  </w:style>
  <w:style w:type="character" w:customStyle="1" w:styleId="af4">
    <w:name w:val="未解析的提及項目"/>
    <w:uiPriority w:val="99"/>
    <w:semiHidden/>
    <w:unhideWhenUsed/>
    <w:rsid w:val="00FA7A94"/>
    <w:rPr>
      <w:color w:val="605E5C"/>
      <w:shd w:val="clear" w:color="auto" w:fill="E1DFDD"/>
    </w:rPr>
  </w:style>
  <w:style w:type="character" w:customStyle="1" w:styleId="1">
    <w:name w:val="未解析的提及1"/>
    <w:uiPriority w:val="99"/>
    <w:semiHidden/>
    <w:unhideWhenUsed/>
    <w:rsid w:val="005331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958292">
      <w:bodyDiv w:val="1"/>
      <w:marLeft w:val="0"/>
      <w:marRight w:val="0"/>
      <w:marTop w:val="0"/>
      <w:marBottom w:val="0"/>
      <w:divBdr>
        <w:top w:val="none" w:sz="0" w:space="0" w:color="auto"/>
        <w:left w:val="none" w:sz="0" w:space="0" w:color="auto"/>
        <w:bottom w:val="none" w:sz="0" w:space="0" w:color="auto"/>
        <w:right w:val="none" w:sz="0" w:space="0" w:color="auto"/>
      </w:divBdr>
    </w:div>
    <w:div w:id="744647506">
      <w:bodyDiv w:val="1"/>
      <w:marLeft w:val="0"/>
      <w:marRight w:val="0"/>
      <w:marTop w:val="0"/>
      <w:marBottom w:val="0"/>
      <w:divBdr>
        <w:top w:val="none" w:sz="0" w:space="0" w:color="auto"/>
        <w:left w:val="none" w:sz="0" w:space="0" w:color="auto"/>
        <w:bottom w:val="none" w:sz="0" w:space="0" w:color="auto"/>
        <w:right w:val="none" w:sz="0" w:space="0" w:color="auto"/>
      </w:divBdr>
      <w:divsChild>
        <w:div w:id="629820793">
          <w:marLeft w:val="0"/>
          <w:marRight w:val="0"/>
          <w:marTop w:val="0"/>
          <w:marBottom w:val="0"/>
          <w:divBdr>
            <w:top w:val="none" w:sz="0" w:space="0" w:color="auto"/>
            <w:left w:val="none" w:sz="0" w:space="0" w:color="auto"/>
            <w:bottom w:val="none" w:sz="0" w:space="0" w:color="auto"/>
            <w:right w:val="none" w:sz="0" w:space="0" w:color="auto"/>
          </w:divBdr>
        </w:div>
      </w:divsChild>
    </w:div>
    <w:div w:id="1307665583">
      <w:bodyDiv w:val="1"/>
      <w:marLeft w:val="0"/>
      <w:marRight w:val="0"/>
      <w:marTop w:val="0"/>
      <w:marBottom w:val="0"/>
      <w:divBdr>
        <w:top w:val="none" w:sz="0" w:space="0" w:color="auto"/>
        <w:left w:val="none" w:sz="0" w:space="0" w:color="auto"/>
        <w:bottom w:val="none" w:sz="0" w:space="0" w:color="auto"/>
        <w:right w:val="none" w:sz="0" w:space="0" w:color="auto"/>
      </w:divBdr>
      <w:divsChild>
        <w:div w:id="1462074302">
          <w:marLeft w:val="0"/>
          <w:marRight w:val="0"/>
          <w:marTop w:val="0"/>
          <w:marBottom w:val="0"/>
          <w:divBdr>
            <w:top w:val="none" w:sz="0" w:space="0" w:color="auto"/>
            <w:left w:val="none" w:sz="0" w:space="0" w:color="auto"/>
            <w:bottom w:val="none" w:sz="0" w:space="0" w:color="auto"/>
            <w:right w:val="none" w:sz="0" w:space="0" w:color="auto"/>
          </w:divBdr>
          <w:divsChild>
            <w:div w:id="153033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642218">
      <w:bodyDiv w:val="1"/>
      <w:marLeft w:val="0"/>
      <w:marRight w:val="0"/>
      <w:marTop w:val="0"/>
      <w:marBottom w:val="0"/>
      <w:divBdr>
        <w:top w:val="none" w:sz="0" w:space="0" w:color="auto"/>
        <w:left w:val="none" w:sz="0" w:space="0" w:color="auto"/>
        <w:bottom w:val="none" w:sz="0" w:space="0" w:color="auto"/>
        <w:right w:val="none" w:sz="0" w:space="0" w:color="auto"/>
      </w:divBdr>
      <w:divsChild>
        <w:div w:id="946346562">
          <w:marLeft w:val="0"/>
          <w:marRight w:val="0"/>
          <w:marTop w:val="0"/>
          <w:marBottom w:val="0"/>
          <w:divBdr>
            <w:top w:val="none" w:sz="0" w:space="0" w:color="auto"/>
            <w:left w:val="none" w:sz="0" w:space="0" w:color="auto"/>
            <w:bottom w:val="none" w:sz="0" w:space="0" w:color="auto"/>
            <w:right w:val="none" w:sz="0" w:space="0" w:color="auto"/>
          </w:divBdr>
        </w:div>
      </w:divsChild>
    </w:div>
    <w:div w:id="178723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972C9-44E0-4EAD-9F80-F02D0401C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Pages>
  <Words>336</Words>
  <Characters>1920</Characters>
  <Application>Microsoft Office Word</Application>
  <DocSecurity>0</DocSecurity>
  <Lines>16</Lines>
  <Paragraphs>4</Paragraphs>
  <ScaleCrop>false</ScaleCrop>
  <Company/>
  <LinksUpToDate>false</LinksUpToDate>
  <CharactersWithSpaces>2252</CharactersWithSpaces>
  <SharedDoc>false</SharedDoc>
  <HLinks>
    <vt:vector size="6" baseType="variant">
      <vt:variant>
        <vt:i4>3735657</vt:i4>
      </vt:variant>
      <vt:variant>
        <vt:i4>0</vt:i4>
      </vt:variant>
      <vt:variant>
        <vt:i4>0</vt:i4>
      </vt:variant>
      <vt:variant>
        <vt:i4>5</vt:i4>
      </vt:variant>
      <vt:variant>
        <vt:lpwstr>https://reurl.cc/6l6bRk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張殷嘉</dc:creator>
  <cp:keywords/>
  <cp:lastModifiedBy>MOC</cp:lastModifiedBy>
  <cp:revision>10</cp:revision>
  <cp:lastPrinted>2015-11-05T01:54:00Z</cp:lastPrinted>
  <dcterms:created xsi:type="dcterms:W3CDTF">2021-04-27T06:25:00Z</dcterms:created>
  <dcterms:modified xsi:type="dcterms:W3CDTF">2021-04-27T08:38:00Z</dcterms:modified>
</cp:coreProperties>
</file>