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F59" w:rsidRPr="007D0EAE" w:rsidRDefault="00EA0789" w:rsidP="00F33401">
      <w:pPr>
        <w:jc w:val="center"/>
        <w:rPr>
          <w:rFonts w:cstheme="minorHAnsi"/>
          <w:b/>
          <w:szCs w:val="24"/>
        </w:rPr>
      </w:pPr>
      <w:r w:rsidRPr="007D0EAE">
        <w:rPr>
          <w:rFonts w:cstheme="minorHAnsi"/>
          <w:b/>
          <w:szCs w:val="24"/>
        </w:rPr>
        <w:t>國美館</w:t>
      </w:r>
      <w:r w:rsidR="008848F7" w:rsidRPr="007D0EAE">
        <w:rPr>
          <w:rFonts w:cstheme="minorHAnsi"/>
          <w:b/>
          <w:szCs w:val="24"/>
        </w:rPr>
        <w:t>「</w:t>
      </w:r>
      <w:r w:rsidR="002B5122" w:rsidRPr="007D0EAE">
        <w:rPr>
          <w:rFonts w:cstheme="minorHAnsi"/>
          <w:b/>
          <w:szCs w:val="24"/>
        </w:rPr>
        <w:t>所在</w:t>
      </w:r>
      <w:proofErr w:type="gramStart"/>
      <w:r w:rsidR="002B5122" w:rsidRPr="007D0EAE">
        <w:rPr>
          <w:rFonts w:cstheme="minorHAnsi"/>
          <w:b/>
          <w:szCs w:val="24"/>
        </w:rPr>
        <w:t>—</w:t>
      </w:r>
      <w:proofErr w:type="gramEnd"/>
      <w:r w:rsidR="002B5122" w:rsidRPr="007D0EAE">
        <w:rPr>
          <w:rFonts w:cstheme="minorHAnsi"/>
          <w:b/>
          <w:szCs w:val="24"/>
        </w:rPr>
        <w:t>境與物的前衛藝術</w:t>
      </w:r>
      <w:r w:rsidR="002B5122" w:rsidRPr="007D0EAE">
        <w:rPr>
          <w:rFonts w:cstheme="minorHAnsi"/>
          <w:b/>
          <w:szCs w:val="24"/>
        </w:rPr>
        <w:t>1980-2021</w:t>
      </w:r>
      <w:r w:rsidR="008848F7" w:rsidRPr="007D0EAE">
        <w:rPr>
          <w:rFonts w:cstheme="minorHAnsi"/>
          <w:b/>
          <w:szCs w:val="24"/>
        </w:rPr>
        <w:t>」</w:t>
      </w:r>
      <w:r w:rsidR="00F33401">
        <w:rPr>
          <w:rFonts w:cstheme="minorHAnsi" w:hint="eastAsia"/>
          <w:b/>
          <w:szCs w:val="24"/>
        </w:rPr>
        <w:t>探討</w:t>
      </w:r>
      <w:r w:rsidR="00F33401" w:rsidRPr="00F33401">
        <w:rPr>
          <w:rFonts w:cstheme="minorHAnsi" w:hint="eastAsia"/>
          <w:b/>
          <w:szCs w:val="24"/>
        </w:rPr>
        <w:t>八〇年代</w:t>
      </w:r>
      <w:r w:rsidR="00F33401">
        <w:rPr>
          <w:rFonts w:cstheme="minorHAnsi" w:hint="eastAsia"/>
          <w:b/>
          <w:szCs w:val="24"/>
        </w:rPr>
        <w:t>創作革命</w:t>
      </w:r>
    </w:p>
    <w:p w:rsidR="005960EC" w:rsidRDefault="004B14E2" w:rsidP="00FC4784">
      <w:pPr>
        <w:spacing w:before="240"/>
        <w:ind w:firstLine="480"/>
        <w:jc w:val="both"/>
        <w:rPr>
          <w:rFonts w:cstheme="minorHAnsi"/>
          <w:szCs w:val="24"/>
        </w:rPr>
      </w:pPr>
      <w:r>
        <w:rPr>
          <w:rFonts w:cstheme="minorHAnsi" w:hint="eastAsia"/>
          <w:szCs w:val="24"/>
        </w:rPr>
        <w:t>文化部所屬</w:t>
      </w:r>
      <w:r w:rsidR="000655DC" w:rsidRPr="007D0EAE">
        <w:rPr>
          <w:rFonts w:cstheme="minorHAnsi"/>
          <w:szCs w:val="24"/>
        </w:rPr>
        <w:t>國立臺灣美術館</w:t>
      </w:r>
      <w:r w:rsidR="00F0515A">
        <w:rPr>
          <w:rFonts w:cstheme="minorHAnsi" w:hint="eastAsia"/>
          <w:szCs w:val="24"/>
        </w:rPr>
        <w:t>今</w:t>
      </w:r>
      <w:r w:rsidR="004C3F4B">
        <w:rPr>
          <w:rFonts w:cstheme="minorHAnsi" w:hint="eastAsia"/>
          <w:szCs w:val="24"/>
        </w:rPr>
        <w:t>（</w:t>
      </w:r>
      <w:r w:rsidR="004C3F4B">
        <w:rPr>
          <w:rFonts w:cstheme="minorHAnsi" w:hint="eastAsia"/>
          <w:szCs w:val="24"/>
        </w:rPr>
        <w:t>14</w:t>
      </w:r>
      <w:r w:rsidR="004C3F4B">
        <w:rPr>
          <w:rFonts w:cstheme="minorHAnsi" w:hint="eastAsia"/>
          <w:szCs w:val="24"/>
        </w:rPr>
        <w:t>）</w:t>
      </w:r>
      <w:r w:rsidR="005960EC">
        <w:rPr>
          <w:rFonts w:cstheme="minorHAnsi" w:hint="eastAsia"/>
          <w:szCs w:val="24"/>
        </w:rPr>
        <w:t>日</w:t>
      </w:r>
      <w:r>
        <w:rPr>
          <w:rFonts w:cstheme="minorHAnsi" w:hint="eastAsia"/>
          <w:szCs w:val="24"/>
        </w:rPr>
        <w:t>推出「</w:t>
      </w:r>
      <w:r w:rsidRPr="004B14E2">
        <w:rPr>
          <w:rFonts w:cstheme="minorHAnsi" w:hint="eastAsia"/>
          <w:szCs w:val="24"/>
        </w:rPr>
        <w:t>所在</w:t>
      </w:r>
      <w:proofErr w:type="gramStart"/>
      <w:r w:rsidRPr="004B14E2">
        <w:rPr>
          <w:rFonts w:cstheme="minorHAnsi" w:hint="eastAsia"/>
          <w:szCs w:val="24"/>
        </w:rPr>
        <w:t>—</w:t>
      </w:r>
      <w:proofErr w:type="gramEnd"/>
      <w:r w:rsidRPr="004B14E2">
        <w:rPr>
          <w:rFonts w:cstheme="minorHAnsi" w:hint="eastAsia"/>
          <w:szCs w:val="24"/>
        </w:rPr>
        <w:t>境與物的前衛藝術</w:t>
      </w:r>
      <w:r>
        <w:rPr>
          <w:rFonts w:cstheme="minorHAnsi" w:hint="eastAsia"/>
          <w:szCs w:val="24"/>
        </w:rPr>
        <w:t>1980-2021</w:t>
      </w:r>
      <w:r>
        <w:rPr>
          <w:rFonts w:cstheme="minorHAnsi" w:hint="eastAsia"/>
          <w:szCs w:val="24"/>
        </w:rPr>
        <w:t>」</w:t>
      </w:r>
      <w:proofErr w:type="gramStart"/>
      <w:r>
        <w:rPr>
          <w:rFonts w:cstheme="minorHAnsi" w:hint="eastAsia"/>
          <w:szCs w:val="24"/>
        </w:rPr>
        <w:t>特</w:t>
      </w:r>
      <w:proofErr w:type="gramEnd"/>
      <w:r>
        <w:rPr>
          <w:rFonts w:cstheme="minorHAnsi" w:hint="eastAsia"/>
          <w:szCs w:val="24"/>
        </w:rPr>
        <w:t>展，</w:t>
      </w:r>
      <w:r w:rsidR="005960EC" w:rsidRPr="007D0EAE">
        <w:rPr>
          <w:rFonts w:cstheme="minorHAnsi"/>
          <w:szCs w:val="24"/>
        </w:rPr>
        <w:t>由資深藝術家莊普發起並擔任策展顧問，</w:t>
      </w:r>
      <w:r w:rsidR="005960EC">
        <w:rPr>
          <w:rFonts w:cstheme="minorHAnsi"/>
          <w:szCs w:val="24"/>
        </w:rPr>
        <w:t>藝術史學者蔣伯欣、許遠達擔任策展人，</w:t>
      </w:r>
      <w:r w:rsidR="005960EC" w:rsidRPr="007D0EAE">
        <w:rPr>
          <w:rFonts w:cstheme="minorHAnsi"/>
          <w:szCs w:val="24"/>
        </w:rPr>
        <w:t>共邀請</w:t>
      </w:r>
      <w:r w:rsidR="005960EC" w:rsidRPr="007D0EAE">
        <w:rPr>
          <w:rFonts w:cstheme="minorHAnsi"/>
          <w:szCs w:val="24"/>
        </w:rPr>
        <w:t>41</w:t>
      </w:r>
      <w:r w:rsidR="005960EC" w:rsidRPr="007D0EAE">
        <w:rPr>
          <w:rFonts w:cstheme="minorHAnsi"/>
          <w:szCs w:val="24"/>
        </w:rPr>
        <w:t>組藝術家參與，展出約</w:t>
      </w:r>
      <w:r w:rsidR="005960EC" w:rsidRPr="007D0EAE">
        <w:rPr>
          <w:rFonts w:cstheme="minorHAnsi"/>
          <w:szCs w:val="24"/>
        </w:rPr>
        <w:t>87</w:t>
      </w:r>
      <w:r w:rsidR="005960EC" w:rsidRPr="007D0EAE">
        <w:rPr>
          <w:rFonts w:cstheme="minorHAnsi"/>
          <w:szCs w:val="24"/>
        </w:rPr>
        <w:t>組</w:t>
      </w:r>
      <w:r w:rsidR="005960EC" w:rsidRPr="007D0EAE">
        <w:rPr>
          <w:rFonts w:cstheme="minorHAnsi"/>
          <w:szCs w:val="24"/>
        </w:rPr>
        <w:t>93</w:t>
      </w:r>
      <w:r w:rsidR="005960EC" w:rsidRPr="007D0EAE">
        <w:rPr>
          <w:rFonts w:cstheme="minorHAnsi"/>
          <w:szCs w:val="24"/>
        </w:rPr>
        <w:t>件作品。</w:t>
      </w:r>
      <w:r w:rsidR="005960EC">
        <w:rPr>
          <w:rFonts w:cstheme="minorHAnsi"/>
          <w:szCs w:val="24"/>
        </w:rPr>
        <w:t>這</w:t>
      </w:r>
      <w:r w:rsidR="005960EC">
        <w:rPr>
          <w:rFonts w:cstheme="minorHAnsi" w:hint="eastAsia"/>
          <w:szCs w:val="24"/>
        </w:rPr>
        <w:t>是國</w:t>
      </w:r>
      <w:proofErr w:type="gramStart"/>
      <w:r w:rsidR="005960EC">
        <w:rPr>
          <w:rFonts w:cstheme="minorHAnsi" w:hint="eastAsia"/>
          <w:szCs w:val="24"/>
        </w:rPr>
        <w:t>美館繼春季</w:t>
      </w:r>
      <w:proofErr w:type="gramEnd"/>
      <w:r w:rsidR="005960EC">
        <w:rPr>
          <w:rFonts w:cstheme="minorHAnsi" w:hint="eastAsia"/>
          <w:szCs w:val="24"/>
        </w:rPr>
        <w:t>推出</w:t>
      </w:r>
      <w:r w:rsidR="005960EC" w:rsidRPr="007D0EAE">
        <w:rPr>
          <w:rFonts w:cstheme="minorHAnsi"/>
          <w:szCs w:val="24"/>
        </w:rPr>
        <w:t>臺灣百年藝術史大展三部曲</w:t>
      </w:r>
      <w:r w:rsidR="005960EC">
        <w:rPr>
          <w:rFonts w:cstheme="minorHAnsi" w:hint="eastAsia"/>
          <w:szCs w:val="24"/>
        </w:rPr>
        <w:t>之後，接續透過大型展覽探討</w:t>
      </w:r>
      <w:r w:rsidR="005960EC" w:rsidRPr="007D0EAE">
        <w:rPr>
          <w:rFonts w:cstheme="minorHAnsi"/>
          <w:szCs w:val="24"/>
        </w:rPr>
        <w:t>臺灣在八〇年代開啟的創作革命</w:t>
      </w:r>
      <w:r w:rsidR="005960EC">
        <w:rPr>
          <w:rFonts w:cstheme="minorHAnsi" w:hint="eastAsia"/>
          <w:szCs w:val="24"/>
        </w:rPr>
        <w:t>。今日下午</w:t>
      </w:r>
      <w:r w:rsidR="005960EC">
        <w:rPr>
          <w:rFonts w:cstheme="minorHAnsi" w:hint="eastAsia"/>
          <w:szCs w:val="24"/>
        </w:rPr>
        <w:t>2</w:t>
      </w:r>
      <w:r w:rsidR="005960EC">
        <w:rPr>
          <w:rFonts w:cstheme="minorHAnsi" w:hint="eastAsia"/>
          <w:szCs w:val="24"/>
        </w:rPr>
        <w:t>點</w:t>
      </w:r>
      <w:r w:rsidR="005960EC">
        <w:rPr>
          <w:rFonts w:cstheme="minorHAnsi" w:hint="eastAsia"/>
          <w:szCs w:val="24"/>
        </w:rPr>
        <w:t>30</w:t>
      </w:r>
      <w:r w:rsidR="005960EC">
        <w:rPr>
          <w:rFonts w:cstheme="minorHAnsi" w:hint="eastAsia"/>
          <w:szCs w:val="24"/>
        </w:rPr>
        <w:t>分</w:t>
      </w:r>
      <w:r w:rsidR="005960EC" w:rsidRPr="005960EC">
        <w:rPr>
          <w:rFonts w:cstheme="minorHAnsi" w:hint="eastAsia"/>
          <w:szCs w:val="24"/>
        </w:rPr>
        <w:t>辦理開幕式</w:t>
      </w:r>
      <w:proofErr w:type="gramStart"/>
      <w:r w:rsidR="005960EC">
        <w:rPr>
          <w:rFonts w:cstheme="minorHAnsi" w:hint="eastAsia"/>
          <w:szCs w:val="24"/>
        </w:rPr>
        <w:t>暨線上</w:t>
      </w:r>
      <w:proofErr w:type="gramEnd"/>
      <w:r w:rsidR="005960EC">
        <w:rPr>
          <w:rFonts w:cstheme="minorHAnsi" w:hint="eastAsia"/>
          <w:szCs w:val="24"/>
        </w:rPr>
        <w:t>直播</w:t>
      </w:r>
      <w:r w:rsidR="005960EC" w:rsidRPr="005960EC">
        <w:rPr>
          <w:rFonts w:cstheme="minorHAnsi" w:hint="eastAsia"/>
          <w:szCs w:val="24"/>
        </w:rPr>
        <w:t>，由國美館梁永斐主持，</w:t>
      </w:r>
      <w:r w:rsidR="00602810">
        <w:rPr>
          <w:rFonts w:cstheme="minorHAnsi"/>
          <w:szCs w:val="24"/>
        </w:rPr>
        <w:t>策展顧問莊普</w:t>
      </w:r>
      <w:r w:rsidR="00602810">
        <w:rPr>
          <w:rFonts w:cstheme="minorHAnsi" w:hint="eastAsia"/>
          <w:szCs w:val="24"/>
        </w:rPr>
        <w:t>、</w:t>
      </w:r>
      <w:r w:rsidR="00FC4784">
        <w:rPr>
          <w:rFonts w:cstheme="minorHAnsi" w:hint="eastAsia"/>
          <w:szCs w:val="24"/>
        </w:rPr>
        <w:t>策展人</w:t>
      </w:r>
      <w:r w:rsidR="004C3F4B">
        <w:rPr>
          <w:rFonts w:cstheme="minorHAnsi" w:hint="eastAsia"/>
          <w:szCs w:val="24"/>
        </w:rPr>
        <w:t>蔣伯欣</w:t>
      </w:r>
      <w:r w:rsidR="00B801F1">
        <w:rPr>
          <w:rFonts w:cstheme="minorHAnsi" w:hint="eastAsia"/>
          <w:szCs w:val="24"/>
        </w:rPr>
        <w:t>與</w:t>
      </w:r>
      <w:r w:rsidR="004C3F4B">
        <w:rPr>
          <w:rFonts w:cstheme="minorHAnsi" w:hint="eastAsia"/>
          <w:szCs w:val="24"/>
        </w:rPr>
        <w:t>許遠達</w:t>
      </w:r>
      <w:r w:rsidR="00FC4784">
        <w:rPr>
          <w:rFonts w:cstheme="minorHAnsi" w:hint="eastAsia"/>
          <w:szCs w:val="24"/>
        </w:rPr>
        <w:t>、</w:t>
      </w:r>
      <w:r w:rsidR="00FC4784" w:rsidRPr="00FC4784">
        <w:rPr>
          <w:rFonts w:cstheme="minorHAnsi" w:hint="eastAsia"/>
          <w:szCs w:val="24"/>
        </w:rPr>
        <w:t>前國立台灣美術館館長黃才郎</w:t>
      </w:r>
      <w:r w:rsidR="004C3F4B">
        <w:rPr>
          <w:rFonts w:cstheme="minorHAnsi" w:hint="eastAsia"/>
          <w:szCs w:val="24"/>
        </w:rPr>
        <w:t>與</w:t>
      </w:r>
      <w:r w:rsidR="00FC4784" w:rsidRPr="00FC4784">
        <w:rPr>
          <w:rFonts w:cstheme="minorHAnsi" w:hint="eastAsia"/>
          <w:szCs w:val="24"/>
        </w:rPr>
        <w:t>薛保瑕</w:t>
      </w:r>
      <w:r w:rsidR="004C3F4B">
        <w:rPr>
          <w:rFonts w:cstheme="minorHAnsi" w:hint="eastAsia"/>
          <w:szCs w:val="24"/>
        </w:rPr>
        <w:t>、</w:t>
      </w:r>
      <w:r w:rsidR="00FC4784" w:rsidRPr="00FC4784">
        <w:rPr>
          <w:rFonts w:cstheme="minorHAnsi" w:hint="eastAsia"/>
          <w:szCs w:val="24"/>
        </w:rPr>
        <w:t>前台北市立美術館館長林平</w:t>
      </w:r>
      <w:r w:rsidR="004C3F4B">
        <w:rPr>
          <w:rFonts w:cstheme="minorHAnsi" w:hint="eastAsia"/>
          <w:szCs w:val="24"/>
        </w:rPr>
        <w:t>、</w:t>
      </w:r>
      <w:r w:rsidR="00FC4784" w:rsidRPr="00FC4784">
        <w:rPr>
          <w:rFonts w:cstheme="minorHAnsi" w:hint="eastAsia"/>
          <w:szCs w:val="24"/>
        </w:rPr>
        <w:t>新北市立美術館籌備處顧問</w:t>
      </w:r>
      <w:r w:rsidR="004C3F4B">
        <w:rPr>
          <w:rFonts w:cstheme="minorHAnsi" w:hint="eastAsia"/>
          <w:szCs w:val="24"/>
        </w:rPr>
        <w:t>賴香伶</w:t>
      </w:r>
      <w:r w:rsidR="00B801F1">
        <w:rPr>
          <w:rFonts w:cstheme="minorHAnsi" w:hint="eastAsia"/>
          <w:szCs w:val="24"/>
        </w:rPr>
        <w:t>、借展單位家畫廊王采玉、伊通公園負責人劉慶堂，</w:t>
      </w:r>
      <w:r w:rsidR="004C3F4B">
        <w:rPr>
          <w:rFonts w:cstheme="minorHAnsi" w:hint="eastAsia"/>
          <w:szCs w:val="24"/>
        </w:rPr>
        <w:t>以及參展</w:t>
      </w:r>
      <w:r w:rsidR="00FC4784">
        <w:rPr>
          <w:rFonts w:cstheme="minorHAnsi" w:hint="eastAsia"/>
          <w:szCs w:val="24"/>
        </w:rPr>
        <w:t>藝術家</w:t>
      </w:r>
      <w:r w:rsidR="00602810" w:rsidRPr="00602810">
        <w:rPr>
          <w:rFonts w:cstheme="minorHAnsi" w:hint="eastAsia"/>
          <w:szCs w:val="24"/>
        </w:rPr>
        <w:t>盧明德、</w:t>
      </w:r>
      <w:proofErr w:type="gramStart"/>
      <w:r w:rsidR="00602810" w:rsidRPr="00602810">
        <w:rPr>
          <w:rFonts w:cstheme="minorHAnsi" w:hint="eastAsia"/>
          <w:szCs w:val="24"/>
        </w:rPr>
        <w:t>郭挹</w:t>
      </w:r>
      <w:proofErr w:type="gramEnd"/>
      <w:r w:rsidR="00602810" w:rsidRPr="00602810">
        <w:rPr>
          <w:rFonts w:cstheme="minorHAnsi" w:hint="eastAsia"/>
          <w:szCs w:val="24"/>
        </w:rPr>
        <w:t>芬、陳建北、賴純純</w:t>
      </w:r>
      <w:r w:rsidR="004C3F4B">
        <w:rPr>
          <w:rFonts w:cstheme="minorHAnsi" w:hint="eastAsia"/>
          <w:szCs w:val="24"/>
        </w:rPr>
        <w:t>、</w:t>
      </w:r>
      <w:r w:rsidR="00602810" w:rsidRPr="00602810">
        <w:rPr>
          <w:rFonts w:cstheme="minorHAnsi" w:hint="eastAsia"/>
          <w:szCs w:val="24"/>
        </w:rPr>
        <w:t>張永村</w:t>
      </w:r>
      <w:r w:rsidR="004C3F4B">
        <w:rPr>
          <w:rFonts w:cstheme="minorHAnsi" w:hint="eastAsia"/>
          <w:szCs w:val="24"/>
        </w:rPr>
        <w:t>、</w:t>
      </w:r>
      <w:r w:rsidR="00602810" w:rsidRPr="00602810">
        <w:rPr>
          <w:rFonts w:cstheme="minorHAnsi" w:hint="eastAsia"/>
          <w:szCs w:val="24"/>
        </w:rPr>
        <w:t>陳正勳</w:t>
      </w:r>
      <w:r w:rsidR="004C3F4B">
        <w:rPr>
          <w:rFonts w:cstheme="minorHAnsi" w:hint="eastAsia"/>
          <w:szCs w:val="24"/>
        </w:rPr>
        <w:t>、</w:t>
      </w:r>
      <w:r w:rsidR="004C3F4B" w:rsidRPr="004C3F4B">
        <w:rPr>
          <w:rFonts w:cstheme="minorHAnsi" w:hint="eastAsia"/>
          <w:szCs w:val="24"/>
        </w:rPr>
        <w:t>黎志文</w:t>
      </w:r>
      <w:r w:rsidR="005960EC">
        <w:rPr>
          <w:rFonts w:cstheme="minorHAnsi" w:hint="eastAsia"/>
          <w:szCs w:val="24"/>
        </w:rPr>
        <w:t>等人皆蒞臨現</w:t>
      </w:r>
      <w:r w:rsidR="005960EC" w:rsidRPr="005960EC">
        <w:rPr>
          <w:rFonts w:cstheme="minorHAnsi" w:hint="eastAsia"/>
          <w:szCs w:val="24"/>
        </w:rPr>
        <w:t>場。</w:t>
      </w:r>
    </w:p>
    <w:p w:rsidR="006346FB" w:rsidRPr="004C3F4B" w:rsidRDefault="005960EC" w:rsidP="006346FB">
      <w:pPr>
        <w:spacing w:before="240"/>
        <w:ind w:firstLine="480"/>
        <w:jc w:val="both"/>
        <w:rPr>
          <w:rFonts w:asciiTheme="minorEastAsia" w:hAnsiTheme="minorEastAsia" w:cstheme="minorHAnsi"/>
          <w:szCs w:val="24"/>
        </w:rPr>
      </w:pPr>
      <w:r w:rsidRPr="004C3F4B">
        <w:rPr>
          <w:rFonts w:cstheme="minorHAnsi" w:hint="eastAsia"/>
          <w:szCs w:val="24"/>
        </w:rPr>
        <w:t>文化</w:t>
      </w:r>
      <w:proofErr w:type="gramStart"/>
      <w:r w:rsidRPr="004C3F4B">
        <w:rPr>
          <w:rFonts w:cstheme="minorHAnsi" w:hint="eastAsia"/>
          <w:szCs w:val="24"/>
        </w:rPr>
        <w:t>部</w:t>
      </w:r>
      <w:proofErr w:type="gramEnd"/>
      <w:r w:rsidRPr="004C3F4B">
        <w:rPr>
          <w:rFonts w:cstheme="minorHAnsi" w:hint="eastAsia"/>
          <w:szCs w:val="24"/>
        </w:rPr>
        <w:t>部長李永得</w:t>
      </w:r>
      <w:proofErr w:type="gramStart"/>
      <w:r w:rsidR="004C3F4B" w:rsidRPr="004C3F4B">
        <w:rPr>
          <w:rFonts w:cstheme="minorHAnsi" w:hint="eastAsia"/>
          <w:szCs w:val="24"/>
        </w:rPr>
        <w:t>特別</w:t>
      </w:r>
      <w:proofErr w:type="gramEnd"/>
      <w:r w:rsidR="004C3F4B" w:rsidRPr="004C3F4B">
        <w:rPr>
          <w:rFonts w:cstheme="minorHAnsi" w:hint="eastAsia"/>
          <w:szCs w:val="24"/>
        </w:rPr>
        <w:t>以預錄影片方式</w:t>
      </w:r>
      <w:r w:rsidR="004C3F4B">
        <w:rPr>
          <w:rFonts w:cstheme="minorHAnsi" w:hint="eastAsia"/>
          <w:szCs w:val="24"/>
        </w:rPr>
        <w:t>表達對本展的重視</w:t>
      </w:r>
      <w:r w:rsidRPr="004C3F4B">
        <w:rPr>
          <w:rFonts w:cstheme="minorHAnsi" w:hint="eastAsia"/>
          <w:szCs w:val="24"/>
        </w:rPr>
        <w:t>，</w:t>
      </w:r>
      <w:r w:rsidR="004C3F4B">
        <w:rPr>
          <w:rFonts w:cstheme="minorHAnsi" w:hint="eastAsia"/>
          <w:szCs w:val="24"/>
        </w:rPr>
        <w:t>他認為</w:t>
      </w:r>
      <w:r w:rsidRPr="004C3F4B">
        <w:rPr>
          <w:rFonts w:asciiTheme="minorEastAsia" w:hAnsiTheme="minorEastAsia" w:cstheme="minorHAnsi" w:hint="eastAsia"/>
          <w:szCs w:val="24"/>
        </w:rPr>
        <w:t>「</w:t>
      </w:r>
      <w:r w:rsidRPr="004C3F4B">
        <w:rPr>
          <w:rFonts w:cstheme="minorHAnsi" w:hint="eastAsia"/>
          <w:szCs w:val="24"/>
        </w:rPr>
        <w:t>今天這場聯展，是臺灣百年藝術發展史上，非常關鍵的一塊拼圖。因為臺灣在</w:t>
      </w:r>
      <w:proofErr w:type="gramStart"/>
      <w:r w:rsidRPr="004C3F4B">
        <w:rPr>
          <w:rFonts w:cstheme="minorHAnsi" w:hint="eastAsia"/>
          <w:szCs w:val="24"/>
        </w:rPr>
        <w:t>1980</w:t>
      </w:r>
      <w:proofErr w:type="gramEnd"/>
      <w:r w:rsidRPr="004C3F4B">
        <w:rPr>
          <w:rFonts w:cstheme="minorHAnsi" w:hint="eastAsia"/>
          <w:szCs w:val="24"/>
        </w:rPr>
        <w:t>年代解嚴，當時民主自由化的浪潮，對臺灣當代藝術的發展，提供了非常大的養分。</w:t>
      </w:r>
      <w:r w:rsidRPr="004C3F4B">
        <w:rPr>
          <w:rFonts w:asciiTheme="minorEastAsia" w:hAnsiTheme="minorEastAsia" w:cstheme="minorHAnsi" w:hint="eastAsia"/>
          <w:szCs w:val="24"/>
        </w:rPr>
        <w:t>」</w:t>
      </w:r>
    </w:p>
    <w:p w:rsidR="006346FB" w:rsidRDefault="006346FB" w:rsidP="006346FB">
      <w:pPr>
        <w:spacing w:before="240"/>
        <w:ind w:firstLine="480"/>
        <w:jc w:val="both"/>
        <w:rPr>
          <w:rFonts w:cstheme="minorHAnsi"/>
          <w:szCs w:val="24"/>
        </w:rPr>
      </w:pPr>
      <w:r w:rsidRPr="004C3F4B">
        <w:rPr>
          <w:rFonts w:asciiTheme="minorEastAsia" w:hAnsiTheme="minorEastAsia" w:cstheme="minorHAnsi"/>
          <w:szCs w:val="24"/>
        </w:rPr>
        <w:t>國美</w:t>
      </w:r>
      <w:proofErr w:type="gramStart"/>
      <w:r w:rsidRPr="004C3F4B">
        <w:rPr>
          <w:rFonts w:asciiTheme="minorEastAsia" w:hAnsiTheme="minorEastAsia" w:cstheme="minorHAnsi"/>
          <w:szCs w:val="24"/>
        </w:rPr>
        <w:t>館</w:t>
      </w:r>
      <w:proofErr w:type="gramEnd"/>
      <w:r w:rsidRPr="004C3F4B">
        <w:rPr>
          <w:rFonts w:asciiTheme="minorEastAsia" w:hAnsiTheme="minorEastAsia" w:cstheme="minorHAnsi"/>
          <w:szCs w:val="24"/>
        </w:rPr>
        <w:t>館長</w:t>
      </w:r>
      <w:r w:rsidRPr="004C3F4B">
        <w:rPr>
          <w:rFonts w:asciiTheme="minorEastAsia" w:hAnsiTheme="minorEastAsia" w:cstheme="minorHAnsi" w:hint="eastAsia"/>
          <w:szCs w:val="24"/>
        </w:rPr>
        <w:t>梁永斐表示，本</w:t>
      </w:r>
      <w:r w:rsidR="0093580D" w:rsidRPr="004C3F4B">
        <w:rPr>
          <w:rFonts w:asciiTheme="minorEastAsia" w:hAnsiTheme="minorEastAsia" w:cstheme="minorHAnsi" w:hint="eastAsia"/>
          <w:szCs w:val="24"/>
        </w:rPr>
        <w:t>次</w:t>
      </w:r>
      <w:r w:rsidRPr="004C3F4B">
        <w:rPr>
          <w:rFonts w:asciiTheme="minorEastAsia" w:hAnsiTheme="minorEastAsia" w:cstheme="minorHAnsi" w:hint="eastAsia"/>
          <w:szCs w:val="24"/>
        </w:rPr>
        <w:t>展</w:t>
      </w:r>
      <w:r w:rsidR="0093580D" w:rsidRPr="004C3F4B">
        <w:rPr>
          <w:rFonts w:asciiTheme="minorEastAsia" w:hAnsiTheme="minorEastAsia" w:cstheme="minorHAnsi" w:hint="eastAsia"/>
          <w:szCs w:val="24"/>
        </w:rPr>
        <w:t>覽</w:t>
      </w:r>
      <w:r w:rsidR="00572D06" w:rsidRPr="004C3F4B">
        <w:rPr>
          <w:rFonts w:asciiTheme="minorEastAsia" w:hAnsiTheme="minorEastAsia" w:cstheme="minorHAnsi"/>
          <w:szCs w:val="24"/>
        </w:rPr>
        <w:t>是臺灣藝術史上很重要的展</w:t>
      </w:r>
      <w:r w:rsidR="00572D06">
        <w:rPr>
          <w:rFonts w:asciiTheme="minorEastAsia" w:hAnsiTheme="minorEastAsia" w:cstheme="minorHAnsi"/>
          <w:szCs w:val="24"/>
        </w:rPr>
        <w:t>覽</w:t>
      </w:r>
      <w:r w:rsidR="00572D06">
        <w:rPr>
          <w:rFonts w:asciiTheme="minorEastAsia" w:hAnsiTheme="minorEastAsia" w:cstheme="minorHAnsi" w:hint="eastAsia"/>
          <w:szCs w:val="24"/>
        </w:rPr>
        <w:t>，</w:t>
      </w:r>
      <w:r>
        <w:rPr>
          <w:rFonts w:asciiTheme="minorEastAsia" w:hAnsiTheme="minorEastAsia" w:cstheme="minorHAnsi" w:hint="eastAsia"/>
          <w:szCs w:val="24"/>
        </w:rPr>
        <w:t>展出</w:t>
      </w:r>
      <w:r w:rsidR="00572D06">
        <w:rPr>
          <w:rFonts w:asciiTheme="minorEastAsia" w:hAnsiTheme="minorEastAsia" w:cstheme="minorHAnsi" w:hint="eastAsia"/>
          <w:szCs w:val="24"/>
        </w:rPr>
        <w:t>的</w:t>
      </w:r>
      <w:r>
        <w:rPr>
          <w:rFonts w:asciiTheme="minorEastAsia" w:hAnsiTheme="minorEastAsia" w:cstheme="minorHAnsi" w:hint="eastAsia"/>
          <w:szCs w:val="24"/>
        </w:rPr>
        <w:t>41位藝術家都是菁英中的菁英</w:t>
      </w:r>
      <w:r w:rsidR="00785B09">
        <w:rPr>
          <w:rFonts w:asciiTheme="minorEastAsia" w:hAnsiTheme="minorEastAsia" w:cstheme="minorHAnsi" w:hint="eastAsia"/>
          <w:szCs w:val="24"/>
        </w:rPr>
        <w:t>，</w:t>
      </w:r>
      <w:r>
        <w:rPr>
          <w:rFonts w:asciiTheme="minorEastAsia" w:hAnsiTheme="minorEastAsia" w:cstheme="minorHAnsi" w:hint="eastAsia"/>
          <w:szCs w:val="24"/>
        </w:rPr>
        <w:t>作品都是</w:t>
      </w:r>
      <w:proofErr w:type="gramStart"/>
      <w:r>
        <w:rPr>
          <w:rFonts w:asciiTheme="minorEastAsia" w:hAnsiTheme="minorEastAsia" w:cstheme="minorHAnsi" w:hint="eastAsia"/>
          <w:szCs w:val="24"/>
        </w:rPr>
        <w:t>精典</w:t>
      </w:r>
      <w:proofErr w:type="gramEnd"/>
      <w:r>
        <w:rPr>
          <w:rFonts w:asciiTheme="minorEastAsia" w:hAnsiTheme="minorEastAsia" w:cstheme="minorHAnsi" w:hint="eastAsia"/>
          <w:szCs w:val="24"/>
        </w:rPr>
        <w:t>中的</w:t>
      </w:r>
      <w:proofErr w:type="gramStart"/>
      <w:r>
        <w:rPr>
          <w:rFonts w:asciiTheme="minorEastAsia" w:hAnsiTheme="minorEastAsia" w:cstheme="minorHAnsi" w:hint="eastAsia"/>
          <w:szCs w:val="24"/>
        </w:rPr>
        <w:t>精典</w:t>
      </w:r>
      <w:proofErr w:type="gramEnd"/>
      <w:r w:rsidR="00785B09">
        <w:rPr>
          <w:rFonts w:asciiTheme="minorEastAsia" w:hAnsiTheme="minorEastAsia" w:cstheme="minorHAnsi" w:hint="eastAsia"/>
          <w:szCs w:val="24"/>
        </w:rPr>
        <w:t>，</w:t>
      </w:r>
      <w:r>
        <w:rPr>
          <w:rFonts w:asciiTheme="minorEastAsia" w:hAnsiTheme="minorEastAsia" w:cstheme="minorHAnsi" w:hint="eastAsia"/>
          <w:szCs w:val="24"/>
        </w:rPr>
        <w:t>作品</w:t>
      </w:r>
      <w:proofErr w:type="gramStart"/>
      <w:r w:rsidR="00785B09">
        <w:rPr>
          <w:rFonts w:asciiTheme="minorEastAsia" w:hAnsiTheme="minorEastAsia" w:cstheme="minorHAnsi" w:hint="eastAsia"/>
          <w:szCs w:val="24"/>
        </w:rPr>
        <w:t>可說是</w:t>
      </w:r>
      <w:proofErr w:type="gramEnd"/>
      <w:r w:rsidR="00785B09">
        <w:rPr>
          <w:rFonts w:asciiTheme="minorEastAsia" w:hAnsiTheme="minorEastAsia" w:cstheme="minorHAnsi" w:hint="eastAsia"/>
          <w:szCs w:val="24"/>
        </w:rPr>
        <w:t>「</w:t>
      </w:r>
      <w:r>
        <w:rPr>
          <w:rFonts w:asciiTheme="minorEastAsia" w:hAnsiTheme="minorEastAsia" w:cstheme="minorHAnsi" w:hint="eastAsia"/>
          <w:szCs w:val="24"/>
        </w:rPr>
        <w:t>神</w:t>
      </w:r>
      <w:r w:rsidR="00785B09">
        <w:rPr>
          <w:rFonts w:asciiTheme="minorEastAsia" w:hAnsiTheme="minorEastAsia" w:cstheme="minorHAnsi" w:hint="eastAsia"/>
          <w:szCs w:val="24"/>
        </w:rPr>
        <w:t>、</w:t>
      </w:r>
      <w:r>
        <w:rPr>
          <w:rFonts w:asciiTheme="minorEastAsia" w:hAnsiTheme="minorEastAsia" w:cstheme="minorHAnsi" w:hint="eastAsia"/>
          <w:szCs w:val="24"/>
        </w:rPr>
        <w:t>妙</w:t>
      </w:r>
      <w:r w:rsidR="00785B09">
        <w:rPr>
          <w:rFonts w:asciiTheme="minorEastAsia" w:hAnsiTheme="minorEastAsia" w:cstheme="minorHAnsi" w:hint="eastAsia"/>
          <w:szCs w:val="24"/>
        </w:rPr>
        <w:t>、</w:t>
      </w:r>
      <w:r w:rsidR="00E82E70">
        <w:rPr>
          <w:rFonts w:asciiTheme="minorEastAsia" w:hAnsiTheme="minorEastAsia" w:cstheme="minorHAnsi" w:hint="eastAsia"/>
          <w:szCs w:val="24"/>
        </w:rPr>
        <w:t>絕</w:t>
      </w:r>
      <w:r w:rsidR="00785B09">
        <w:rPr>
          <w:rFonts w:asciiTheme="minorEastAsia" w:hAnsiTheme="minorEastAsia" w:cstheme="minorHAnsi" w:hint="eastAsia"/>
          <w:szCs w:val="24"/>
        </w:rPr>
        <w:t>」</w:t>
      </w:r>
      <w:r w:rsidR="0093580D">
        <w:rPr>
          <w:rFonts w:asciiTheme="minorEastAsia" w:hAnsiTheme="minorEastAsia" w:cstheme="minorHAnsi" w:hint="eastAsia"/>
          <w:szCs w:val="24"/>
        </w:rPr>
        <w:t>。</w:t>
      </w:r>
      <w:r w:rsidR="00572D06" w:rsidRPr="00572D06">
        <w:rPr>
          <w:rFonts w:asciiTheme="minorEastAsia" w:hAnsiTheme="minorEastAsia" w:cstheme="minorHAnsi" w:hint="eastAsia"/>
          <w:szCs w:val="24"/>
        </w:rPr>
        <w:t>41位</w:t>
      </w:r>
      <w:r w:rsidR="00572D06">
        <w:rPr>
          <w:rFonts w:asciiTheme="minorEastAsia" w:hAnsiTheme="minorEastAsia" w:cstheme="minorHAnsi" w:hint="eastAsia"/>
          <w:szCs w:val="24"/>
        </w:rPr>
        <w:t>參展</w:t>
      </w:r>
      <w:r w:rsidR="00572D06" w:rsidRPr="00572D06">
        <w:rPr>
          <w:rFonts w:asciiTheme="minorEastAsia" w:hAnsiTheme="minorEastAsia" w:cstheme="minorHAnsi" w:hint="eastAsia"/>
          <w:szCs w:val="24"/>
        </w:rPr>
        <w:t>藝術家，包含臺灣從</w:t>
      </w:r>
      <w:r w:rsidR="00203DA9" w:rsidRPr="00203DA9">
        <w:rPr>
          <w:rFonts w:asciiTheme="minorEastAsia" w:hAnsiTheme="minorEastAsia" w:cstheme="minorHAnsi" w:hint="eastAsia"/>
          <w:szCs w:val="24"/>
        </w:rPr>
        <w:t>八〇</w:t>
      </w:r>
      <w:r w:rsidR="00572D06" w:rsidRPr="00572D06">
        <w:rPr>
          <w:rFonts w:asciiTheme="minorEastAsia" w:hAnsiTheme="minorEastAsia" w:cstheme="minorHAnsi" w:hint="eastAsia"/>
          <w:szCs w:val="24"/>
        </w:rPr>
        <w:t>年代到現在，引領前衛藝術發展、影響臺灣現當代創作風貌的創作者。「所在」代表著我們現在的此時此地，我們文化立足的所在，藝術所在的空間與時間，展覽內容複合多元，跨越40</w:t>
      </w:r>
      <w:r w:rsidR="00572D06">
        <w:rPr>
          <w:rFonts w:asciiTheme="minorEastAsia" w:hAnsiTheme="minorEastAsia" w:cstheme="minorHAnsi" w:hint="eastAsia"/>
          <w:szCs w:val="24"/>
        </w:rPr>
        <w:t>年的藝術旅程，十分精采，</w:t>
      </w:r>
      <w:r w:rsidR="0093580D">
        <w:rPr>
          <w:rFonts w:cstheme="minorHAnsi" w:hint="eastAsia"/>
          <w:szCs w:val="24"/>
        </w:rPr>
        <w:t>是臺灣藝術史非常重要的展覽，呈現</w:t>
      </w:r>
      <w:r w:rsidR="0093580D">
        <w:rPr>
          <w:rFonts w:asciiTheme="minorEastAsia" w:hAnsiTheme="minorEastAsia" w:cstheme="minorHAnsi" w:hint="eastAsia"/>
          <w:szCs w:val="24"/>
        </w:rPr>
        <w:t>「</w:t>
      </w:r>
      <w:r w:rsidR="0093580D">
        <w:rPr>
          <w:rFonts w:cstheme="minorHAnsi" w:hint="eastAsia"/>
          <w:szCs w:val="24"/>
        </w:rPr>
        <w:t>萬物皆為我（藝術家）所用，大小皆由之，逍遙任我（藝術家）</w:t>
      </w:r>
      <w:r w:rsidR="00572D06">
        <w:rPr>
          <w:rFonts w:cstheme="minorHAnsi" w:hint="eastAsia"/>
          <w:szCs w:val="24"/>
        </w:rPr>
        <w:t>行</w:t>
      </w:r>
      <w:r w:rsidR="0093580D">
        <w:rPr>
          <w:rFonts w:asciiTheme="minorEastAsia" w:hAnsiTheme="minorEastAsia" w:cstheme="minorHAnsi" w:hint="eastAsia"/>
          <w:szCs w:val="24"/>
        </w:rPr>
        <w:t>」</w:t>
      </w:r>
      <w:r w:rsidR="0093580D">
        <w:rPr>
          <w:rFonts w:cstheme="minorHAnsi" w:hint="eastAsia"/>
          <w:szCs w:val="24"/>
        </w:rPr>
        <w:t>的藝術精神。本</w:t>
      </w:r>
      <w:proofErr w:type="gramStart"/>
      <w:r w:rsidR="0093580D">
        <w:rPr>
          <w:rFonts w:cstheme="minorHAnsi" w:hint="eastAsia"/>
          <w:szCs w:val="24"/>
        </w:rPr>
        <w:t>展可說是一種</w:t>
      </w:r>
      <w:proofErr w:type="gramEnd"/>
      <w:r w:rsidR="0093580D">
        <w:rPr>
          <w:rFonts w:cstheme="minorHAnsi" w:hint="eastAsia"/>
          <w:szCs w:val="24"/>
        </w:rPr>
        <w:t>美學與哲學的呈現，一種創新與膽識的勇氣，一種前衛及實驗的魄力，一種多元媒材的運用與脈絡，更是一種傳承與展望的精神。</w:t>
      </w:r>
      <w:r w:rsidR="00572D06">
        <w:rPr>
          <w:rFonts w:cstheme="minorHAnsi" w:hint="eastAsia"/>
          <w:szCs w:val="24"/>
        </w:rPr>
        <w:t>未來，國美館將持續辦理重建臺灣藝術史的相關展覽及研究，</w:t>
      </w:r>
      <w:r w:rsidR="0093580D">
        <w:rPr>
          <w:rFonts w:cstheme="minorHAnsi" w:hint="eastAsia"/>
          <w:szCs w:val="24"/>
        </w:rPr>
        <w:t>今年</w:t>
      </w:r>
      <w:r w:rsidR="0093580D">
        <w:rPr>
          <w:rFonts w:cstheme="minorHAnsi" w:hint="eastAsia"/>
          <w:szCs w:val="24"/>
        </w:rPr>
        <w:t>10</w:t>
      </w:r>
      <w:r w:rsidR="0093580D">
        <w:rPr>
          <w:rFonts w:cstheme="minorHAnsi" w:hint="eastAsia"/>
          <w:szCs w:val="24"/>
        </w:rPr>
        <w:t>月</w:t>
      </w:r>
      <w:r w:rsidR="0093580D">
        <w:rPr>
          <w:rFonts w:cstheme="minorHAnsi" w:hint="eastAsia"/>
          <w:szCs w:val="24"/>
        </w:rPr>
        <w:t>2</w:t>
      </w:r>
      <w:r w:rsidR="0093580D">
        <w:rPr>
          <w:rFonts w:cstheme="minorHAnsi" w:hint="eastAsia"/>
          <w:szCs w:val="24"/>
        </w:rPr>
        <w:t>日本館將辦理</w:t>
      </w:r>
      <w:r w:rsidR="0093580D">
        <w:rPr>
          <w:rFonts w:asciiTheme="minorEastAsia" w:hAnsiTheme="minorEastAsia" w:cstheme="minorHAnsi" w:hint="eastAsia"/>
          <w:szCs w:val="24"/>
        </w:rPr>
        <w:t>「</w:t>
      </w:r>
      <w:r w:rsidR="0093580D">
        <w:rPr>
          <w:rFonts w:cstheme="minorHAnsi" w:hint="eastAsia"/>
          <w:szCs w:val="24"/>
        </w:rPr>
        <w:t>前沿與邊緣</w:t>
      </w:r>
      <w:proofErr w:type="gramStart"/>
      <w:r w:rsidR="0093580D">
        <w:rPr>
          <w:rFonts w:cstheme="minorHAnsi" w:hint="eastAsia"/>
          <w:szCs w:val="24"/>
        </w:rPr>
        <w:t>─</w:t>
      </w:r>
      <w:proofErr w:type="gramEnd"/>
      <w:r w:rsidR="0093580D">
        <w:rPr>
          <w:rFonts w:cstheme="minorHAnsi"/>
          <w:szCs w:val="24"/>
        </w:rPr>
        <w:t>2021</w:t>
      </w:r>
      <w:r w:rsidR="0093580D">
        <w:rPr>
          <w:rFonts w:cstheme="minorHAnsi"/>
          <w:szCs w:val="24"/>
        </w:rPr>
        <w:t>重建臺灣藝術史</w:t>
      </w:r>
      <w:r w:rsidR="0093580D">
        <w:rPr>
          <w:rFonts w:asciiTheme="minorEastAsia" w:hAnsiTheme="minorEastAsia" w:cstheme="minorHAnsi" w:hint="eastAsia"/>
          <w:szCs w:val="24"/>
        </w:rPr>
        <w:t>」</w:t>
      </w:r>
      <w:r w:rsidR="0093580D">
        <w:rPr>
          <w:rFonts w:cstheme="minorHAnsi"/>
          <w:szCs w:val="24"/>
        </w:rPr>
        <w:t>論壇</w:t>
      </w:r>
      <w:r w:rsidR="00572D06">
        <w:rPr>
          <w:rFonts w:cstheme="minorHAnsi" w:hint="eastAsia"/>
          <w:szCs w:val="24"/>
        </w:rPr>
        <w:t>，</w:t>
      </w:r>
      <w:r w:rsidR="00572D06">
        <w:rPr>
          <w:rFonts w:cstheme="minorHAnsi"/>
          <w:szCs w:val="24"/>
        </w:rPr>
        <w:t>國美館是各位藝術家的家</w:t>
      </w:r>
      <w:r w:rsidR="00572D06">
        <w:rPr>
          <w:rFonts w:cstheme="minorHAnsi" w:hint="eastAsia"/>
          <w:szCs w:val="24"/>
        </w:rPr>
        <w:t>，</w:t>
      </w:r>
      <w:r w:rsidR="00572D06">
        <w:rPr>
          <w:rFonts w:asciiTheme="minorEastAsia" w:hAnsiTheme="minorEastAsia" w:cstheme="minorHAnsi" w:hint="eastAsia"/>
          <w:szCs w:val="24"/>
        </w:rPr>
        <w:t>永遠支持各位</w:t>
      </w:r>
      <w:r w:rsidR="00572D06">
        <w:rPr>
          <w:rFonts w:cstheme="minorHAnsi" w:hint="eastAsia"/>
          <w:szCs w:val="24"/>
        </w:rPr>
        <w:t>藝術家持續不斷創作，讓臺灣藝術更加發光發熱。</w:t>
      </w:r>
    </w:p>
    <w:p w:rsidR="00744784" w:rsidRDefault="00744784" w:rsidP="006346FB">
      <w:pPr>
        <w:spacing w:before="240"/>
        <w:ind w:firstLine="48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立法委員黃國書表示</w:t>
      </w:r>
      <w:r>
        <w:rPr>
          <w:rFonts w:cstheme="minorHAnsi" w:hint="eastAsia"/>
          <w:szCs w:val="24"/>
        </w:rPr>
        <w:t>，</w:t>
      </w:r>
      <w:r w:rsidR="00C2782E">
        <w:rPr>
          <w:rFonts w:cstheme="minorHAnsi"/>
          <w:szCs w:val="24"/>
        </w:rPr>
        <w:t>本展是臺灣當代重要前衛藝術家作品的集結</w:t>
      </w:r>
      <w:r w:rsidR="00C2782E">
        <w:rPr>
          <w:rFonts w:cstheme="minorHAnsi" w:hint="eastAsia"/>
          <w:szCs w:val="24"/>
        </w:rPr>
        <w:t>，</w:t>
      </w:r>
      <w:proofErr w:type="gramStart"/>
      <w:r w:rsidR="00C2782E">
        <w:rPr>
          <w:rFonts w:cstheme="minorHAnsi"/>
          <w:szCs w:val="24"/>
        </w:rPr>
        <w:t>國美館負有</w:t>
      </w:r>
      <w:proofErr w:type="gramEnd"/>
      <w:r w:rsidR="00C2782E">
        <w:rPr>
          <w:rFonts w:cstheme="minorHAnsi"/>
          <w:szCs w:val="24"/>
        </w:rPr>
        <w:t>重建臺灣藝術史的重要使命</w:t>
      </w:r>
      <w:r w:rsidR="00C2782E">
        <w:rPr>
          <w:rFonts w:cstheme="minorHAnsi" w:hint="eastAsia"/>
          <w:szCs w:val="24"/>
        </w:rPr>
        <w:t>，</w:t>
      </w:r>
      <w:r w:rsidR="00C2782E">
        <w:rPr>
          <w:rFonts w:cstheme="minorHAnsi"/>
          <w:szCs w:val="24"/>
        </w:rPr>
        <w:t>因此催生本展</w:t>
      </w:r>
      <w:r w:rsidR="003303B3">
        <w:rPr>
          <w:rFonts w:cstheme="minorHAnsi" w:hint="eastAsia"/>
          <w:szCs w:val="24"/>
        </w:rPr>
        <w:t>。</w:t>
      </w:r>
      <w:r w:rsidR="00C2782E">
        <w:rPr>
          <w:rFonts w:cstheme="minorHAnsi" w:hint="eastAsia"/>
          <w:szCs w:val="24"/>
        </w:rPr>
        <w:t>1980</w:t>
      </w:r>
      <w:r w:rsidR="00C2782E">
        <w:rPr>
          <w:rFonts w:cstheme="minorHAnsi" w:hint="eastAsia"/>
          <w:szCs w:val="24"/>
        </w:rPr>
        <w:t>年的臺</w:t>
      </w:r>
      <w:r w:rsidR="00262BFA">
        <w:rPr>
          <w:rFonts w:cstheme="minorHAnsi" w:hint="eastAsia"/>
          <w:szCs w:val="24"/>
        </w:rPr>
        <w:t>灣</w:t>
      </w:r>
      <w:r w:rsidR="00C2782E">
        <w:rPr>
          <w:rFonts w:cstheme="minorHAnsi" w:hint="eastAsia"/>
          <w:szCs w:val="24"/>
        </w:rPr>
        <w:t>開始挑戰威權，</w:t>
      </w:r>
      <w:r w:rsidR="00262BFA">
        <w:rPr>
          <w:rFonts w:cstheme="minorHAnsi" w:hint="eastAsia"/>
          <w:szCs w:val="24"/>
        </w:rPr>
        <w:t>勞工運動、女權運動如火如荼展開，表演藝術有蘭陵劇坊、電影界有楊德昌、陳坤厚等</w:t>
      </w:r>
      <w:r w:rsidR="00535C1B">
        <w:rPr>
          <w:rFonts w:cstheme="minorHAnsi" w:hint="eastAsia"/>
          <w:szCs w:val="24"/>
        </w:rPr>
        <w:t>臺灣</w:t>
      </w:r>
      <w:r w:rsidR="00262BFA">
        <w:rPr>
          <w:rFonts w:cstheme="minorHAnsi" w:hint="eastAsia"/>
          <w:szCs w:val="24"/>
        </w:rPr>
        <w:t>新浪潮電影</w:t>
      </w:r>
      <w:r w:rsidR="00535C1B">
        <w:rPr>
          <w:rFonts w:cstheme="minorHAnsi" w:hint="eastAsia"/>
          <w:szCs w:val="24"/>
        </w:rPr>
        <w:t>，文學有鄉土文學論戰</w:t>
      </w:r>
      <w:r w:rsidR="007A1128">
        <w:rPr>
          <w:rFonts w:cstheme="minorHAnsi" w:hint="eastAsia"/>
          <w:szCs w:val="24"/>
        </w:rPr>
        <w:t>，</w:t>
      </w:r>
      <w:r w:rsidR="005C2D72">
        <w:rPr>
          <w:rFonts w:cstheme="minorHAnsi" w:hint="eastAsia"/>
          <w:szCs w:val="24"/>
        </w:rPr>
        <w:t>而臺灣視覺</w:t>
      </w:r>
      <w:r w:rsidR="007A1128">
        <w:rPr>
          <w:rFonts w:cstheme="minorHAnsi" w:hint="eastAsia"/>
          <w:szCs w:val="24"/>
        </w:rPr>
        <w:t>藝術</w:t>
      </w:r>
      <w:proofErr w:type="gramStart"/>
      <w:r w:rsidR="005C2D72">
        <w:rPr>
          <w:rFonts w:cstheme="minorHAnsi" w:hint="eastAsia"/>
          <w:szCs w:val="24"/>
        </w:rPr>
        <w:t>1980</w:t>
      </w:r>
      <w:proofErr w:type="gramEnd"/>
      <w:r w:rsidR="005C2D72">
        <w:rPr>
          <w:rFonts w:cstheme="minorHAnsi" w:hint="eastAsia"/>
          <w:szCs w:val="24"/>
        </w:rPr>
        <w:t>年代</w:t>
      </w:r>
      <w:r w:rsidR="00D574C6">
        <w:rPr>
          <w:rFonts w:cstheme="minorHAnsi" w:hint="eastAsia"/>
          <w:szCs w:val="24"/>
        </w:rPr>
        <w:t>開始，藝術家以其</w:t>
      </w:r>
      <w:r w:rsidR="005C2D72">
        <w:rPr>
          <w:rFonts w:cstheme="minorHAnsi" w:hint="eastAsia"/>
          <w:szCs w:val="24"/>
        </w:rPr>
        <w:t>對</w:t>
      </w:r>
      <w:r w:rsidR="00D574C6">
        <w:rPr>
          <w:rFonts w:cstheme="minorHAnsi" w:hint="eastAsia"/>
          <w:szCs w:val="24"/>
        </w:rPr>
        <w:t>臺灣這塊</w:t>
      </w:r>
      <w:r w:rsidR="005C2D72">
        <w:rPr>
          <w:rFonts w:cstheme="minorHAnsi" w:hint="eastAsia"/>
          <w:szCs w:val="24"/>
        </w:rPr>
        <w:t>土地的理解及豐厚的學養，</w:t>
      </w:r>
      <w:r w:rsidR="00D574C6">
        <w:rPr>
          <w:rFonts w:cstheme="minorHAnsi" w:hint="eastAsia"/>
          <w:szCs w:val="24"/>
        </w:rPr>
        <w:t>創作出許多重要的作品。這次展覽是</w:t>
      </w:r>
      <w:r w:rsidR="005C2D72">
        <w:rPr>
          <w:rFonts w:cstheme="minorHAnsi" w:hint="eastAsia"/>
          <w:szCs w:val="24"/>
        </w:rPr>
        <w:t>臺灣非常</w:t>
      </w:r>
      <w:r w:rsidR="00D574C6">
        <w:rPr>
          <w:rFonts w:cstheme="minorHAnsi" w:hint="eastAsia"/>
          <w:szCs w:val="24"/>
        </w:rPr>
        <w:t>令人</w:t>
      </w:r>
      <w:r w:rsidR="005C2D72">
        <w:rPr>
          <w:rFonts w:cstheme="minorHAnsi" w:hint="eastAsia"/>
          <w:szCs w:val="24"/>
        </w:rPr>
        <w:t>敬</w:t>
      </w:r>
      <w:r w:rsidR="002927BB">
        <w:rPr>
          <w:rFonts w:cstheme="minorHAnsi" w:hint="eastAsia"/>
          <w:szCs w:val="24"/>
        </w:rPr>
        <w:t>重</w:t>
      </w:r>
      <w:r w:rsidR="005C2D72">
        <w:rPr>
          <w:rFonts w:cstheme="minorHAnsi" w:hint="eastAsia"/>
          <w:szCs w:val="24"/>
        </w:rPr>
        <w:t>藝術家</w:t>
      </w:r>
      <w:r w:rsidR="00D574C6">
        <w:rPr>
          <w:rFonts w:cstheme="minorHAnsi" w:hint="eastAsia"/>
          <w:szCs w:val="24"/>
        </w:rPr>
        <w:t>作品的</w:t>
      </w:r>
      <w:r w:rsidR="005C2D72">
        <w:rPr>
          <w:rFonts w:cstheme="minorHAnsi" w:hint="eastAsia"/>
          <w:szCs w:val="24"/>
        </w:rPr>
        <w:t>集結</w:t>
      </w:r>
      <w:r w:rsidR="00D574C6">
        <w:rPr>
          <w:rFonts w:cstheme="minorHAnsi" w:hint="eastAsia"/>
          <w:szCs w:val="24"/>
        </w:rPr>
        <w:t>，能</w:t>
      </w:r>
      <w:r w:rsidR="002927BB">
        <w:rPr>
          <w:rFonts w:cstheme="minorHAnsi" w:hint="eastAsia"/>
          <w:szCs w:val="24"/>
        </w:rPr>
        <w:t>看到</w:t>
      </w:r>
      <w:r w:rsidR="005C2D72">
        <w:rPr>
          <w:rFonts w:cstheme="minorHAnsi" w:hint="eastAsia"/>
          <w:szCs w:val="24"/>
        </w:rPr>
        <w:t>臺灣</w:t>
      </w:r>
      <w:r w:rsidR="002927BB">
        <w:rPr>
          <w:rFonts w:cstheme="minorHAnsi" w:hint="eastAsia"/>
          <w:szCs w:val="24"/>
        </w:rPr>
        <w:t>當代</w:t>
      </w:r>
      <w:r w:rsidR="005C2D72">
        <w:rPr>
          <w:rFonts w:cstheme="minorHAnsi" w:hint="eastAsia"/>
          <w:szCs w:val="24"/>
        </w:rPr>
        <w:t>藝術的風貌，</w:t>
      </w:r>
      <w:r w:rsidR="002927BB">
        <w:rPr>
          <w:rFonts w:cstheme="minorHAnsi" w:hint="eastAsia"/>
          <w:szCs w:val="24"/>
        </w:rPr>
        <w:t>也是臺灣藝術非常重要的篇章。</w:t>
      </w:r>
    </w:p>
    <w:p w:rsidR="002927BB" w:rsidRDefault="002927BB" w:rsidP="006346FB">
      <w:pPr>
        <w:spacing w:before="240"/>
        <w:ind w:firstLine="48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策展顧問莊普</w:t>
      </w:r>
      <w:r w:rsidR="003303B3">
        <w:rPr>
          <w:rFonts w:cstheme="minorHAnsi"/>
          <w:szCs w:val="24"/>
        </w:rPr>
        <w:t>則</w:t>
      </w:r>
      <w:r w:rsidR="00701B3B">
        <w:rPr>
          <w:rFonts w:cstheme="minorHAnsi"/>
          <w:szCs w:val="24"/>
        </w:rPr>
        <w:t>提到</w:t>
      </w:r>
      <w:r w:rsidR="00E8153A">
        <w:rPr>
          <w:rFonts w:cstheme="minorHAnsi" w:hint="eastAsia"/>
          <w:szCs w:val="24"/>
        </w:rPr>
        <w:t>，</w:t>
      </w:r>
      <w:r w:rsidR="00DE711D">
        <w:rPr>
          <w:rFonts w:cstheme="minorHAnsi" w:hint="eastAsia"/>
          <w:szCs w:val="24"/>
        </w:rPr>
        <w:t>這次</w:t>
      </w:r>
      <w:r w:rsidR="00701B3B">
        <w:rPr>
          <w:rFonts w:cstheme="minorHAnsi" w:hint="eastAsia"/>
          <w:szCs w:val="24"/>
        </w:rPr>
        <w:t>之所以在</w:t>
      </w:r>
      <w:r w:rsidR="00701B3B" w:rsidRPr="00701B3B">
        <w:rPr>
          <w:rFonts w:cstheme="minorHAnsi" w:hint="eastAsia"/>
          <w:szCs w:val="24"/>
        </w:rPr>
        <w:t>國美館展覽</w:t>
      </w:r>
      <w:r w:rsidR="00701B3B">
        <w:rPr>
          <w:rFonts w:cstheme="minorHAnsi" w:hint="eastAsia"/>
          <w:szCs w:val="24"/>
        </w:rPr>
        <w:t>，是因為</w:t>
      </w:r>
      <w:r w:rsidR="00DE711D">
        <w:rPr>
          <w:rFonts w:cstheme="minorHAnsi"/>
          <w:szCs w:val="24"/>
        </w:rPr>
        <w:t>參展的藝術家</w:t>
      </w:r>
      <w:r w:rsidR="00701B3B">
        <w:rPr>
          <w:rFonts w:cstheme="minorHAnsi"/>
          <w:szCs w:val="24"/>
        </w:rPr>
        <w:t>在臺灣從</w:t>
      </w:r>
      <w:r w:rsidR="00E8153A">
        <w:rPr>
          <w:rFonts w:cstheme="minorHAnsi"/>
          <w:szCs w:val="24"/>
        </w:rPr>
        <w:t>南</w:t>
      </w:r>
      <w:proofErr w:type="gramStart"/>
      <w:r w:rsidR="00E8153A">
        <w:rPr>
          <w:rFonts w:cstheme="minorHAnsi"/>
          <w:szCs w:val="24"/>
        </w:rPr>
        <w:t>到北</w:t>
      </w:r>
      <w:r w:rsidR="00701B3B">
        <w:rPr>
          <w:rFonts w:cstheme="minorHAnsi"/>
          <w:szCs w:val="24"/>
        </w:rPr>
        <w:t>皆有</w:t>
      </w:r>
      <w:proofErr w:type="gramEnd"/>
      <w:r w:rsidR="00E8153A">
        <w:rPr>
          <w:rFonts w:cstheme="minorHAnsi" w:hint="eastAsia"/>
          <w:szCs w:val="24"/>
        </w:rPr>
        <w:t>，</w:t>
      </w:r>
      <w:r w:rsidR="00701B3B">
        <w:rPr>
          <w:rFonts w:cstheme="minorHAnsi" w:hint="eastAsia"/>
          <w:szCs w:val="24"/>
        </w:rPr>
        <w:t>位於中部的國美館是非常適合的位置，</w:t>
      </w:r>
      <w:r w:rsidR="009C3848">
        <w:rPr>
          <w:rFonts w:cstheme="minorHAnsi" w:hint="eastAsia"/>
          <w:szCs w:val="24"/>
        </w:rPr>
        <w:t>尤其他的</w:t>
      </w:r>
      <w:r w:rsidR="00701B3B">
        <w:rPr>
          <w:rFonts w:cstheme="minorHAnsi" w:hint="eastAsia"/>
          <w:szCs w:val="24"/>
        </w:rPr>
        <w:t>恩師林壽宇是</w:t>
      </w:r>
      <w:r w:rsidR="003303B3">
        <w:rPr>
          <w:rFonts w:cstheme="minorHAnsi" w:hint="eastAsia"/>
          <w:szCs w:val="24"/>
        </w:rPr>
        <w:lastRenderedPageBreak/>
        <w:t>出身</w:t>
      </w:r>
      <w:r w:rsidR="00701B3B">
        <w:rPr>
          <w:rFonts w:cstheme="minorHAnsi" w:hint="eastAsia"/>
          <w:szCs w:val="24"/>
        </w:rPr>
        <w:t>霧峰林家</w:t>
      </w:r>
      <w:r w:rsidR="009C3848">
        <w:rPr>
          <w:rFonts w:cstheme="minorHAnsi" w:hint="eastAsia"/>
          <w:szCs w:val="24"/>
        </w:rPr>
        <w:t>，更具意義</w:t>
      </w:r>
      <w:r w:rsidR="00701B3B">
        <w:rPr>
          <w:rFonts w:cstheme="minorHAnsi" w:hint="eastAsia"/>
          <w:szCs w:val="24"/>
        </w:rPr>
        <w:t>。本展很多作品已塵封</w:t>
      </w:r>
      <w:r w:rsidR="00D574C6">
        <w:rPr>
          <w:rFonts w:cstheme="minorHAnsi" w:hint="eastAsia"/>
          <w:szCs w:val="24"/>
        </w:rPr>
        <w:t>埋葬</w:t>
      </w:r>
      <w:r w:rsidR="00701B3B">
        <w:rPr>
          <w:rFonts w:cstheme="minorHAnsi" w:hint="eastAsia"/>
          <w:szCs w:val="24"/>
        </w:rPr>
        <w:t>許久，</w:t>
      </w:r>
      <w:r w:rsidR="008426AE">
        <w:rPr>
          <w:rFonts w:cstheme="minorHAnsi" w:hint="eastAsia"/>
          <w:szCs w:val="24"/>
        </w:rPr>
        <w:t>這次展出</w:t>
      </w:r>
      <w:r w:rsidR="00701B3B">
        <w:rPr>
          <w:rFonts w:cstheme="minorHAnsi" w:hint="eastAsia"/>
          <w:szCs w:val="24"/>
        </w:rPr>
        <w:t>猶如再次</w:t>
      </w:r>
      <w:r w:rsidR="00701B3B">
        <w:rPr>
          <w:rFonts w:asciiTheme="minorEastAsia" w:hAnsiTheme="minorEastAsia" w:cstheme="minorHAnsi" w:hint="eastAsia"/>
          <w:szCs w:val="24"/>
        </w:rPr>
        <w:t>「</w:t>
      </w:r>
      <w:r w:rsidR="00701B3B">
        <w:rPr>
          <w:rFonts w:cstheme="minorHAnsi" w:hint="eastAsia"/>
          <w:szCs w:val="24"/>
        </w:rPr>
        <w:t>出土</w:t>
      </w:r>
      <w:r w:rsidR="00701B3B">
        <w:rPr>
          <w:rFonts w:asciiTheme="minorEastAsia" w:hAnsiTheme="minorEastAsia" w:cstheme="minorHAnsi" w:hint="eastAsia"/>
          <w:szCs w:val="24"/>
        </w:rPr>
        <w:t>」</w:t>
      </w:r>
      <w:r w:rsidR="00701B3B">
        <w:rPr>
          <w:rFonts w:cstheme="minorHAnsi" w:hint="eastAsia"/>
          <w:szCs w:val="24"/>
        </w:rPr>
        <w:t>，</w:t>
      </w:r>
      <w:r w:rsidR="008426AE">
        <w:rPr>
          <w:rFonts w:cstheme="minorHAnsi" w:hint="eastAsia"/>
          <w:szCs w:val="24"/>
        </w:rPr>
        <w:t>雖然是過去的作品，現在看到仍是令人十分驚訝及感</w:t>
      </w:r>
      <w:r w:rsidR="004F3706">
        <w:rPr>
          <w:rFonts w:cstheme="minorHAnsi" w:hint="eastAsia"/>
          <w:szCs w:val="24"/>
        </w:rPr>
        <w:t>動。</w:t>
      </w:r>
    </w:p>
    <w:p w:rsidR="004B14E2" w:rsidRDefault="009C3848" w:rsidP="004B14E2">
      <w:pPr>
        <w:spacing w:before="240"/>
        <w:ind w:firstLine="48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策展人蔣伯欣及許遠達</w:t>
      </w:r>
      <w:r w:rsidR="00791D8C">
        <w:rPr>
          <w:rFonts w:cstheme="minorHAnsi"/>
          <w:szCs w:val="24"/>
        </w:rPr>
        <w:t>皆表示</w:t>
      </w:r>
      <w:r w:rsidR="00791D8C">
        <w:rPr>
          <w:rFonts w:cstheme="minorHAnsi" w:hint="eastAsia"/>
          <w:szCs w:val="24"/>
        </w:rPr>
        <w:t>，</w:t>
      </w:r>
      <w:r w:rsidR="00D574C6">
        <w:rPr>
          <w:rFonts w:cstheme="minorHAnsi" w:hint="eastAsia"/>
          <w:szCs w:val="24"/>
        </w:rPr>
        <w:t>非常感謝國美館館長及展覽組同仁的協助，</w:t>
      </w:r>
      <w:r w:rsidR="00B801F1">
        <w:rPr>
          <w:rFonts w:cstheme="minorHAnsi" w:hint="eastAsia"/>
          <w:szCs w:val="24"/>
        </w:rPr>
        <w:t>另</w:t>
      </w:r>
      <w:r w:rsidR="003303B3">
        <w:rPr>
          <w:rFonts w:cstheme="minorHAnsi" w:hint="eastAsia"/>
          <w:szCs w:val="24"/>
        </w:rPr>
        <w:t>外</w:t>
      </w:r>
      <w:r w:rsidR="00B801F1">
        <w:rPr>
          <w:rFonts w:cstheme="minorHAnsi" w:hint="eastAsia"/>
          <w:szCs w:val="24"/>
        </w:rPr>
        <w:t>他們也提到本次</w:t>
      </w:r>
      <w:r w:rsidR="004B14E2">
        <w:rPr>
          <w:rFonts w:cstheme="minorHAnsi" w:hint="eastAsia"/>
          <w:szCs w:val="24"/>
        </w:rPr>
        <w:t>展覽</w:t>
      </w:r>
      <w:r w:rsidR="004B14E2" w:rsidRPr="007D0EAE">
        <w:rPr>
          <w:rFonts w:cstheme="minorHAnsi"/>
          <w:szCs w:val="24"/>
        </w:rPr>
        <w:t>以「所在」為題，</w:t>
      </w:r>
      <w:r w:rsidR="00602C7D">
        <w:rPr>
          <w:rFonts w:cstheme="minorHAnsi" w:hint="eastAsia"/>
          <w:szCs w:val="24"/>
        </w:rPr>
        <w:t>透過</w:t>
      </w:r>
      <w:r w:rsidR="004B14E2" w:rsidRPr="007D0EAE">
        <w:rPr>
          <w:rFonts w:cstheme="minorHAnsi"/>
          <w:szCs w:val="24"/>
        </w:rPr>
        <w:t>六大子題詮釋境與物的前衛藝術發展</w:t>
      </w:r>
      <w:r w:rsidR="004B14E2">
        <w:rPr>
          <w:rFonts w:cstheme="minorHAnsi" w:hint="eastAsia"/>
          <w:szCs w:val="24"/>
        </w:rPr>
        <w:t>，分別為</w:t>
      </w:r>
      <w:r w:rsidR="004B14E2" w:rsidRPr="007D0EAE">
        <w:rPr>
          <w:rFonts w:cstheme="minorHAnsi"/>
          <w:szCs w:val="24"/>
        </w:rPr>
        <w:t>：「框架解放」、「『雕塑』的再定義」、「『</w:t>
      </w:r>
      <w:r w:rsidR="004B14E2" w:rsidRPr="007D0EAE">
        <w:rPr>
          <w:rFonts w:cstheme="minorHAnsi"/>
          <w:color w:val="000000" w:themeColor="text1"/>
          <w:kern w:val="0"/>
          <w:szCs w:val="24"/>
        </w:rPr>
        <w:t>繪畫</w:t>
      </w:r>
      <w:r w:rsidR="004B14E2" w:rsidRPr="007D0EAE">
        <w:rPr>
          <w:rFonts w:cstheme="minorHAnsi"/>
          <w:szCs w:val="24"/>
        </w:rPr>
        <w:t>』</w:t>
      </w:r>
      <w:r w:rsidR="004B14E2" w:rsidRPr="007D0EAE">
        <w:rPr>
          <w:rFonts w:cstheme="minorHAnsi"/>
          <w:color w:val="000000" w:themeColor="text1"/>
          <w:kern w:val="0"/>
          <w:szCs w:val="24"/>
        </w:rPr>
        <w:t>的多元性</w:t>
      </w:r>
      <w:r w:rsidR="004B14E2" w:rsidRPr="007D0EAE">
        <w:rPr>
          <w:rFonts w:cstheme="minorHAnsi"/>
          <w:szCs w:val="24"/>
        </w:rPr>
        <w:t>」、「媒介的辯證」、「空間場域」及「</w:t>
      </w:r>
      <w:proofErr w:type="gramStart"/>
      <w:r w:rsidR="004B14E2" w:rsidRPr="007D0EAE">
        <w:rPr>
          <w:rFonts w:cstheme="minorHAnsi"/>
          <w:szCs w:val="24"/>
        </w:rPr>
        <w:t>跨限世代</w:t>
      </w:r>
      <w:proofErr w:type="gramEnd"/>
      <w:r w:rsidR="004B14E2" w:rsidRPr="007D0EAE">
        <w:rPr>
          <w:rFonts w:cstheme="minorHAnsi"/>
          <w:szCs w:val="24"/>
        </w:rPr>
        <w:t>」。藉由回顧</w:t>
      </w:r>
      <w:r w:rsidR="004B14E2" w:rsidRPr="007D0EAE">
        <w:rPr>
          <w:rFonts w:cstheme="minorHAnsi"/>
          <w:szCs w:val="24"/>
        </w:rPr>
        <w:t>80-90</w:t>
      </w:r>
      <w:r w:rsidR="004B14E2" w:rsidRPr="007D0EAE">
        <w:rPr>
          <w:rFonts w:cstheme="minorHAnsi"/>
          <w:szCs w:val="24"/>
        </w:rPr>
        <w:t>年代的藝術事件和創作作品，</w:t>
      </w:r>
      <w:proofErr w:type="gramStart"/>
      <w:r w:rsidR="004B14E2" w:rsidRPr="007D0EAE">
        <w:rPr>
          <w:rFonts w:cstheme="minorHAnsi"/>
          <w:szCs w:val="24"/>
        </w:rPr>
        <w:t>再衍伸</w:t>
      </w:r>
      <w:proofErr w:type="gramEnd"/>
      <w:r w:rsidR="004B14E2" w:rsidRPr="007D0EAE">
        <w:rPr>
          <w:rFonts w:cstheme="minorHAnsi"/>
          <w:szCs w:val="24"/>
        </w:rPr>
        <w:t>到</w:t>
      </w:r>
      <w:r w:rsidR="004B14E2" w:rsidRPr="007D0EAE">
        <w:rPr>
          <w:rFonts w:cstheme="minorHAnsi"/>
          <w:szCs w:val="24"/>
        </w:rPr>
        <w:t>2000</w:t>
      </w:r>
      <w:r w:rsidR="004B14E2" w:rsidRPr="007D0EAE">
        <w:rPr>
          <w:rFonts w:cstheme="minorHAnsi"/>
          <w:szCs w:val="24"/>
        </w:rPr>
        <w:t>年以後臺灣當代藝術的發展，</w:t>
      </w:r>
      <w:r w:rsidR="00602C7D">
        <w:rPr>
          <w:rFonts w:cstheme="minorHAnsi" w:hint="eastAsia"/>
          <w:szCs w:val="24"/>
        </w:rPr>
        <w:t>由</w:t>
      </w:r>
      <w:r w:rsidR="004B14E2">
        <w:rPr>
          <w:rFonts w:cstheme="minorHAnsi"/>
          <w:szCs w:val="24"/>
        </w:rPr>
        <w:t>中生代與新生代藝術家</w:t>
      </w:r>
      <w:r w:rsidR="004B14E2" w:rsidRPr="007D0EAE">
        <w:rPr>
          <w:rFonts w:cstheme="minorHAnsi"/>
          <w:szCs w:val="24"/>
        </w:rPr>
        <w:t>跨越不同類別及時代的多元演繹，</w:t>
      </w:r>
      <w:proofErr w:type="gramStart"/>
      <w:r w:rsidR="004B14E2" w:rsidRPr="007D0EAE">
        <w:rPr>
          <w:rFonts w:cstheme="minorHAnsi"/>
          <w:szCs w:val="24"/>
        </w:rPr>
        <w:t>將境與</w:t>
      </w:r>
      <w:proofErr w:type="gramEnd"/>
      <w:r w:rsidR="004B14E2" w:rsidRPr="007D0EAE">
        <w:rPr>
          <w:rFonts w:cstheme="minorHAnsi"/>
          <w:szCs w:val="24"/>
        </w:rPr>
        <w:t>物的前衛藝術</w:t>
      </w:r>
      <w:r w:rsidR="00602C7D">
        <w:rPr>
          <w:rFonts w:cstheme="minorHAnsi" w:hint="eastAsia"/>
          <w:szCs w:val="24"/>
        </w:rPr>
        <w:t>做</w:t>
      </w:r>
      <w:r w:rsidR="004B14E2" w:rsidRPr="007D0EAE">
        <w:rPr>
          <w:rFonts w:cstheme="minorHAnsi"/>
          <w:szCs w:val="24"/>
        </w:rPr>
        <w:t>系統性與辯證性的呈現</w:t>
      </w:r>
      <w:r w:rsidR="004B14E2">
        <w:rPr>
          <w:rFonts w:cstheme="minorHAnsi"/>
          <w:szCs w:val="24"/>
        </w:rPr>
        <w:t>，</w:t>
      </w:r>
      <w:r w:rsidR="004B14E2" w:rsidRPr="007D0EAE">
        <w:rPr>
          <w:rFonts w:cstheme="minorHAnsi"/>
          <w:szCs w:val="24"/>
        </w:rPr>
        <w:t>探討藝術家所置身的多重語境，並</w:t>
      </w:r>
      <w:r w:rsidR="00602C7D" w:rsidRPr="007D0EAE">
        <w:rPr>
          <w:rFonts w:cstheme="minorHAnsi"/>
          <w:szCs w:val="24"/>
        </w:rPr>
        <w:t>如何</w:t>
      </w:r>
      <w:r w:rsidR="00602C7D">
        <w:rPr>
          <w:rFonts w:cstheme="minorHAnsi" w:hint="eastAsia"/>
          <w:szCs w:val="24"/>
        </w:rPr>
        <w:t>藉由</w:t>
      </w:r>
      <w:r w:rsidR="004B14E2" w:rsidRPr="007D0EAE">
        <w:rPr>
          <w:rFonts w:cstheme="minorHAnsi"/>
          <w:szCs w:val="24"/>
        </w:rPr>
        <w:t>考察此一摸索與突破的方向</w:t>
      </w:r>
      <w:proofErr w:type="gramStart"/>
      <w:r w:rsidR="004B14E2" w:rsidRPr="007D0EAE">
        <w:rPr>
          <w:rFonts w:cstheme="minorHAnsi"/>
          <w:szCs w:val="24"/>
        </w:rPr>
        <w:t>走出跨域實踐</w:t>
      </w:r>
      <w:proofErr w:type="gramEnd"/>
      <w:r w:rsidR="004B14E2" w:rsidRPr="007D0EAE">
        <w:rPr>
          <w:rFonts w:cstheme="minorHAnsi"/>
          <w:szCs w:val="24"/>
        </w:rPr>
        <w:t>的當代路徑。</w:t>
      </w:r>
    </w:p>
    <w:p w:rsidR="00060358" w:rsidRPr="007D0EAE" w:rsidRDefault="000E4796" w:rsidP="004B14E2">
      <w:pPr>
        <w:spacing w:before="240"/>
        <w:ind w:firstLine="480"/>
        <w:jc w:val="both"/>
        <w:rPr>
          <w:rFonts w:cstheme="minorHAnsi"/>
          <w:szCs w:val="24"/>
        </w:rPr>
      </w:pPr>
      <w:r>
        <w:rPr>
          <w:rFonts w:cstheme="minorHAnsi" w:hint="eastAsia"/>
          <w:szCs w:val="24"/>
        </w:rPr>
        <w:t>「</w:t>
      </w:r>
      <w:r w:rsidRPr="004B14E2">
        <w:rPr>
          <w:rFonts w:cstheme="minorHAnsi" w:hint="eastAsia"/>
          <w:szCs w:val="24"/>
        </w:rPr>
        <w:t>所在</w:t>
      </w:r>
      <w:proofErr w:type="gramStart"/>
      <w:r w:rsidRPr="004B14E2">
        <w:rPr>
          <w:rFonts w:cstheme="minorHAnsi" w:hint="eastAsia"/>
          <w:szCs w:val="24"/>
        </w:rPr>
        <w:t>—</w:t>
      </w:r>
      <w:proofErr w:type="gramEnd"/>
      <w:r w:rsidRPr="004B14E2">
        <w:rPr>
          <w:rFonts w:cstheme="minorHAnsi" w:hint="eastAsia"/>
          <w:szCs w:val="24"/>
        </w:rPr>
        <w:t>境與物的前衛藝術</w:t>
      </w:r>
      <w:r>
        <w:rPr>
          <w:rFonts w:cstheme="minorHAnsi" w:hint="eastAsia"/>
          <w:szCs w:val="24"/>
        </w:rPr>
        <w:t>1980-2021</w:t>
      </w:r>
      <w:r>
        <w:rPr>
          <w:rFonts w:cstheme="minorHAnsi" w:hint="eastAsia"/>
          <w:szCs w:val="24"/>
        </w:rPr>
        <w:t>」</w:t>
      </w:r>
      <w:r w:rsidRPr="007D0EAE">
        <w:rPr>
          <w:rFonts w:cstheme="minorHAnsi"/>
          <w:szCs w:val="24"/>
        </w:rPr>
        <w:t>以「空間」及「物性」</w:t>
      </w:r>
      <w:r>
        <w:rPr>
          <w:rFonts w:cstheme="minorHAnsi"/>
          <w:szCs w:val="24"/>
        </w:rPr>
        <w:t>兩個關鍵概念</w:t>
      </w:r>
      <w:r w:rsidRPr="007D0EAE">
        <w:rPr>
          <w:rFonts w:cstheme="minorHAnsi"/>
          <w:szCs w:val="24"/>
        </w:rPr>
        <w:t>探索</w:t>
      </w:r>
      <w:r w:rsidRPr="007D0EAE">
        <w:rPr>
          <w:rFonts w:cstheme="minorHAnsi"/>
          <w:szCs w:val="24"/>
        </w:rPr>
        <w:t>1980</w:t>
      </w:r>
      <w:r w:rsidRPr="007D0EAE">
        <w:rPr>
          <w:rFonts w:cstheme="minorHAnsi"/>
          <w:szCs w:val="24"/>
        </w:rPr>
        <w:t>年以來的抽象藝術</w:t>
      </w:r>
      <w:r>
        <w:rPr>
          <w:rFonts w:cstheme="minorHAnsi"/>
          <w:szCs w:val="24"/>
        </w:rPr>
        <w:t>和前衛概念</w:t>
      </w:r>
      <w:r>
        <w:rPr>
          <w:rFonts w:cstheme="minorHAnsi" w:hint="eastAsia"/>
          <w:szCs w:val="24"/>
        </w:rPr>
        <w:t>。</w:t>
      </w:r>
      <w:proofErr w:type="gramStart"/>
      <w:r w:rsidR="007174AB" w:rsidRPr="007D0EAE">
        <w:rPr>
          <w:rFonts w:cstheme="minorHAnsi"/>
          <w:szCs w:val="24"/>
        </w:rPr>
        <w:t>1980</w:t>
      </w:r>
      <w:proofErr w:type="gramEnd"/>
      <w:r w:rsidR="007174AB" w:rsidRPr="007D0EAE">
        <w:rPr>
          <w:rFonts w:cstheme="minorHAnsi"/>
          <w:szCs w:val="24"/>
        </w:rPr>
        <w:t>年代的</w:t>
      </w:r>
      <w:r w:rsidRPr="007D0EAE">
        <w:rPr>
          <w:rFonts w:cstheme="minorHAnsi"/>
          <w:szCs w:val="24"/>
        </w:rPr>
        <w:t>「第二波現代藝術運動」</w:t>
      </w:r>
      <w:r>
        <w:rPr>
          <w:rFonts w:cstheme="minorHAnsi"/>
          <w:szCs w:val="24"/>
        </w:rPr>
        <w:t>逐漸從現代繪畫的創作典範，轉移到今日我們熟悉的當代藝術面貌</w:t>
      </w:r>
      <w:r>
        <w:rPr>
          <w:rFonts w:cstheme="minorHAnsi" w:hint="eastAsia"/>
          <w:szCs w:val="24"/>
        </w:rPr>
        <w:t>。</w:t>
      </w:r>
      <w:r w:rsidR="007174AB" w:rsidRPr="007D0EAE">
        <w:rPr>
          <w:rFonts w:cstheme="minorHAnsi"/>
          <w:szCs w:val="24"/>
        </w:rPr>
        <w:t>藝術家們</w:t>
      </w:r>
      <w:r w:rsidRPr="007D0EAE">
        <w:rPr>
          <w:rFonts w:cstheme="minorHAnsi"/>
          <w:szCs w:val="24"/>
        </w:rPr>
        <w:t>跳脫框架的限制，多元嘗試各種材料</w:t>
      </w:r>
      <w:r w:rsidR="00F33401">
        <w:rPr>
          <w:rFonts w:cstheme="minorHAnsi" w:hint="eastAsia"/>
          <w:szCs w:val="24"/>
        </w:rPr>
        <w:t>與</w:t>
      </w:r>
      <w:r w:rsidRPr="007D0EAE">
        <w:rPr>
          <w:rFonts w:cstheme="minorHAnsi"/>
          <w:szCs w:val="24"/>
        </w:rPr>
        <w:t>表現形式，</w:t>
      </w:r>
      <w:r w:rsidR="007174AB" w:rsidRPr="007D0EAE">
        <w:rPr>
          <w:rFonts w:cstheme="minorHAnsi"/>
          <w:szCs w:val="24"/>
        </w:rPr>
        <w:t>大膽創新實驗</w:t>
      </w:r>
      <w:proofErr w:type="gramStart"/>
      <w:r w:rsidR="007174AB" w:rsidRPr="007D0EAE">
        <w:rPr>
          <w:rFonts w:cstheme="minorHAnsi"/>
          <w:szCs w:val="24"/>
        </w:rPr>
        <w:t>媒材和空間</w:t>
      </w:r>
      <w:proofErr w:type="gramEnd"/>
      <w:r w:rsidR="007174AB" w:rsidRPr="007D0EAE">
        <w:rPr>
          <w:rFonts w:cstheme="minorHAnsi"/>
          <w:szCs w:val="24"/>
        </w:rPr>
        <w:t>的多種內涵與形式，也更關注創作物和空間、環境的關係，</w:t>
      </w:r>
      <w:r w:rsidR="00F33401">
        <w:rPr>
          <w:rFonts w:cstheme="minorHAnsi" w:hint="eastAsia"/>
          <w:szCs w:val="24"/>
        </w:rPr>
        <w:t>以及</w:t>
      </w:r>
      <w:r w:rsidR="00534D6B" w:rsidRPr="007D0EAE">
        <w:rPr>
          <w:rFonts w:cstheme="minorHAnsi"/>
          <w:szCs w:val="24"/>
        </w:rPr>
        <w:t>創作者概念與物體和</w:t>
      </w:r>
      <w:r w:rsidR="007174AB" w:rsidRPr="007D0EAE">
        <w:rPr>
          <w:rFonts w:cstheme="minorHAnsi"/>
          <w:szCs w:val="24"/>
        </w:rPr>
        <w:t>身體行動作為媒介的藝術實踐。</w:t>
      </w:r>
      <w:r w:rsidR="00534D6B" w:rsidRPr="007D0EAE">
        <w:rPr>
          <w:rFonts w:cstheme="minorHAnsi"/>
          <w:szCs w:val="24"/>
        </w:rPr>
        <w:t>80</w:t>
      </w:r>
      <w:r w:rsidR="00534D6B" w:rsidRPr="007D0EAE">
        <w:rPr>
          <w:rFonts w:cstheme="minorHAnsi"/>
          <w:szCs w:val="24"/>
        </w:rPr>
        <w:t>年代</w:t>
      </w:r>
      <w:r w:rsidR="0070657D" w:rsidRPr="007D0EAE">
        <w:rPr>
          <w:rFonts w:cstheme="minorHAnsi"/>
          <w:szCs w:val="24"/>
        </w:rPr>
        <w:t>之</w:t>
      </w:r>
      <w:r>
        <w:rPr>
          <w:rFonts w:cstheme="minorHAnsi"/>
          <w:szCs w:val="24"/>
        </w:rPr>
        <w:t>後，藝術創作環境亦有極大的改變</w:t>
      </w:r>
      <w:r>
        <w:rPr>
          <w:rFonts w:cstheme="minorHAnsi" w:hint="eastAsia"/>
          <w:szCs w:val="24"/>
        </w:rPr>
        <w:t>。</w:t>
      </w:r>
      <w:r w:rsidR="00F33401">
        <w:rPr>
          <w:rFonts w:cstheme="minorHAnsi" w:hint="eastAsia"/>
          <w:szCs w:val="24"/>
        </w:rPr>
        <w:t>歸國的</w:t>
      </w:r>
      <w:r w:rsidR="00060358" w:rsidRPr="007D0EAE">
        <w:rPr>
          <w:rFonts w:cstheme="minorHAnsi"/>
          <w:szCs w:val="24"/>
        </w:rPr>
        <w:t>旅外及留學藝術家</w:t>
      </w:r>
      <w:r w:rsidR="00F33401">
        <w:rPr>
          <w:rFonts w:cstheme="minorHAnsi" w:hint="eastAsia"/>
          <w:szCs w:val="24"/>
        </w:rPr>
        <w:t>帶回的想法</w:t>
      </w:r>
      <w:r w:rsidR="00060358" w:rsidRPr="007D0EAE">
        <w:rPr>
          <w:rFonts w:cstheme="minorHAnsi"/>
          <w:szCs w:val="24"/>
        </w:rPr>
        <w:t>，</w:t>
      </w:r>
      <w:r w:rsidR="00DD6EC2">
        <w:rPr>
          <w:rFonts w:cstheme="minorHAnsi" w:hint="eastAsia"/>
          <w:szCs w:val="24"/>
        </w:rPr>
        <w:t>及</w:t>
      </w:r>
      <w:r w:rsidR="0070657D" w:rsidRPr="007D0EAE">
        <w:rPr>
          <w:rFonts w:cstheme="minorHAnsi"/>
          <w:szCs w:val="24"/>
        </w:rPr>
        <w:t>國內</w:t>
      </w:r>
      <w:r w:rsidR="00DD6EC2">
        <w:rPr>
          <w:rFonts w:cstheme="minorHAnsi" w:hint="eastAsia"/>
          <w:szCs w:val="24"/>
        </w:rPr>
        <w:t>相繼成立的</w:t>
      </w:r>
      <w:r>
        <w:rPr>
          <w:rFonts w:cstheme="minorHAnsi"/>
          <w:szCs w:val="24"/>
        </w:rPr>
        <w:t>三大美術館及地方文化中心</w:t>
      </w:r>
      <w:r w:rsidR="00DD6EC2">
        <w:rPr>
          <w:rFonts w:cstheme="minorHAnsi" w:hint="eastAsia"/>
          <w:szCs w:val="24"/>
        </w:rPr>
        <w:t>推</w:t>
      </w:r>
      <w:r w:rsidR="00DD6EC2">
        <w:rPr>
          <w:rFonts w:cstheme="minorHAnsi"/>
          <w:szCs w:val="24"/>
        </w:rPr>
        <w:t>動</w:t>
      </w:r>
      <w:r w:rsidR="00060358" w:rsidRPr="007D0EAE">
        <w:rPr>
          <w:rFonts w:cstheme="minorHAnsi"/>
          <w:szCs w:val="24"/>
        </w:rPr>
        <w:t>藝術家</w:t>
      </w:r>
      <w:r w:rsidR="0070657D" w:rsidRPr="007D0EAE">
        <w:rPr>
          <w:rFonts w:cstheme="minorHAnsi"/>
          <w:szCs w:val="24"/>
        </w:rPr>
        <w:t>創新的能量，</w:t>
      </w:r>
      <w:r w:rsidR="00060358" w:rsidRPr="007D0EAE">
        <w:rPr>
          <w:rFonts w:cstheme="minorHAnsi"/>
          <w:szCs w:val="24"/>
        </w:rPr>
        <w:t>將媒材</w:t>
      </w:r>
      <w:r w:rsidR="0070657D" w:rsidRPr="007D0EAE">
        <w:rPr>
          <w:rFonts w:cstheme="minorHAnsi"/>
          <w:szCs w:val="24"/>
        </w:rPr>
        <w:t>的多元性、</w:t>
      </w:r>
      <w:r w:rsidR="00060358" w:rsidRPr="007D0EAE">
        <w:rPr>
          <w:rFonts w:cstheme="minorHAnsi"/>
          <w:szCs w:val="24"/>
        </w:rPr>
        <w:t>空間</w:t>
      </w:r>
      <w:r w:rsidR="0070657D" w:rsidRPr="007D0EAE">
        <w:rPr>
          <w:rFonts w:cstheme="minorHAnsi"/>
          <w:szCs w:val="24"/>
        </w:rPr>
        <w:t>的條件</w:t>
      </w:r>
      <w:r w:rsidR="00060358" w:rsidRPr="007D0EAE">
        <w:rPr>
          <w:rFonts w:cstheme="minorHAnsi"/>
          <w:szCs w:val="24"/>
        </w:rPr>
        <w:t>、</w:t>
      </w:r>
      <w:r w:rsidR="0070657D" w:rsidRPr="007D0EAE">
        <w:rPr>
          <w:rFonts w:cstheme="minorHAnsi"/>
          <w:szCs w:val="24"/>
        </w:rPr>
        <w:t>重新界定的</w:t>
      </w:r>
      <w:r w:rsidR="00060358" w:rsidRPr="007D0EAE">
        <w:rPr>
          <w:rFonts w:cstheme="minorHAnsi"/>
          <w:szCs w:val="24"/>
        </w:rPr>
        <w:t>物質觀念帶入創作及美學意識中，將</w:t>
      </w:r>
      <w:r w:rsidR="0070657D" w:rsidRPr="007D0EAE">
        <w:rPr>
          <w:rFonts w:cstheme="minorHAnsi"/>
          <w:szCs w:val="24"/>
        </w:rPr>
        <w:t>藝術形式從架上及台座上徹底解放，走向更自由奔放的創新改變</w:t>
      </w:r>
      <w:r w:rsidR="00060358" w:rsidRPr="007D0EAE">
        <w:rPr>
          <w:rFonts w:cstheme="minorHAnsi"/>
          <w:szCs w:val="24"/>
        </w:rPr>
        <w:t>。</w:t>
      </w:r>
    </w:p>
    <w:p w:rsidR="007C02F8" w:rsidRPr="007D0EAE" w:rsidRDefault="00602C7D" w:rsidP="00602C7D">
      <w:pPr>
        <w:spacing w:before="240"/>
        <w:ind w:firstLine="480"/>
        <w:jc w:val="both"/>
        <w:rPr>
          <w:rFonts w:cstheme="minorHAnsi"/>
          <w:color w:val="000000" w:themeColor="text1"/>
          <w:szCs w:val="24"/>
        </w:rPr>
      </w:pPr>
      <w:r>
        <w:rPr>
          <w:rFonts w:cstheme="minorHAnsi" w:hint="eastAsia"/>
          <w:szCs w:val="24"/>
        </w:rPr>
        <w:t>國美館透過系列</w:t>
      </w:r>
      <w:proofErr w:type="gramStart"/>
      <w:r>
        <w:rPr>
          <w:rFonts w:cstheme="minorHAnsi" w:hint="eastAsia"/>
          <w:szCs w:val="24"/>
        </w:rPr>
        <w:t>特</w:t>
      </w:r>
      <w:proofErr w:type="gramEnd"/>
      <w:r>
        <w:rPr>
          <w:rFonts w:cstheme="minorHAnsi" w:hint="eastAsia"/>
          <w:szCs w:val="24"/>
        </w:rPr>
        <w:t>展爬梳臺灣美術史的發展，</w:t>
      </w:r>
      <w:r w:rsidR="00571A1D">
        <w:rPr>
          <w:rFonts w:cstheme="minorHAnsi" w:hint="eastAsia"/>
          <w:szCs w:val="24"/>
        </w:rPr>
        <w:t>年初以降推出</w:t>
      </w:r>
      <w:r>
        <w:rPr>
          <w:rFonts w:cstheme="minorHAnsi" w:hint="eastAsia"/>
          <w:szCs w:val="24"/>
        </w:rPr>
        <w:t>展現</w:t>
      </w:r>
      <w:r>
        <w:rPr>
          <w:rFonts w:cstheme="minorHAnsi"/>
          <w:szCs w:val="24"/>
        </w:rPr>
        <w:t>藝術發展</w:t>
      </w:r>
      <w:r w:rsidR="004B14E2" w:rsidRPr="007D0EAE">
        <w:rPr>
          <w:rFonts w:cstheme="minorHAnsi"/>
          <w:szCs w:val="24"/>
        </w:rPr>
        <w:t>黃金時期</w:t>
      </w:r>
      <w:r>
        <w:rPr>
          <w:rFonts w:cstheme="minorHAnsi" w:hint="eastAsia"/>
          <w:szCs w:val="24"/>
        </w:rPr>
        <w:t>的</w:t>
      </w:r>
      <w:r w:rsidR="004B14E2" w:rsidRPr="007D0EAE">
        <w:rPr>
          <w:rFonts w:cstheme="minorHAnsi"/>
          <w:szCs w:val="24"/>
        </w:rPr>
        <w:t>「經典再現－</w:t>
      </w:r>
      <w:proofErr w:type="gramStart"/>
      <w:r w:rsidR="004B14E2" w:rsidRPr="007D0EAE">
        <w:rPr>
          <w:rFonts w:cstheme="minorHAnsi"/>
          <w:szCs w:val="24"/>
        </w:rPr>
        <w:t>臺</w:t>
      </w:r>
      <w:proofErr w:type="gramEnd"/>
      <w:r w:rsidR="004B14E2" w:rsidRPr="007D0EAE">
        <w:rPr>
          <w:rFonts w:cstheme="minorHAnsi"/>
          <w:szCs w:val="24"/>
        </w:rPr>
        <w:t>府展現存作品</w:t>
      </w:r>
      <w:proofErr w:type="gramStart"/>
      <w:r w:rsidR="004B14E2" w:rsidRPr="007D0EAE">
        <w:rPr>
          <w:rFonts w:cstheme="minorHAnsi"/>
          <w:szCs w:val="24"/>
        </w:rPr>
        <w:t>特</w:t>
      </w:r>
      <w:proofErr w:type="gramEnd"/>
      <w:r w:rsidR="004B14E2" w:rsidRPr="007D0EAE">
        <w:rPr>
          <w:rFonts w:cstheme="minorHAnsi"/>
          <w:szCs w:val="24"/>
        </w:rPr>
        <w:t>展」、文化思潮衝擊下的藝術文化運動「進步時代－</w:t>
      </w:r>
      <w:proofErr w:type="gramStart"/>
      <w:r w:rsidR="004B14E2" w:rsidRPr="007D0EAE">
        <w:rPr>
          <w:rFonts w:cstheme="minorHAnsi"/>
          <w:szCs w:val="24"/>
        </w:rPr>
        <w:t>臺</w:t>
      </w:r>
      <w:proofErr w:type="gramEnd"/>
      <w:r w:rsidR="004B14E2" w:rsidRPr="007D0EAE">
        <w:rPr>
          <w:rFonts w:cstheme="minorHAnsi"/>
          <w:szCs w:val="24"/>
        </w:rPr>
        <w:t>中文協百年的美術力」</w:t>
      </w:r>
      <w:r w:rsidR="00571A1D">
        <w:rPr>
          <w:rFonts w:cstheme="minorHAnsi" w:hint="eastAsia"/>
          <w:szCs w:val="24"/>
        </w:rPr>
        <w:t>，及</w:t>
      </w:r>
      <w:r>
        <w:rPr>
          <w:rFonts w:cstheme="minorHAnsi"/>
          <w:szCs w:val="24"/>
        </w:rPr>
        <w:t>終歸返</w:t>
      </w:r>
      <w:r w:rsidRPr="007D0EAE">
        <w:rPr>
          <w:rFonts w:cstheme="minorHAnsi"/>
          <w:szCs w:val="24"/>
        </w:rPr>
        <w:t>鄉</w:t>
      </w:r>
      <w:r>
        <w:rPr>
          <w:rFonts w:cstheme="minorHAnsi" w:hint="eastAsia"/>
          <w:szCs w:val="24"/>
        </w:rPr>
        <w:t>的藝術資產</w:t>
      </w:r>
      <w:r w:rsidR="004B14E2" w:rsidRPr="007D0EAE">
        <w:rPr>
          <w:rFonts w:cstheme="minorHAnsi"/>
          <w:szCs w:val="24"/>
        </w:rPr>
        <w:t>「</w:t>
      </w:r>
      <w:proofErr w:type="gramStart"/>
      <w:r w:rsidR="004B14E2" w:rsidRPr="007D0EAE">
        <w:rPr>
          <w:rFonts w:cstheme="minorHAnsi"/>
          <w:szCs w:val="24"/>
        </w:rPr>
        <w:t>海外存珍</w:t>
      </w:r>
      <w:proofErr w:type="gramEnd"/>
      <w:r w:rsidR="004B14E2" w:rsidRPr="007D0EAE">
        <w:rPr>
          <w:rFonts w:cstheme="minorHAnsi"/>
          <w:szCs w:val="24"/>
        </w:rPr>
        <w:t>-</w:t>
      </w:r>
      <w:r w:rsidR="004B14E2" w:rsidRPr="007D0EAE">
        <w:rPr>
          <w:rFonts w:cstheme="minorHAnsi"/>
          <w:szCs w:val="24"/>
        </w:rPr>
        <w:t>順天美術館藏品歸鄉展」</w:t>
      </w:r>
      <w:r w:rsidR="00571A1D">
        <w:rPr>
          <w:rFonts w:cstheme="minorHAnsi" w:hint="eastAsia"/>
          <w:szCs w:val="24"/>
        </w:rPr>
        <w:t>。</w:t>
      </w:r>
      <w:r>
        <w:rPr>
          <w:rFonts w:cstheme="minorHAnsi" w:hint="eastAsia"/>
          <w:szCs w:val="24"/>
        </w:rPr>
        <w:t>接棒的</w:t>
      </w:r>
      <w:r w:rsidR="004B14E2" w:rsidRPr="00DA38B9">
        <w:rPr>
          <w:rFonts w:cstheme="minorHAnsi"/>
          <w:szCs w:val="24"/>
        </w:rPr>
        <w:t>「所在</w:t>
      </w:r>
      <w:proofErr w:type="gramStart"/>
      <w:r w:rsidR="004B14E2" w:rsidRPr="00DA38B9">
        <w:rPr>
          <w:rFonts w:cstheme="minorHAnsi"/>
          <w:szCs w:val="24"/>
        </w:rPr>
        <w:t>—</w:t>
      </w:r>
      <w:proofErr w:type="gramEnd"/>
      <w:r w:rsidR="004B14E2" w:rsidRPr="00DA38B9">
        <w:rPr>
          <w:rFonts w:cstheme="minorHAnsi"/>
          <w:szCs w:val="24"/>
        </w:rPr>
        <w:t>境與物的前衛藝術</w:t>
      </w:r>
      <w:r w:rsidR="004B14E2" w:rsidRPr="00DA38B9">
        <w:rPr>
          <w:rFonts w:cstheme="minorHAnsi"/>
          <w:szCs w:val="24"/>
        </w:rPr>
        <w:t>1980-2021</w:t>
      </w:r>
      <w:r w:rsidR="004B14E2" w:rsidRPr="00DA38B9">
        <w:rPr>
          <w:rFonts w:cstheme="minorHAnsi"/>
          <w:szCs w:val="24"/>
        </w:rPr>
        <w:t>」</w:t>
      </w:r>
      <w:r w:rsidR="004B14E2" w:rsidRPr="007D0EAE">
        <w:rPr>
          <w:rFonts w:cstheme="minorHAnsi"/>
          <w:szCs w:val="24"/>
        </w:rPr>
        <w:t>承</w:t>
      </w:r>
      <w:r>
        <w:rPr>
          <w:rFonts w:cstheme="minorHAnsi"/>
          <w:szCs w:val="24"/>
        </w:rPr>
        <w:t>續</w:t>
      </w:r>
      <w:r w:rsidR="004B14E2" w:rsidRPr="007D0EAE">
        <w:rPr>
          <w:rFonts w:cstheme="minorHAnsi"/>
          <w:szCs w:val="24"/>
        </w:rPr>
        <w:t>藝術啟蒙精神，以全然不</w:t>
      </w:r>
      <w:r>
        <w:rPr>
          <w:rFonts w:cstheme="minorHAnsi"/>
          <w:szCs w:val="24"/>
        </w:rPr>
        <w:t>同面貌和形式的藝術創作，</w:t>
      </w:r>
      <w:r>
        <w:rPr>
          <w:rFonts w:cstheme="minorHAnsi" w:hint="eastAsia"/>
          <w:szCs w:val="24"/>
        </w:rPr>
        <w:t>檢視</w:t>
      </w:r>
      <w:r w:rsidRPr="007D0EAE">
        <w:rPr>
          <w:rFonts w:cstheme="minorHAnsi"/>
          <w:szCs w:val="24"/>
        </w:rPr>
        <w:t>八〇年代開啟的創作革命</w:t>
      </w:r>
      <w:r>
        <w:rPr>
          <w:rFonts w:cstheme="minorHAnsi" w:hint="eastAsia"/>
          <w:szCs w:val="24"/>
        </w:rPr>
        <w:t>對</w:t>
      </w:r>
      <w:r w:rsidRPr="007D0EAE">
        <w:rPr>
          <w:rFonts w:cstheme="minorHAnsi"/>
          <w:szCs w:val="24"/>
        </w:rPr>
        <w:t>臺灣現當代藝術發展</w:t>
      </w:r>
      <w:r>
        <w:rPr>
          <w:rFonts w:cstheme="minorHAnsi" w:hint="eastAsia"/>
          <w:szCs w:val="24"/>
        </w:rPr>
        <w:t>的</w:t>
      </w:r>
      <w:r w:rsidRPr="007D0EAE">
        <w:rPr>
          <w:rFonts w:cstheme="minorHAnsi"/>
          <w:szCs w:val="24"/>
        </w:rPr>
        <w:t>影響</w:t>
      </w:r>
      <w:r>
        <w:rPr>
          <w:rFonts w:cstheme="minorHAnsi" w:hint="eastAsia"/>
          <w:szCs w:val="24"/>
        </w:rPr>
        <w:t>，並</w:t>
      </w:r>
      <w:r>
        <w:rPr>
          <w:rFonts w:cstheme="minorHAnsi"/>
          <w:szCs w:val="24"/>
        </w:rPr>
        <w:t>回應國際與本土的抽象與前衛思潮</w:t>
      </w:r>
      <w:r w:rsidR="004B14E2" w:rsidRPr="007D0EAE">
        <w:rPr>
          <w:rFonts w:cstheme="minorHAnsi"/>
          <w:szCs w:val="24"/>
        </w:rPr>
        <w:t>。</w:t>
      </w:r>
      <w:r w:rsidR="00571A1D" w:rsidRPr="00DA38B9">
        <w:rPr>
          <w:rFonts w:cstheme="minorHAnsi"/>
          <w:szCs w:val="24"/>
        </w:rPr>
        <w:t>「所在</w:t>
      </w:r>
      <w:proofErr w:type="gramStart"/>
      <w:r w:rsidR="00571A1D" w:rsidRPr="00DA38B9">
        <w:rPr>
          <w:rFonts w:cstheme="minorHAnsi"/>
          <w:szCs w:val="24"/>
        </w:rPr>
        <w:t>—</w:t>
      </w:r>
      <w:proofErr w:type="gramEnd"/>
      <w:r w:rsidR="00571A1D" w:rsidRPr="00DA38B9">
        <w:rPr>
          <w:rFonts w:cstheme="minorHAnsi"/>
          <w:szCs w:val="24"/>
        </w:rPr>
        <w:t>境與物的前衛藝術</w:t>
      </w:r>
      <w:r w:rsidR="00571A1D" w:rsidRPr="00DA38B9">
        <w:rPr>
          <w:rFonts w:cstheme="minorHAnsi"/>
          <w:szCs w:val="24"/>
        </w:rPr>
        <w:t>1980-2021</w:t>
      </w:r>
      <w:r w:rsidR="00571A1D" w:rsidRPr="00DA38B9">
        <w:rPr>
          <w:rFonts w:cstheme="minorHAnsi"/>
          <w:szCs w:val="24"/>
        </w:rPr>
        <w:t>」</w:t>
      </w:r>
      <w:r w:rsidR="000E02BC" w:rsidRPr="007D0EAE">
        <w:rPr>
          <w:rFonts w:cstheme="minorHAnsi"/>
          <w:color w:val="000000" w:themeColor="text1"/>
          <w:szCs w:val="24"/>
        </w:rPr>
        <w:t>將於國美館</w:t>
      </w:r>
      <w:r w:rsidR="007C02F8" w:rsidRPr="007D0EAE">
        <w:rPr>
          <w:rFonts w:cstheme="minorHAnsi"/>
          <w:color w:val="000000" w:themeColor="text1"/>
          <w:szCs w:val="24"/>
        </w:rPr>
        <w:t>展出至</w:t>
      </w:r>
      <w:r w:rsidR="00501E65" w:rsidRPr="007D0EAE">
        <w:rPr>
          <w:rFonts w:cstheme="minorHAnsi"/>
          <w:color w:val="000000" w:themeColor="text1"/>
          <w:szCs w:val="24"/>
        </w:rPr>
        <w:t>10</w:t>
      </w:r>
      <w:r w:rsidR="00501E65" w:rsidRPr="007D0EAE">
        <w:rPr>
          <w:rFonts w:cstheme="minorHAnsi"/>
          <w:color w:val="000000" w:themeColor="text1"/>
          <w:szCs w:val="24"/>
        </w:rPr>
        <w:t>月</w:t>
      </w:r>
      <w:r w:rsidR="00501E65" w:rsidRPr="007D0EAE">
        <w:rPr>
          <w:rFonts w:cstheme="minorHAnsi"/>
          <w:color w:val="000000" w:themeColor="text1"/>
          <w:szCs w:val="24"/>
        </w:rPr>
        <w:t>17</w:t>
      </w:r>
      <w:r w:rsidR="00501E65" w:rsidRPr="007D0EAE">
        <w:rPr>
          <w:rFonts w:cstheme="minorHAnsi"/>
          <w:color w:val="000000" w:themeColor="text1"/>
          <w:szCs w:val="24"/>
        </w:rPr>
        <w:t>日，</w:t>
      </w:r>
      <w:r w:rsidR="00DA38B9">
        <w:rPr>
          <w:rFonts w:cstheme="minorHAnsi"/>
          <w:color w:val="000000" w:themeColor="text1"/>
          <w:szCs w:val="24"/>
        </w:rPr>
        <w:t>歡迎</w:t>
      </w:r>
      <w:r w:rsidR="00DA38B9">
        <w:rPr>
          <w:rFonts w:cstheme="minorHAnsi" w:hint="eastAsia"/>
          <w:color w:val="000000" w:themeColor="text1"/>
          <w:szCs w:val="24"/>
        </w:rPr>
        <w:t>各界</w:t>
      </w:r>
      <w:r w:rsidR="000E02BC" w:rsidRPr="007D0EAE">
        <w:rPr>
          <w:rFonts w:cstheme="minorHAnsi"/>
          <w:color w:val="000000" w:themeColor="text1"/>
          <w:szCs w:val="24"/>
        </w:rPr>
        <w:t>蒞臨參觀</w:t>
      </w:r>
      <w:r w:rsidR="00501E65" w:rsidRPr="007D0EAE">
        <w:rPr>
          <w:rFonts w:cstheme="minorHAnsi"/>
          <w:color w:val="000000" w:themeColor="text1"/>
          <w:szCs w:val="24"/>
        </w:rPr>
        <w:t>。</w:t>
      </w:r>
    </w:p>
    <w:p w:rsidR="00534D6B" w:rsidRPr="007D0EAE" w:rsidRDefault="00534D6B" w:rsidP="00396860">
      <w:pPr>
        <w:jc w:val="both"/>
        <w:rPr>
          <w:rFonts w:cstheme="minorHAnsi"/>
          <w:color w:val="000000" w:themeColor="text1"/>
          <w:szCs w:val="24"/>
        </w:rPr>
      </w:pPr>
    </w:p>
    <w:p w:rsidR="00650AC7" w:rsidRPr="007D0EAE" w:rsidRDefault="00B8436A" w:rsidP="00396860">
      <w:pPr>
        <w:adjustRightInd w:val="0"/>
        <w:snapToGrid w:val="0"/>
        <w:jc w:val="both"/>
        <w:rPr>
          <w:rFonts w:cstheme="minorHAnsi"/>
          <w:b/>
          <w:szCs w:val="24"/>
        </w:rPr>
      </w:pPr>
      <w:r w:rsidRPr="007D0EAE">
        <w:rPr>
          <w:rFonts w:cstheme="minorHAnsi"/>
          <w:b/>
          <w:szCs w:val="24"/>
        </w:rPr>
        <w:t>參展藝術家名單：</w:t>
      </w:r>
    </w:p>
    <w:p w:rsidR="00B8436A" w:rsidRPr="007D0EAE" w:rsidRDefault="00B8436A" w:rsidP="00B8436A">
      <w:pPr>
        <w:adjustRightInd w:val="0"/>
        <w:snapToGrid w:val="0"/>
        <w:jc w:val="both"/>
        <w:rPr>
          <w:rFonts w:cstheme="minorHAnsi"/>
          <w:szCs w:val="24"/>
        </w:rPr>
      </w:pPr>
      <w:r w:rsidRPr="007D0EAE">
        <w:rPr>
          <w:rFonts w:cstheme="minorHAnsi"/>
          <w:szCs w:val="24"/>
        </w:rPr>
        <w:t>林壽宇　李再鈐　葉竹盛　莊</w:t>
      </w:r>
      <w:r w:rsidRPr="007D0EAE">
        <w:rPr>
          <w:rFonts w:cstheme="minorHAnsi"/>
          <w:szCs w:val="24"/>
        </w:rPr>
        <w:t xml:space="preserve">  </w:t>
      </w:r>
      <w:r w:rsidRPr="007D0EAE">
        <w:rPr>
          <w:rFonts w:cstheme="minorHAnsi"/>
          <w:szCs w:val="24"/>
        </w:rPr>
        <w:t>普　陳世明　洪素珍　黎志文　盧明德</w:t>
      </w:r>
    </w:p>
    <w:p w:rsidR="00B8436A" w:rsidRPr="007D0EAE" w:rsidRDefault="00B8436A" w:rsidP="00B8436A">
      <w:pPr>
        <w:adjustRightInd w:val="0"/>
        <w:snapToGrid w:val="0"/>
        <w:jc w:val="both"/>
        <w:rPr>
          <w:rFonts w:cstheme="minorHAnsi"/>
          <w:szCs w:val="24"/>
        </w:rPr>
      </w:pPr>
      <w:r w:rsidRPr="007D0EAE">
        <w:rPr>
          <w:rFonts w:cstheme="minorHAnsi"/>
          <w:szCs w:val="24"/>
        </w:rPr>
        <w:t xml:space="preserve">陳幸婉　</w:t>
      </w:r>
      <w:proofErr w:type="gramStart"/>
      <w:r w:rsidRPr="007D0EAE">
        <w:rPr>
          <w:rFonts w:cstheme="minorHAnsi"/>
          <w:szCs w:val="24"/>
        </w:rPr>
        <w:t>郭挹</w:t>
      </w:r>
      <w:proofErr w:type="gramEnd"/>
      <w:r w:rsidRPr="007D0EAE">
        <w:rPr>
          <w:rFonts w:cstheme="minorHAnsi"/>
          <w:szCs w:val="24"/>
        </w:rPr>
        <w:t>芬　賴純純　胡坤榮　陳建北　黃宏德　吳瑪悧　張永村</w:t>
      </w:r>
    </w:p>
    <w:p w:rsidR="00B8436A" w:rsidRPr="007D0EAE" w:rsidRDefault="00B8436A" w:rsidP="00B8436A">
      <w:pPr>
        <w:adjustRightInd w:val="0"/>
        <w:snapToGrid w:val="0"/>
        <w:jc w:val="both"/>
        <w:rPr>
          <w:rFonts w:cstheme="minorHAnsi"/>
          <w:szCs w:val="24"/>
        </w:rPr>
      </w:pPr>
      <w:r w:rsidRPr="007D0EAE">
        <w:rPr>
          <w:rFonts w:cstheme="minorHAnsi"/>
          <w:szCs w:val="24"/>
        </w:rPr>
        <w:t>陳正勳　高</w:t>
      </w:r>
      <w:proofErr w:type="gramStart"/>
      <w:r w:rsidRPr="007D0EAE">
        <w:rPr>
          <w:rFonts w:cstheme="minorHAnsi"/>
          <w:szCs w:val="24"/>
        </w:rPr>
        <w:t>重黎　顏頂生</w:t>
      </w:r>
      <w:proofErr w:type="gramEnd"/>
      <w:r w:rsidRPr="007D0EAE">
        <w:rPr>
          <w:rFonts w:cstheme="minorHAnsi"/>
          <w:szCs w:val="24"/>
        </w:rPr>
        <w:t xml:space="preserve">　王為河　林鴻文　陳慧嶠　袁廣鳴　余宗杰</w:t>
      </w:r>
    </w:p>
    <w:p w:rsidR="00B8436A" w:rsidRPr="007D0EAE" w:rsidRDefault="00B8436A" w:rsidP="00B8436A">
      <w:pPr>
        <w:adjustRightInd w:val="0"/>
        <w:snapToGrid w:val="0"/>
        <w:jc w:val="both"/>
        <w:rPr>
          <w:rFonts w:cstheme="minorHAnsi"/>
          <w:szCs w:val="24"/>
        </w:rPr>
      </w:pPr>
      <w:r w:rsidRPr="007D0EAE">
        <w:rPr>
          <w:rFonts w:cstheme="minorHAnsi"/>
          <w:szCs w:val="24"/>
        </w:rPr>
        <w:t xml:space="preserve">王德瑜　</w:t>
      </w:r>
      <w:proofErr w:type="gramStart"/>
      <w:r w:rsidRPr="007D0EAE">
        <w:rPr>
          <w:rFonts w:cstheme="minorHAnsi"/>
          <w:szCs w:val="24"/>
        </w:rPr>
        <w:t>洪藝真</w:t>
      </w:r>
      <w:proofErr w:type="gramEnd"/>
      <w:r w:rsidRPr="007D0EAE">
        <w:rPr>
          <w:rFonts w:cstheme="minorHAnsi"/>
          <w:szCs w:val="24"/>
        </w:rPr>
        <w:t xml:space="preserve">　詹士泰　賴志盛　王雅慧　吳東龍　</w:t>
      </w:r>
      <w:proofErr w:type="gramStart"/>
      <w:r w:rsidRPr="007D0EAE">
        <w:rPr>
          <w:rFonts w:cstheme="minorHAnsi"/>
          <w:szCs w:val="24"/>
        </w:rPr>
        <w:t>陳曉朋</w:t>
      </w:r>
      <w:proofErr w:type="gramEnd"/>
      <w:r w:rsidRPr="007D0EAE">
        <w:rPr>
          <w:rFonts w:cstheme="minorHAnsi"/>
          <w:szCs w:val="24"/>
        </w:rPr>
        <w:t xml:space="preserve">　曾偉豪</w:t>
      </w:r>
    </w:p>
    <w:p w:rsidR="00B8436A" w:rsidRPr="007D0EAE" w:rsidRDefault="00B8436A" w:rsidP="00B8436A">
      <w:pPr>
        <w:adjustRightInd w:val="0"/>
        <w:snapToGrid w:val="0"/>
        <w:jc w:val="both"/>
        <w:rPr>
          <w:rFonts w:cstheme="minorHAnsi"/>
          <w:szCs w:val="24"/>
        </w:rPr>
      </w:pPr>
      <w:r w:rsidRPr="007D0EAE">
        <w:rPr>
          <w:rFonts w:cstheme="minorHAnsi"/>
          <w:szCs w:val="24"/>
        </w:rPr>
        <w:t xml:space="preserve">趙世琛　李明學　陳松志　</w:t>
      </w:r>
      <w:proofErr w:type="gramStart"/>
      <w:r w:rsidRPr="007D0EAE">
        <w:rPr>
          <w:rFonts w:cstheme="minorHAnsi"/>
          <w:szCs w:val="24"/>
        </w:rPr>
        <w:t>何采柔</w:t>
      </w:r>
      <w:proofErr w:type="gramEnd"/>
      <w:r w:rsidRPr="007D0EAE">
        <w:rPr>
          <w:rFonts w:cstheme="minorHAnsi"/>
          <w:szCs w:val="24"/>
        </w:rPr>
        <w:t xml:space="preserve">　洪明露　徐</w:t>
      </w:r>
      <w:r w:rsidRPr="007D0EAE">
        <w:rPr>
          <w:rFonts w:cstheme="minorHAnsi"/>
          <w:szCs w:val="24"/>
        </w:rPr>
        <w:t xml:space="preserve">  </w:t>
      </w:r>
      <w:proofErr w:type="gramStart"/>
      <w:r w:rsidRPr="007D0EAE">
        <w:rPr>
          <w:rFonts w:cstheme="minorHAnsi"/>
          <w:szCs w:val="24"/>
        </w:rPr>
        <w:t>婷</w:t>
      </w:r>
      <w:proofErr w:type="gramEnd"/>
      <w:r w:rsidRPr="007D0EAE">
        <w:rPr>
          <w:rFonts w:cstheme="minorHAnsi"/>
          <w:szCs w:val="24"/>
        </w:rPr>
        <w:t xml:space="preserve">　陳為榛　徐瑞謙</w:t>
      </w:r>
    </w:p>
    <w:p w:rsidR="00B8436A" w:rsidRPr="007D0EAE" w:rsidRDefault="00B8436A" w:rsidP="00B8436A">
      <w:pPr>
        <w:adjustRightInd w:val="0"/>
        <w:snapToGrid w:val="0"/>
        <w:jc w:val="both"/>
        <w:rPr>
          <w:rFonts w:cstheme="minorHAnsi"/>
          <w:szCs w:val="24"/>
        </w:rPr>
      </w:pPr>
      <w:r w:rsidRPr="007D0EAE">
        <w:rPr>
          <w:rFonts w:cstheme="minorHAnsi"/>
          <w:szCs w:val="24"/>
        </w:rPr>
        <w:t>陳宜鍾音樂工作室</w:t>
      </w:r>
    </w:p>
    <w:p w:rsidR="006A4545" w:rsidRDefault="006A4545" w:rsidP="00396860">
      <w:pPr>
        <w:adjustRightInd w:val="0"/>
        <w:snapToGrid w:val="0"/>
        <w:jc w:val="both"/>
        <w:rPr>
          <w:rFonts w:cstheme="minorHAnsi"/>
          <w:b/>
          <w:szCs w:val="24"/>
        </w:rPr>
      </w:pPr>
    </w:p>
    <w:p w:rsidR="00EC3702" w:rsidRDefault="00EC3702" w:rsidP="00396860">
      <w:pPr>
        <w:adjustRightInd w:val="0"/>
        <w:snapToGrid w:val="0"/>
        <w:jc w:val="both"/>
      </w:pPr>
      <w:r>
        <w:rPr>
          <w:rFonts w:ascii="Times New Roman" w:hAnsi="Times New Roman" w:cs="Times New Roman"/>
          <w:color w:val="000000"/>
        </w:rPr>
        <w:t>媒體資料：請按此下載</w:t>
      </w:r>
      <w:hyperlink r:id="rId7" w:history="1">
        <w:r w:rsidRPr="00C714D5">
          <w:rPr>
            <w:rStyle w:val="a3"/>
          </w:rPr>
          <w:t>https://reurl.cc/O0W3a7</w:t>
        </w:r>
      </w:hyperlink>
    </w:p>
    <w:p w:rsidR="00546613" w:rsidRPr="009C58E0" w:rsidRDefault="00546613" w:rsidP="00546613">
      <w:pPr>
        <w:adjustRightInd w:val="0"/>
        <w:snapToGrid w:val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516241">
        <w:rPr>
          <w:rFonts w:ascii="Times New Roman" w:hAnsi="Times New Roman" w:cs="Times New Roman" w:hint="eastAsia"/>
          <w:b/>
        </w:rPr>
        <w:lastRenderedPageBreak/>
        <w:t>「所在—境與物的前衛藝術</w:t>
      </w:r>
      <w:r w:rsidRPr="00516241">
        <w:rPr>
          <w:rFonts w:ascii="Times New Roman" w:hAnsi="Times New Roman" w:cs="Times New Roman" w:hint="eastAsia"/>
          <w:b/>
        </w:rPr>
        <w:t>1980-2021</w:t>
      </w:r>
      <w:r w:rsidRPr="00516241">
        <w:rPr>
          <w:rFonts w:ascii="Times New Roman" w:hAnsi="Times New Roman" w:cs="Times New Roman" w:hint="eastAsia"/>
          <w:b/>
        </w:rPr>
        <w:t>」</w:t>
      </w:r>
    </w:p>
    <w:p w:rsidR="00546613" w:rsidRPr="009C58E0" w:rsidRDefault="00546613" w:rsidP="00546613">
      <w:pPr>
        <w:numPr>
          <w:ilvl w:val="0"/>
          <w:numId w:val="1"/>
        </w:numPr>
        <w:adjustRightInd w:val="0"/>
        <w:snapToGrid w:val="0"/>
        <w:jc w:val="both"/>
        <w:rPr>
          <w:rFonts w:ascii="Times New Roman" w:hAnsi="Times New Roman" w:cs="Times New Roman"/>
          <w:kern w:val="0"/>
        </w:rPr>
      </w:pPr>
      <w:r w:rsidRPr="009C58E0">
        <w:rPr>
          <w:rFonts w:ascii="Times New Roman" w:hAnsi="Times New Roman" w:cs="Times New Roman"/>
          <w:b/>
          <w:kern w:val="0"/>
        </w:rPr>
        <w:t>展覽時間：</w:t>
      </w:r>
      <w:r w:rsidRPr="009C58E0">
        <w:rPr>
          <w:rFonts w:ascii="Times New Roman" w:hAnsi="Times New Roman" w:cs="Times New Roman"/>
          <w:kern w:val="0"/>
        </w:rPr>
        <w:t>2021</w:t>
      </w:r>
      <w:r w:rsidRPr="009C58E0">
        <w:rPr>
          <w:rFonts w:ascii="Times New Roman" w:hAnsi="Times New Roman" w:cs="Times New Roman"/>
          <w:kern w:val="0"/>
        </w:rPr>
        <w:t>年</w:t>
      </w:r>
      <w:r>
        <w:rPr>
          <w:rFonts w:ascii="Times New Roman" w:hAnsi="Times New Roman" w:cs="Times New Roman"/>
          <w:kern w:val="0"/>
        </w:rPr>
        <w:t>8</w:t>
      </w:r>
      <w:r w:rsidRPr="009C58E0">
        <w:rPr>
          <w:rFonts w:ascii="Times New Roman" w:hAnsi="Times New Roman" w:cs="Times New Roman"/>
          <w:kern w:val="0"/>
        </w:rPr>
        <w:t>月</w:t>
      </w:r>
      <w:r>
        <w:rPr>
          <w:rFonts w:ascii="Times New Roman" w:hAnsi="Times New Roman" w:cs="Times New Roman"/>
          <w:kern w:val="0"/>
        </w:rPr>
        <w:t>1</w:t>
      </w:r>
      <w:r w:rsidRPr="009C58E0">
        <w:rPr>
          <w:rFonts w:ascii="Times New Roman" w:hAnsi="Times New Roman" w:cs="Times New Roman"/>
          <w:kern w:val="0"/>
        </w:rPr>
        <w:t>4</w:t>
      </w:r>
      <w:r w:rsidRPr="009C58E0">
        <w:rPr>
          <w:rFonts w:ascii="Times New Roman" w:hAnsi="Times New Roman" w:cs="Times New Roman"/>
          <w:kern w:val="0"/>
        </w:rPr>
        <w:t>日至</w:t>
      </w:r>
      <w:r w:rsidRPr="009C58E0">
        <w:rPr>
          <w:rFonts w:ascii="Times New Roman" w:hAnsi="Times New Roman" w:cs="Times New Roman"/>
          <w:kern w:val="0"/>
        </w:rPr>
        <w:t>2021</w:t>
      </w:r>
      <w:r w:rsidRPr="009C58E0">
        <w:rPr>
          <w:rFonts w:ascii="Times New Roman" w:hAnsi="Times New Roman" w:cs="Times New Roman"/>
          <w:kern w:val="0"/>
        </w:rPr>
        <w:t>年</w:t>
      </w:r>
      <w:r w:rsidRPr="009C58E0">
        <w:rPr>
          <w:rFonts w:ascii="Times New Roman" w:hAnsi="Times New Roman" w:cs="Times New Roman"/>
          <w:kern w:val="0"/>
        </w:rPr>
        <w:t>10</w:t>
      </w:r>
      <w:r w:rsidRPr="009C58E0">
        <w:rPr>
          <w:rFonts w:ascii="Times New Roman" w:hAnsi="Times New Roman" w:cs="Times New Roman"/>
          <w:kern w:val="0"/>
        </w:rPr>
        <w:t>月</w:t>
      </w:r>
      <w:r>
        <w:rPr>
          <w:rFonts w:ascii="Times New Roman" w:hAnsi="Times New Roman" w:cs="Times New Roman"/>
          <w:kern w:val="0"/>
        </w:rPr>
        <w:t>17</w:t>
      </w:r>
      <w:r w:rsidRPr="009C58E0">
        <w:rPr>
          <w:rFonts w:ascii="Times New Roman" w:hAnsi="Times New Roman" w:cs="Times New Roman"/>
          <w:kern w:val="0"/>
        </w:rPr>
        <w:t>日</w:t>
      </w:r>
    </w:p>
    <w:p w:rsidR="00546613" w:rsidRDefault="00546613" w:rsidP="00546613">
      <w:pPr>
        <w:numPr>
          <w:ilvl w:val="0"/>
          <w:numId w:val="1"/>
        </w:numPr>
        <w:adjustRightInd w:val="0"/>
        <w:snapToGrid w:val="0"/>
        <w:jc w:val="both"/>
        <w:rPr>
          <w:rFonts w:ascii="Times New Roman" w:hAnsi="Times New Roman" w:cs="Times New Roman"/>
          <w:kern w:val="0"/>
        </w:rPr>
      </w:pPr>
      <w:r w:rsidRPr="009C58E0">
        <w:rPr>
          <w:rFonts w:ascii="Times New Roman" w:hAnsi="Times New Roman" w:cs="Times New Roman"/>
          <w:b/>
          <w:kern w:val="0"/>
        </w:rPr>
        <w:t>展覽地點</w:t>
      </w:r>
      <w:r w:rsidRPr="009C58E0">
        <w:rPr>
          <w:rFonts w:ascii="Times New Roman" w:hAnsi="Times New Roman" w:cs="Times New Roman" w:hint="eastAsia"/>
          <w:b/>
          <w:kern w:val="0"/>
        </w:rPr>
        <w:t>：</w:t>
      </w:r>
      <w:r w:rsidRPr="009C58E0">
        <w:rPr>
          <w:rFonts w:ascii="Times New Roman" w:hAnsi="Times New Roman" w:cs="Times New Roman" w:hint="eastAsia"/>
          <w:kern w:val="0"/>
        </w:rPr>
        <w:t>國立臺灣美術館</w:t>
      </w:r>
      <w:r w:rsidRPr="00781712">
        <w:rPr>
          <w:rFonts w:ascii="Times New Roman" w:hAnsi="Times New Roman" w:cs="Times New Roman" w:hint="eastAsia"/>
          <w:kern w:val="0"/>
        </w:rPr>
        <w:t>301</w:t>
      </w:r>
      <w:r w:rsidRPr="00781712">
        <w:rPr>
          <w:rFonts w:ascii="Times New Roman" w:hAnsi="Times New Roman" w:cs="Times New Roman" w:hint="eastAsia"/>
          <w:kern w:val="0"/>
        </w:rPr>
        <w:t>、</w:t>
      </w:r>
      <w:r w:rsidRPr="00781712">
        <w:rPr>
          <w:rFonts w:ascii="Times New Roman" w:hAnsi="Times New Roman" w:cs="Times New Roman" w:hint="eastAsia"/>
          <w:kern w:val="0"/>
        </w:rPr>
        <w:t>302</w:t>
      </w:r>
      <w:r w:rsidRPr="00781712">
        <w:rPr>
          <w:rFonts w:ascii="Times New Roman" w:hAnsi="Times New Roman" w:cs="Times New Roman" w:hint="eastAsia"/>
          <w:kern w:val="0"/>
        </w:rPr>
        <w:t>展覽室、水牛廳、大門入口平台</w:t>
      </w:r>
    </w:p>
    <w:p w:rsidR="00546613" w:rsidRPr="00F72DAB" w:rsidRDefault="00546613" w:rsidP="00546613">
      <w:pPr>
        <w:pStyle w:val="aa"/>
        <w:numPr>
          <w:ilvl w:val="0"/>
          <w:numId w:val="1"/>
        </w:numPr>
        <w:ind w:leftChars="0"/>
        <w:rPr>
          <w:rFonts w:ascii="Times New Roman" w:hAnsi="Times New Roman" w:cs="Times New Roman"/>
          <w:kern w:val="0"/>
        </w:rPr>
      </w:pPr>
      <w:r w:rsidRPr="00781712">
        <w:rPr>
          <w:rFonts w:ascii="Times New Roman" w:hAnsi="Times New Roman" w:cs="Times New Roman" w:hint="eastAsia"/>
          <w:b/>
          <w:kern w:val="0"/>
        </w:rPr>
        <w:t>展覽策展顧問：</w:t>
      </w:r>
      <w:r w:rsidRPr="00F72DAB">
        <w:rPr>
          <w:rFonts w:ascii="Times New Roman" w:hAnsi="Times New Roman" w:cs="Times New Roman" w:hint="eastAsia"/>
          <w:kern w:val="0"/>
        </w:rPr>
        <w:t>莊普</w:t>
      </w:r>
    </w:p>
    <w:p w:rsidR="00546613" w:rsidRPr="009C58E0" w:rsidRDefault="00546613" w:rsidP="00546613">
      <w:pPr>
        <w:numPr>
          <w:ilvl w:val="0"/>
          <w:numId w:val="1"/>
        </w:numPr>
        <w:adjustRightInd w:val="0"/>
        <w:snapToGrid w:val="0"/>
        <w:jc w:val="both"/>
        <w:rPr>
          <w:rFonts w:ascii="Times New Roman" w:hAnsi="Times New Roman" w:cs="Times New Roman"/>
        </w:rPr>
      </w:pPr>
      <w:r w:rsidRPr="009C58E0">
        <w:rPr>
          <w:rFonts w:ascii="Times New Roman" w:hAnsi="Times New Roman" w:cs="Times New Roman"/>
          <w:b/>
          <w:kern w:val="0"/>
        </w:rPr>
        <w:t>展覽策展人：</w:t>
      </w:r>
      <w:r w:rsidRPr="00F72DAB">
        <w:rPr>
          <w:rFonts w:ascii="Times New Roman" w:hAnsi="Times New Roman" w:cs="Times New Roman" w:hint="eastAsia"/>
        </w:rPr>
        <w:t>蔣伯欣、許遠達</w:t>
      </w:r>
    </w:p>
    <w:p w:rsidR="00546613" w:rsidRPr="00F72DAB" w:rsidRDefault="00546613" w:rsidP="00546613">
      <w:pPr>
        <w:pStyle w:val="aa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F72DAB">
        <w:rPr>
          <w:rFonts w:ascii="Times New Roman" w:hAnsi="Times New Roman" w:cs="Times New Roman"/>
          <w:b/>
          <w:kern w:val="0"/>
        </w:rPr>
        <w:t>展覽承辦人：</w:t>
      </w:r>
      <w:r w:rsidRPr="00F72DAB">
        <w:rPr>
          <w:rFonts w:ascii="Times New Roman" w:hAnsi="Times New Roman" w:cs="Times New Roman" w:hint="eastAsia"/>
        </w:rPr>
        <w:t>張慧玲、賴淑貞、黃盈</w:t>
      </w:r>
      <w:r>
        <w:rPr>
          <w:rFonts w:ascii="Times New Roman" w:hAnsi="Times New Roman" w:cs="Times New Roman"/>
          <w:kern w:val="0"/>
        </w:rPr>
        <w:t xml:space="preserve">  </w:t>
      </w:r>
      <w:r w:rsidRPr="00F72DAB">
        <w:rPr>
          <w:rFonts w:ascii="Times New Roman" w:hAnsi="Times New Roman" w:cs="Times New Roman"/>
        </w:rPr>
        <w:t>電話：</w:t>
      </w:r>
      <w:r w:rsidRPr="00F72DAB">
        <w:rPr>
          <w:rFonts w:ascii="Times New Roman" w:hAnsi="Times New Roman" w:cs="Times New Roman"/>
        </w:rPr>
        <w:t>(04)23723552 #</w:t>
      </w:r>
      <w:r w:rsidRPr="00F72DAB">
        <w:rPr>
          <w:rFonts w:ascii="Times New Roman" w:hAnsi="Times New Roman" w:cs="Times New Roman" w:hint="eastAsia"/>
        </w:rPr>
        <w:t>306</w:t>
      </w:r>
      <w:r w:rsidRPr="00F72DAB">
        <w:rPr>
          <w:rFonts w:ascii="Times New Roman" w:hAnsi="Times New Roman" w:cs="Times New Roman" w:hint="eastAsia"/>
        </w:rPr>
        <w:t>、</w:t>
      </w:r>
      <w:r w:rsidRPr="00F72DAB">
        <w:rPr>
          <w:rFonts w:ascii="Times New Roman" w:hAnsi="Times New Roman" w:cs="Times New Roman" w:hint="eastAsia"/>
        </w:rPr>
        <w:t>309</w:t>
      </w:r>
      <w:r w:rsidRPr="00F72DAB">
        <w:rPr>
          <w:rFonts w:ascii="Times New Roman" w:hAnsi="Times New Roman" w:cs="Times New Roman" w:hint="eastAsia"/>
        </w:rPr>
        <w:t>、</w:t>
      </w:r>
      <w:r w:rsidRPr="00F72DAB">
        <w:rPr>
          <w:rFonts w:ascii="Times New Roman" w:hAnsi="Times New Roman" w:cs="Times New Roman" w:hint="eastAsia"/>
        </w:rPr>
        <w:t>713</w:t>
      </w:r>
    </w:p>
    <w:p w:rsidR="00546613" w:rsidRPr="009C58E0" w:rsidRDefault="00546613" w:rsidP="00546613">
      <w:pPr>
        <w:numPr>
          <w:ilvl w:val="0"/>
          <w:numId w:val="1"/>
        </w:numPr>
        <w:adjustRightInd w:val="0"/>
        <w:snapToGrid w:val="0"/>
        <w:jc w:val="both"/>
        <w:rPr>
          <w:rFonts w:ascii="Times New Roman" w:hAnsi="Times New Roman" w:cs="Times New Roman"/>
        </w:rPr>
      </w:pPr>
      <w:r w:rsidRPr="009C58E0">
        <w:rPr>
          <w:rFonts w:ascii="Times New Roman" w:hAnsi="Times New Roman" w:cs="Times New Roman"/>
          <w:b/>
        </w:rPr>
        <w:t>新聞聯絡人</w:t>
      </w:r>
      <w:r w:rsidRPr="009C58E0">
        <w:rPr>
          <w:rFonts w:ascii="Times New Roman" w:hAnsi="Times New Roman" w:cs="Times New Roman"/>
          <w:b/>
          <w:kern w:val="0"/>
        </w:rPr>
        <w:t>：</w:t>
      </w:r>
      <w:r w:rsidRPr="009C58E0">
        <w:rPr>
          <w:rFonts w:ascii="Times New Roman" w:hAnsi="Times New Roman" w:cs="Times New Roman"/>
        </w:rPr>
        <w:t>嚴碧梅</w:t>
      </w:r>
      <w:r w:rsidRPr="009C58E0">
        <w:rPr>
          <w:rFonts w:ascii="Times New Roman" w:hAnsi="Times New Roman" w:cs="Times New Roman"/>
        </w:rPr>
        <w:t xml:space="preserve">            </w:t>
      </w:r>
      <w:r w:rsidRPr="009C58E0">
        <w:rPr>
          <w:rFonts w:ascii="Times New Roman" w:hAnsi="Times New Roman" w:cs="Times New Roman"/>
        </w:rPr>
        <w:t>電話：</w:t>
      </w:r>
      <w:r w:rsidRPr="009C58E0">
        <w:rPr>
          <w:rFonts w:ascii="Times New Roman" w:hAnsi="Times New Roman" w:cs="Times New Roman"/>
        </w:rPr>
        <w:t>(04)23723552 #123</w:t>
      </w:r>
    </w:p>
    <w:p w:rsidR="00546613" w:rsidRPr="009C58E0" w:rsidRDefault="00546613" w:rsidP="00546613">
      <w:pPr>
        <w:widowControl/>
        <w:numPr>
          <w:ilvl w:val="0"/>
          <w:numId w:val="1"/>
        </w:numPr>
        <w:snapToGrid w:val="0"/>
        <w:rPr>
          <w:rFonts w:ascii="新細明體" w:hAnsi="新細明體"/>
          <w:kern w:val="0"/>
          <w:szCs w:val="24"/>
        </w:rPr>
      </w:pPr>
      <w:r w:rsidRPr="009C58E0">
        <w:rPr>
          <w:rFonts w:ascii="新細明體" w:hAnsi="新細明體" w:hint="eastAsia"/>
          <w:b/>
          <w:bCs/>
        </w:rPr>
        <w:t>國立臺灣美術館</w:t>
      </w:r>
    </w:p>
    <w:p w:rsidR="00546613" w:rsidRPr="009C58E0" w:rsidRDefault="00546613" w:rsidP="00546613">
      <w:pPr>
        <w:snapToGrid w:val="0"/>
        <w:ind w:left="340"/>
        <w:rPr>
          <w:rFonts w:ascii="新細明體" w:hAnsi="新細明體"/>
        </w:rPr>
      </w:pPr>
      <w:proofErr w:type="gramStart"/>
      <w:r w:rsidRPr="009C58E0">
        <w:rPr>
          <w:rFonts w:ascii="新細明體" w:hAnsi="新細明體" w:hint="eastAsia"/>
        </w:rPr>
        <w:t>官網</w:t>
      </w:r>
      <w:proofErr w:type="gramEnd"/>
      <w:r w:rsidRPr="009C58E0">
        <w:rPr>
          <w:rFonts w:ascii="新細明體" w:hAnsi="新細明體" w:hint="eastAsia"/>
        </w:rPr>
        <w:t>：</w:t>
      </w:r>
      <w:hyperlink r:id="rId8" w:history="1">
        <w:r w:rsidRPr="009C58E0">
          <w:rPr>
            <w:rStyle w:val="a3"/>
            <w:rFonts w:ascii="新細明體" w:hAnsi="新細明體" w:hint="eastAsia"/>
            <w:color w:val="auto"/>
          </w:rPr>
          <w:t>https://www.ntmofa.gov.tw/</w:t>
        </w:r>
      </w:hyperlink>
    </w:p>
    <w:p w:rsidR="00546613" w:rsidRPr="009C58E0" w:rsidRDefault="00546613" w:rsidP="00546613">
      <w:pPr>
        <w:snapToGrid w:val="0"/>
        <w:ind w:left="340"/>
        <w:rPr>
          <w:rFonts w:ascii="新細明體" w:hAnsi="新細明體"/>
        </w:rPr>
      </w:pPr>
      <w:r w:rsidRPr="009C58E0">
        <w:rPr>
          <w:rFonts w:ascii="新細明體" w:hAnsi="新細明體" w:hint="eastAsia"/>
        </w:rPr>
        <w:t>FB：</w:t>
      </w:r>
      <w:hyperlink r:id="rId9" w:history="1">
        <w:r w:rsidRPr="009C58E0">
          <w:rPr>
            <w:rStyle w:val="a3"/>
            <w:rFonts w:ascii="新細明體" w:hAnsi="新細明體" w:hint="eastAsia"/>
            <w:color w:val="auto"/>
          </w:rPr>
          <w:t>https://www.facebook.com/ntmofa/</w:t>
        </w:r>
      </w:hyperlink>
    </w:p>
    <w:p w:rsidR="00546613" w:rsidRPr="009C58E0" w:rsidRDefault="00546613" w:rsidP="00546613">
      <w:pPr>
        <w:snapToGrid w:val="0"/>
        <w:ind w:left="340"/>
        <w:rPr>
          <w:rFonts w:ascii="新細明體" w:hAnsi="新細明體"/>
          <w:u w:val="single"/>
        </w:rPr>
      </w:pPr>
      <w:r w:rsidRPr="009C58E0">
        <w:rPr>
          <w:rFonts w:ascii="新細明體" w:hAnsi="新細明體" w:hint="eastAsia"/>
        </w:rPr>
        <w:t>IG：</w:t>
      </w:r>
      <w:hyperlink r:id="rId10" w:history="1">
        <w:r w:rsidRPr="009C58E0">
          <w:rPr>
            <w:rStyle w:val="a3"/>
            <w:rFonts w:ascii="新細明體" w:hAnsi="新細明體" w:hint="eastAsia"/>
            <w:color w:val="auto"/>
          </w:rPr>
          <w:t>https://www.instagram.com/ntmofa_museum/</w:t>
        </w:r>
      </w:hyperlink>
    </w:p>
    <w:p w:rsidR="00546613" w:rsidRPr="009C58E0" w:rsidRDefault="00546613" w:rsidP="00546613">
      <w:pPr>
        <w:widowControl/>
        <w:numPr>
          <w:ilvl w:val="0"/>
          <w:numId w:val="1"/>
        </w:numPr>
        <w:snapToGrid w:val="0"/>
        <w:rPr>
          <w:rFonts w:asciiTheme="minorEastAsia" w:hAnsiTheme="minorEastAsia"/>
        </w:rPr>
      </w:pPr>
      <w:r w:rsidRPr="009C58E0">
        <w:rPr>
          <w:rFonts w:asciiTheme="minorEastAsia" w:hAnsiTheme="minorEastAsia" w:hint="eastAsia"/>
        </w:rPr>
        <w:t>開放時間：本館因應</w:t>
      </w:r>
      <w:proofErr w:type="gramStart"/>
      <w:r w:rsidRPr="009C58E0">
        <w:rPr>
          <w:rFonts w:asciiTheme="minorEastAsia" w:hAnsiTheme="minorEastAsia" w:hint="eastAsia"/>
        </w:rPr>
        <w:t>疫</w:t>
      </w:r>
      <w:proofErr w:type="gramEnd"/>
      <w:r w:rsidRPr="009C58E0">
        <w:rPr>
          <w:rFonts w:asciiTheme="minorEastAsia" w:hAnsiTheme="minorEastAsia" w:hint="eastAsia"/>
        </w:rPr>
        <w:t>情狀況，自</w:t>
      </w:r>
      <w:r w:rsidRPr="009C58E0">
        <w:rPr>
          <w:rFonts w:asciiTheme="minorEastAsia" w:hAnsiTheme="minorEastAsia"/>
        </w:rPr>
        <w:t>110</w:t>
      </w:r>
      <w:r w:rsidRPr="009C58E0">
        <w:rPr>
          <w:rFonts w:asciiTheme="minorEastAsia" w:hAnsiTheme="minorEastAsia" w:hint="eastAsia"/>
        </w:rPr>
        <w:t>年</w:t>
      </w:r>
      <w:r w:rsidRPr="009C58E0">
        <w:rPr>
          <w:rFonts w:asciiTheme="minorEastAsia" w:hAnsiTheme="minorEastAsia"/>
        </w:rPr>
        <w:t>7</w:t>
      </w:r>
      <w:r w:rsidRPr="009C58E0">
        <w:rPr>
          <w:rFonts w:asciiTheme="minorEastAsia" w:hAnsiTheme="minorEastAsia" w:hint="eastAsia"/>
        </w:rPr>
        <w:t>月</w:t>
      </w:r>
      <w:r w:rsidRPr="009C58E0">
        <w:rPr>
          <w:rFonts w:asciiTheme="minorEastAsia" w:hAnsiTheme="minorEastAsia"/>
        </w:rPr>
        <w:t>27</w:t>
      </w:r>
      <w:r w:rsidRPr="009C58E0">
        <w:rPr>
          <w:rFonts w:asciiTheme="minorEastAsia" w:hAnsiTheme="minorEastAsia" w:hint="eastAsia"/>
        </w:rPr>
        <w:t>日</w:t>
      </w:r>
      <w:r w:rsidRPr="009C58E0">
        <w:rPr>
          <w:rFonts w:asciiTheme="minorEastAsia" w:hAnsiTheme="minorEastAsia"/>
        </w:rPr>
        <w:t>(</w:t>
      </w:r>
      <w:r w:rsidRPr="009C58E0">
        <w:rPr>
          <w:rFonts w:asciiTheme="minorEastAsia" w:hAnsiTheme="minorEastAsia" w:hint="eastAsia"/>
        </w:rPr>
        <w:t>二</w:t>
      </w:r>
      <w:r w:rsidRPr="009C58E0">
        <w:rPr>
          <w:rFonts w:asciiTheme="minorEastAsia" w:hAnsiTheme="minorEastAsia"/>
        </w:rPr>
        <w:t>)</w:t>
      </w:r>
      <w:r w:rsidRPr="009C58E0">
        <w:rPr>
          <w:rFonts w:asciiTheme="minorEastAsia" w:hAnsiTheme="minorEastAsia" w:hint="eastAsia"/>
        </w:rPr>
        <w:t>起暫時調整入館方式</w:t>
      </w:r>
      <w:r w:rsidRPr="009C58E0">
        <w:rPr>
          <w:rFonts w:asciiTheme="minorEastAsia" w:hAnsiTheme="minorEastAsia" w:cs="Arial" w:hint="eastAsia"/>
          <w:spacing w:val="24"/>
          <w:sz w:val="23"/>
          <w:szCs w:val="23"/>
        </w:rPr>
        <w:t>為</w:t>
      </w:r>
      <w:r w:rsidRPr="009C58E0">
        <w:rPr>
          <w:rFonts w:asciiTheme="minorEastAsia" w:hAnsiTheme="minorEastAsia" w:hint="eastAsia"/>
        </w:rPr>
        <w:t>提前預約登記者優先</w:t>
      </w:r>
      <w:r w:rsidRPr="009C58E0">
        <w:rPr>
          <w:rFonts w:asciiTheme="minorEastAsia" w:hAnsiTheme="minorEastAsia"/>
        </w:rPr>
        <w:t>(</w:t>
      </w:r>
      <w:proofErr w:type="gramStart"/>
      <w:r w:rsidRPr="009C58E0">
        <w:rPr>
          <w:rFonts w:asciiTheme="minorEastAsia" w:hAnsiTheme="minorEastAsia" w:hint="eastAsia"/>
        </w:rPr>
        <w:t>採</w:t>
      </w:r>
      <w:proofErr w:type="gramEnd"/>
      <w:r w:rsidRPr="009C58E0">
        <w:rPr>
          <w:rFonts w:asciiTheme="minorEastAsia" w:hAnsiTheme="minorEastAsia" w:hint="eastAsia"/>
        </w:rPr>
        <w:t>團體預約者，以</w:t>
      </w:r>
      <w:r w:rsidRPr="009C58E0">
        <w:rPr>
          <w:rFonts w:asciiTheme="minorEastAsia" w:hAnsiTheme="minorEastAsia"/>
        </w:rPr>
        <w:t>50人為上限)，實施分時段、分流方式入館，以每2小時為單位開放預約民眾入館參觀，並視容留人數情形，彈性開放現場民眾入館。</w:t>
      </w:r>
    </w:p>
    <w:p w:rsidR="00546613" w:rsidRPr="009C58E0" w:rsidRDefault="00546613" w:rsidP="00546613">
      <w:pPr>
        <w:widowControl/>
        <w:numPr>
          <w:ilvl w:val="0"/>
          <w:numId w:val="1"/>
        </w:numPr>
        <w:snapToGrid w:val="0"/>
      </w:pPr>
      <w:r w:rsidRPr="009C58E0">
        <w:rPr>
          <w:rFonts w:ascii="新細明體" w:hAnsi="新細明體" w:hint="eastAsia"/>
        </w:rPr>
        <w:t>預約參觀方式：</w:t>
      </w:r>
      <w:proofErr w:type="gramStart"/>
      <w:r w:rsidRPr="009C58E0">
        <w:rPr>
          <w:rFonts w:ascii="新細明體" w:hAnsi="新細明體" w:hint="eastAsia"/>
        </w:rPr>
        <w:t>以線上預約</w:t>
      </w:r>
      <w:proofErr w:type="gramEnd"/>
      <w:r w:rsidRPr="009C58E0">
        <w:rPr>
          <w:rFonts w:ascii="新細明體" w:hAnsi="新細明體" w:hint="eastAsia"/>
        </w:rPr>
        <w:t>為主</w:t>
      </w:r>
    </w:p>
    <w:p w:rsidR="00546613" w:rsidRPr="009C58E0" w:rsidRDefault="00546613" w:rsidP="00546613">
      <w:pPr>
        <w:snapToGrid w:val="0"/>
        <w:spacing w:line="252" w:lineRule="auto"/>
        <w:ind w:left="340"/>
        <w:contextualSpacing/>
      </w:pPr>
      <w:proofErr w:type="gramStart"/>
      <w:r w:rsidRPr="009C58E0">
        <w:rPr>
          <w:rFonts w:ascii="新細明體" w:hAnsi="新細明體" w:hint="eastAsia"/>
        </w:rPr>
        <w:t>線上預約</w:t>
      </w:r>
      <w:proofErr w:type="gramEnd"/>
      <w:r w:rsidRPr="009C58E0">
        <w:rPr>
          <w:rFonts w:ascii="新細明體" w:hAnsi="新細明體" w:hint="eastAsia"/>
        </w:rPr>
        <w:t>：</w:t>
      </w:r>
      <w:hyperlink r:id="rId11" w:history="1">
        <w:r w:rsidRPr="009C58E0">
          <w:rPr>
            <w:rStyle w:val="a3"/>
            <w:color w:val="auto"/>
          </w:rPr>
          <w:t>https://event.culture.tw/NTMOFA/portal/ArtistSpace/R0501MAction</w:t>
        </w:r>
      </w:hyperlink>
    </w:p>
    <w:p w:rsidR="00546613" w:rsidRPr="009C58E0" w:rsidRDefault="00546613" w:rsidP="00546613">
      <w:pPr>
        <w:snapToGrid w:val="0"/>
        <w:spacing w:line="252" w:lineRule="auto"/>
        <w:ind w:left="340"/>
        <w:contextualSpacing/>
      </w:pPr>
      <w:r w:rsidRPr="009C58E0">
        <w:rPr>
          <w:rFonts w:ascii="新細明體" w:hAnsi="新細明體" w:hint="eastAsia"/>
        </w:rPr>
        <w:t>若有相關參觀預約問題，請於開館時間來電洽詢：</w:t>
      </w:r>
      <w:r w:rsidRPr="009C58E0">
        <w:t>04-23723552</w:t>
      </w:r>
      <w:r w:rsidRPr="009C58E0">
        <w:rPr>
          <w:rFonts w:ascii="新細明體" w:hAnsi="新細明體" w:hint="eastAsia"/>
        </w:rPr>
        <w:t>轉</w:t>
      </w:r>
      <w:r w:rsidRPr="009C58E0">
        <w:t>635</w:t>
      </w:r>
    </w:p>
    <w:p w:rsidR="00546613" w:rsidRPr="009C58E0" w:rsidRDefault="00546613" w:rsidP="00546613">
      <w:pPr>
        <w:snapToGrid w:val="0"/>
        <w:spacing w:beforeLines="50" w:before="180" w:line="276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273CD8" w:rsidRPr="00546613" w:rsidRDefault="00273CD8" w:rsidP="00546613">
      <w:pPr>
        <w:adjustRightInd w:val="0"/>
        <w:snapToGrid w:val="0"/>
        <w:jc w:val="both"/>
        <w:rPr>
          <w:rFonts w:cstheme="minorHAnsi"/>
          <w:szCs w:val="24"/>
        </w:rPr>
      </w:pPr>
    </w:p>
    <w:sectPr w:rsidR="00273CD8" w:rsidRPr="00546613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83B" w:rsidRDefault="0087783B" w:rsidP="002A4906">
      <w:r>
        <w:separator/>
      </w:r>
    </w:p>
  </w:endnote>
  <w:endnote w:type="continuationSeparator" w:id="0">
    <w:p w:rsidR="0087783B" w:rsidRDefault="0087783B" w:rsidP="002A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3459936"/>
      <w:docPartObj>
        <w:docPartGallery w:val="Page Numbers (Bottom of Page)"/>
        <w:docPartUnique/>
      </w:docPartObj>
    </w:sdtPr>
    <w:sdtEndPr/>
    <w:sdtContent>
      <w:p w:rsidR="00595C06" w:rsidRDefault="00595C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710" w:rsidRPr="003F5710">
          <w:rPr>
            <w:noProof/>
            <w:lang w:val="zh-TW"/>
          </w:rPr>
          <w:t>2</w:t>
        </w:r>
        <w:r>
          <w:fldChar w:fldCharType="end"/>
        </w:r>
      </w:p>
    </w:sdtContent>
  </w:sdt>
  <w:p w:rsidR="00595C06" w:rsidRDefault="00595C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83B" w:rsidRDefault="0087783B" w:rsidP="002A4906">
      <w:r>
        <w:separator/>
      </w:r>
    </w:p>
  </w:footnote>
  <w:footnote w:type="continuationSeparator" w:id="0">
    <w:p w:rsidR="0087783B" w:rsidRDefault="0087783B" w:rsidP="002A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D5" w:rsidRPr="007A13D5" w:rsidRDefault="002A4906" w:rsidP="00A97E43">
    <w:pPr>
      <w:pStyle w:val="a4"/>
      <w:ind w:leftChars="-375" w:left="-900" w:rightChars="-195" w:right="-468" w:firstLineChars="180" w:firstLine="360"/>
      <w:rPr>
        <w:rFonts w:ascii="Arial" w:hAnsi="Arial" w:cs="Arial"/>
        <w:noProof/>
      </w:rPr>
    </w:pPr>
    <w:r>
      <w:rPr>
        <w:rFonts w:hint="eastAsia"/>
        <w:noProof/>
      </w:rPr>
      <w:t xml:space="preserve">  </w:t>
    </w:r>
    <w:r>
      <w:rPr>
        <w:noProof/>
      </w:rPr>
      <w:drawing>
        <wp:inline distT="0" distB="0" distL="0" distR="0" wp14:anchorId="053AAEEC" wp14:editId="37554783">
          <wp:extent cx="1952625" cy="333375"/>
          <wp:effectExtent l="0" t="0" r="9525" b="9525"/>
          <wp:docPr id="1" name="圖片 1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>新聞稿</w:t>
    </w:r>
    <w:r>
      <w:rPr>
        <w:rFonts w:hint="eastAsia"/>
        <w:noProof/>
      </w:rPr>
      <w:t xml:space="preserve">                                  </w:t>
    </w:r>
    <w:r w:rsidRPr="007B6BA2">
      <w:rPr>
        <w:rFonts w:ascii="Arial" w:hAnsi="Arial" w:cs="Arial"/>
        <w:noProof/>
      </w:rPr>
      <w:t xml:space="preserve">  </w:t>
    </w:r>
    <w:r>
      <w:rPr>
        <w:rFonts w:ascii="Arial" w:hAnsi="Arial" w:cs="Arial" w:hint="eastAsia"/>
        <w:noProof/>
      </w:rPr>
      <w:t xml:space="preserve">  </w:t>
    </w:r>
    <w:r w:rsidR="00F0515A">
      <w:rPr>
        <w:rFonts w:ascii="Arial" w:hAnsi="Arial" w:cs="Arial" w:hint="eastAsia"/>
        <w:noProof/>
      </w:rPr>
      <w:t xml:space="preserve">  110</w:t>
    </w:r>
    <w:r w:rsidR="00604A14">
      <w:rPr>
        <w:rFonts w:ascii="Arial" w:hAnsi="Arial" w:cs="Arial"/>
        <w:noProof/>
      </w:rPr>
      <w:t>/</w:t>
    </w:r>
    <w:r w:rsidR="00350825">
      <w:rPr>
        <w:rFonts w:ascii="Arial" w:hAnsi="Arial" w:cs="Arial" w:hint="eastAsia"/>
        <w:noProof/>
      </w:rPr>
      <w:t>8</w:t>
    </w:r>
    <w:r w:rsidR="0001733E">
      <w:rPr>
        <w:rFonts w:ascii="Arial" w:hAnsi="Arial" w:cs="Arial"/>
        <w:noProof/>
      </w:rPr>
      <w:t>/</w:t>
    </w:r>
    <w:r w:rsidR="00F0515A">
      <w:rPr>
        <w:rFonts w:ascii="Arial" w:hAnsi="Arial" w:cs="Arial" w:hint="eastAsia"/>
        <w:noProof/>
      </w:rPr>
      <w:t>14</w:t>
    </w:r>
  </w:p>
  <w:p w:rsidR="002A4906" w:rsidRDefault="002A49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clip_image001"/>
      </v:shape>
    </w:pict>
  </w:numPicBullet>
  <w:abstractNum w:abstractNumId="0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26"/>
    <w:rsid w:val="00000969"/>
    <w:rsid w:val="00016CB1"/>
    <w:rsid w:val="0001733E"/>
    <w:rsid w:val="00021C7E"/>
    <w:rsid w:val="0002287F"/>
    <w:rsid w:val="0002478C"/>
    <w:rsid w:val="000261D7"/>
    <w:rsid w:val="000265F1"/>
    <w:rsid w:val="0003220E"/>
    <w:rsid w:val="0003249E"/>
    <w:rsid w:val="000336F4"/>
    <w:rsid w:val="00034796"/>
    <w:rsid w:val="00040577"/>
    <w:rsid w:val="00041312"/>
    <w:rsid w:val="00053E59"/>
    <w:rsid w:val="00054424"/>
    <w:rsid w:val="0005497A"/>
    <w:rsid w:val="00055CB9"/>
    <w:rsid w:val="00060358"/>
    <w:rsid w:val="00064440"/>
    <w:rsid w:val="000655DC"/>
    <w:rsid w:val="000660A0"/>
    <w:rsid w:val="00070028"/>
    <w:rsid w:val="0007648B"/>
    <w:rsid w:val="00084E5A"/>
    <w:rsid w:val="00086166"/>
    <w:rsid w:val="000923D3"/>
    <w:rsid w:val="00097D9B"/>
    <w:rsid w:val="000A4A2C"/>
    <w:rsid w:val="000A7BD2"/>
    <w:rsid w:val="000B7925"/>
    <w:rsid w:val="000C5A65"/>
    <w:rsid w:val="000D07CC"/>
    <w:rsid w:val="000D0DB5"/>
    <w:rsid w:val="000D3667"/>
    <w:rsid w:val="000D4108"/>
    <w:rsid w:val="000D4A61"/>
    <w:rsid w:val="000D5765"/>
    <w:rsid w:val="000E02BC"/>
    <w:rsid w:val="000E15D4"/>
    <w:rsid w:val="000E4796"/>
    <w:rsid w:val="000E5782"/>
    <w:rsid w:val="000E5F22"/>
    <w:rsid w:val="000F01A1"/>
    <w:rsid w:val="000F2D20"/>
    <w:rsid w:val="00100E79"/>
    <w:rsid w:val="0010364D"/>
    <w:rsid w:val="001056CD"/>
    <w:rsid w:val="00110A72"/>
    <w:rsid w:val="00110F97"/>
    <w:rsid w:val="0011488C"/>
    <w:rsid w:val="00114F20"/>
    <w:rsid w:val="00115979"/>
    <w:rsid w:val="00122251"/>
    <w:rsid w:val="001228CF"/>
    <w:rsid w:val="00131D48"/>
    <w:rsid w:val="00132D8A"/>
    <w:rsid w:val="00133031"/>
    <w:rsid w:val="001343C4"/>
    <w:rsid w:val="00134A7F"/>
    <w:rsid w:val="00134AE0"/>
    <w:rsid w:val="00136BAE"/>
    <w:rsid w:val="00136E72"/>
    <w:rsid w:val="001505A0"/>
    <w:rsid w:val="00151FED"/>
    <w:rsid w:val="001524C6"/>
    <w:rsid w:val="00154E78"/>
    <w:rsid w:val="00155541"/>
    <w:rsid w:val="00155856"/>
    <w:rsid w:val="00155F0B"/>
    <w:rsid w:val="0015752E"/>
    <w:rsid w:val="00160B25"/>
    <w:rsid w:val="001619D8"/>
    <w:rsid w:val="001634A5"/>
    <w:rsid w:val="001644A8"/>
    <w:rsid w:val="001665C9"/>
    <w:rsid w:val="001725E3"/>
    <w:rsid w:val="00173357"/>
    <w:rsid w:val="001741D0"/>
    <w:rsid w:val="0018068F"/>
    <w:rsid w:val="0018436D"/>
    <w:rsid w:val="00191C35"/>
    <w:rsid w:val="0019578B"/>
    <w:rsid w:val="001A1BB5"/>
    <w:rsid w:val="001B5AAA"/>
    <w:rsid w:val="001D4A65"/>
    <w:rsid w:val="001D583A"/>
    <w:rsid w:val="001D684D"/>
    <w:rsid w:val="001E2B81"/>
    <w:rsid w:val="001F2765"/>
    <w:rsid w:val="001F2EC9"/>
    <w:rsid w:val="001F4B0B"/>
    <w:rsid w:val="001F62A3"/>
    <w:rsid w:val="001F6A36"/>
    <w:rsid w:val="001F7501"/>
    <w:rsid w:val="001F7766"/>
    <w:rsid w:val="00203DA9"/>
    <w:rsid w:val="002065B2"/>
    <w:rsid w:val="0020793D"/>
    <w:rsid w:val="00210C9C"/>
    <w:rsid w:val="00212BE3"/>
    <w:rsid w:val="00212EBA"/>
    <w:rsid w:val="00215BE5"/>
    <w:rsid w:val="00215C4B"/>
    <w:rsid w:val="002249F4"/>
    <w:rsid w:val="00230F77"/>
    <w:rsid w:val="00237EEF"/>
    <w:rsid w:val="0024075F"/>
    <w:rsid w:val="00241900"/>
    <w:rsid w:val="00241A72"/>
    <w:rsid w:val="00241D26"/>
    <w:rsid w:val="0024288D"/>
    <w:rsid w:val="00244285"/>
    <w:rsid w:val="0025761C"/>
    <w:rsid w:val="00257810"/>
    <w:rsid w:val="00262208"/>
    <w:rsid w:val="00262BFA"/>
    <w:rsid w:val="0026364D"/>
    <w:rsid w:val="00265AB6"/>
    <w:rsid w:val="00272470"/>
    <w:rsid w:val="0027354B"/>
    <w:rsid w:val="00273CD8"/>
    <w:rsid w:val="00291C20"/>
    <w:rsid w:val="002927BB"/>
    <w:rsid w:val="00294F99"/>
    <w:rsid w:val="00297408"/>
    <w:rsid w:val="0029776B"/>
    <w:rsid w:val="002A39E4"/>
    <w:rsid w:val="002A4906"/>
    <w:rsid w:val="002A625D"/>
    <w:rsid w:val="002B002C"/>
    <w:rsid w:val="002B5122"/>
    <w:rsid w:val="002C05B9"/>
    <w:rsid w:val="002C2532"/>
    <w:rsid w:val="002C38EC"/>
    <w:rsid w:val="002C59F6"/>
    <w:rsid w:val="002C6B7D"/>
    <w:rsid w:val="002D3AB7"/>
    <w:rsid w:val="002D5FD6"/>
    <w:rsid w:val="002E4DA2"/>
    <w:rsid w:val="002E5514"/>
    <w:rsid w:val="002E6AE8"/>
    <w:rsid w:val="002F5A28"/>
    <w:rsid w:val="00303F17"/>
    <w:rsid w:val="0030576E"/>
    <w:rsid w:val="00307108"/>
    <w:rsid w:val="00307139"/>
    <w:rsid w:val="00322C14"/>
    <w:rsid w:val="00322E7C"/>
    <w:rsid w:val="00323003"/>
    <w:rsid w:val="00324F37"/>
    <w:rsid w:val="00326EE7"/>
    <w:rsid w:val="003303B3"/>
    <w:rsid w:val="00331EB3"/>
    <w:rsid w:val="0033333F"/>
    <w:rsid w:val="003361E8"/>
    <w:rsid w:val="00341475"/>
    <w:rsid w:val="00342266"/>
    <w:rsid w:val="00342A61"/>
    <w:rsid w:val="00350825"/>
    <w:rsid w:val="0035171D"/>
    <w:rsid w:val="003532C5"/>
    <w:rsid w:val="0036267B"/>
    <w:rsid w:val="00370130"/>
    <w:rsid w:val="00371BC3"/>
    <w:rsid w:val="003766F8"/>
    <w:rsid w:val="00381564"/>
    <w:rsid w:val="00382175"/>
    <w:rsid w:val="00385C94"/>
    <w:rsid w:val="00391D15"/>
    <w:rsid w:val="00394123"/>
    <w:rsid w:val="00396860"/>
    <w:rsid w:val="00397761"/>
    <w:rsid w:val="003A3879"/>
    <w:rsid w:val="003A678C"/>
    <w:rsid w:val="003B13D7"/>
    <w:rsid w:val="003B4B17"/>
    <w:rsid w:val="003B4F30"/>
    <w:rsid w:val="003B516F"/>
    <w:rsid w:val="003B5851"/>
    <w:rsid w:val="003C45F9"/>
    <w:rsid w:val="003D11DE"/>
    <w:rsid w:val="003D1AF5"/>
    <w:rsid w:val="003D7EF7"/>
    <w:rsid w:val="003E0465"/>
    <w:rsid w:val="003E0970"/>
    <w:rsid w:val="003E0B43"/>
    <w:rsid w:val="003E59B0"/>
    <w:rsid w:val="003F5710"/>
    <w:rsid w:val="003F6F52"/>
    <w:rsid w:val="004027C5"/>
    <w:rsid w:val="0040639C"/>
    <w:rsid w:val="00407F59"/>
    <w:rsid w:val="00411866"/>
    <w:rsid w:val="00411C49"/>
    <w:rsid w:val="00412013"/>
    <w:rsid w:val="004125DE"/>
    <w:rsid w:val="004137A0"/>
    <w:rsid w:val="0041651B"/>
    <w:rsid w:val="004205D4"/>
    <w:rsid w:val="00420FC9"/>
    <w:rsid w:val="00423F24"/>
    <w:rsid w:val="0042422F"/>
    <w:rsid w:val="00425485"/>
    <w:rsid w:val="00430E6E"/>
    <w:rsid w:val="00440214"/>
    <w:rsid w:val="00447886"/>
    <w:rsid w:val="00454190"/>
    <w:rsid w:val="004541EA"/>
    <w:rsid w:val="0046146A"/>
    <w:rsid w:val="004661FD"/>
    <w:rsid w:val="00475F61"/>
    <w:rsid w:val="004802FE"/>
    <w:rsid w:val="00483B01"/>
    <w:rsid w:val="0048584E"/>
    <w:rsid w:val="00491008"/>
    <w:rsid w:val="00492EA7"/>
    <w:rsid w:val="00494798"/>
    <w:rsid w:val="00495E99"/>
    <w:rsid w:val="00496F18"/>
    <w:rsid w:val="00497AB3"/>
    <w:rsid w:val="004A7313"/>
    <w:rsid w:val="004B14E2"/>
    <w:rsid w:val="004B27AD"/>
    <w:rsid w:val="004C1F97"/>
    <w:rsid w:val="004C381A"/>
    <w:rsid w:val="004C3F4B"/>
    <w:rsid w:val="004C711B"/>
    <w:rsid w:val="004C7757"/>
    <w:rsid w:val="004E1DBA"/>
    <w:rsid w:val="004F0322"/>
    <w:rsid w:val="004F0EF6"/>
    <w:rsid w:val="004F2A43"/>
    <w:rsid w:val="004F3706"/>
    <w:rsid w:val="004F3EEE"/>
    <w:rsid w:val="004F51C4"/>
    <w:rsid w:val="004F7DAA"/>
    <w:rsid w:val="00501C44"/>
    <w:rsid w:val="00501E65"/>
    <w:rsid w:val="00502D34"/>
    <w:rsid w:val="005038E9"/>
    <w:rsid w:val="005107E4"/>
    <w:rsid w:val="005108D4"/>
    <w:rsid w:val="00511647"/>
    <w:rsid w:val="005128C0"/>
    <w:rsid w:val="005161FB"/>
    <w:rsid w:val="00516EEA"/>
    <w:rsid w:val="005256B9"/>
    <w:rsid w:val="0052725B"/>
    <w:rsid w:val="00530CA0"/>
    <w:rsid w:val="005318B4"/>
    <w:rsid w:val="00534D6B"/>
    <w:rsid w:val="00535953"/>
    <w:rsid w:val="00535C1B"/>
    <w:rsid w:val="00535CBB"/>
    <w:rsid w:val="00537E3D"/>
    <w:rsid w:val="005431E7"/>
    <w:rsid w:val="00546613"/>
    <w:rsid w:val="00554EFB"/>
    <w:rsid w:val="0056057E"/>
    <w:rsid w:val="00565DB4"/>
    <w:rsid w:val="00571A1D"/>
    <w:rsid w:val="00572AEB"/>
    <w:rsid w:val="00572D06"/>
    <w:rsid w:val="0057385F"/>
    <w:rsid w:val="0058495C"/>
    <w:rsid w:val="0058706E"/>
    <w:rsid w:val="00590A5E"/>
    <w:rsid w:val="00590B17"/>
    <w:rsid w:val="00591AB1"/>
    <w:rsid w:val="00595C06"/>
    <w:rsid w:val="005960EC"/>
    <w:rsid w:val="00596749"/>
    <w:rsid w:val="005A4518"/>
    <w:rsid w:val="005A670A"/>
    <w:rsid w:val="005B2532"/>
    <w:rsid w:val="005B3DAC"/>
    <w:rsid w:val="005C203A"/>
    <w:rsid w:val="005C2D72"/>
    <w:rsid w:val="005C78F1"/>
    <w:rsid w:val="005D03C4"/>
    <w:rsid w:val="005D10E8"/>
    <w:rsid w:val="005D6637"/>
    <w:rsid w:val="005D7A23"/>
    <w:rsid w:val="005D7ACE"/>
    <w:rsid w:val="005E38BA"/>
    <w:rsid w:val="005E3D8C"/>
    <w:rsid w:val="005E5367"/>
    <w:rsid w:val="00602810"/>
    <w:rsid w:val="00602C7D"/>
    <w:rsid w:val="00604A14"/>
    <w:rsid w:val="0060653A"/>
    <w:rsid w:val="00607CFC"/>
    <w:rsid w:val="006117B5"/>
    <w:rsid w:val="0061326B"/>
    <w:rsid w:val="00615082"/>
    <w:rsid w:val="0062253A"/>
    <w:rsid w:val="00624C8A"/>
    <w:rsid w:val="00625AB9"/>
    <w:rsid w:val="00626F3D"/>
    <w:rsid w:val="006307F9"/>
    <w:rsid w:val="00631103"/>
    <w:rsid w:val="00634091"/>
    <w:rsid w:val="006346FB"/>
    <w:rsid w:val="00634A5A"/>
    <w:rsid w:val="006410F2"/>
    <w:rsid w:val="00641D45"/>
    <w:rsid w:val="00642A36"/>
    <w:rsid w:val="006436DE"/>
    <w:rsid w:val="00644907"/>
    <w:rsid w:val="006460CA"/>
    <w:rsid w:val="00650AC7"/>
    <w:rsid w:val="00650C44"/>
    <w:rsid w:val="00651A40"/>
    <w:rsid w:val="00654369"/>
    <w:rsid w:val="006607CF"/>
    <w:rsid w:val="006612A9"/>
    <w:rsid w:val="006635FB"/>
    <w:rsid w:val="006657CA"/>
    <w:rsid w:val="00666033"/>
    <w:rsid w:val="00667C5B"/>
    <w:rsid w:val="006701F9"/>
    <w:rsid w:val="00673E9E"/>
    <w:rsid w:val="006743B9"/>
    <w:rsid w:val="00676A7A"/>
    <w:rsid w:val="00682F4A"/>
    <w:rsid w:val="00690D91"/>
    <w:rsid w:val="0069256F"/>
    <w:rsid w:val="006A0324"/>
    <w:rsid w:val="006A0C4A"/>
    <w:rsid w:val="006A4545"/>
    <w:rsid w:val="006A616B"/>
    <w:rsid w:val="006A6ADB"/>
    <w:rsid w:val="006B30FE"/>
    <w:rsid w:val="006C0BB2"/>
    <w:rsid w:val="006D475B"/>
    <w:rsid w:val="006D57BD"/>
    <w:rsid w:val="006D6EFC"/>
    <w:rsid w:val="006D79EC"/>
    <w:rsid w:val="006E1CC6"/>
    <w:rsid w:val="006E6C1E"/>
    <w:rsid w:val="006F1393"/>
    <w:rsid w:val="006F300A"/>
    <w:rsid w:val="006F6F57"/>
    <w:rsid w:val="00701B3B"/>
    <w:rsid w:val="00705C14"/>
    <w:rsid w:val="0070657D"/>
    <w:rsid w:val="00712CDB"/>
    <w:rsid w:val="00713DE6"/>
    <w:rsid w:val="007174AB"/>
    <w:rsid w:val="007220E1"/>
    <w:rsid w:val="00724265"/>
    <w:rsid w:val="007252EE"/>
    <w:rsid w:val="0073021F"/>
    <w:rsid w:val="007312C6"/>
    <w:rsid w:val="00731397"/>
    <w:rsid w:val="00740747"/>
    <w:rsid w:val="007429D5"/>
    <w:rsid w:val="0074374A"/>
    <w:rsid w:val="00744784"/>
    <w:rsid w:val="0075061F"/>
    <w:rsid w:val="00760A76"/>
    <w:rsid w:val="007614B7"/>
    <w:rsid w:val="00766C28"/>
    <w:rsid w:val="0077563B"/>
    <w:rsid w:val="00782DEA"/>
    <w:rsid w:val="007838FF"/>
    <w:rsid w:val="0078406D"/>
    <w:rsid w:val="00785B09"/>
    <w:rsid w:val="00791831"/>
    <w:rsid w:val="00791D8C"/>
    <w:rsid w:val="007948D8"/>
    <w:rsid w:val="007A1128"/>
    <w:rsid w:val="007A13D5"/>
    <w:rsid w:val="007A5B38"/>
    <w:rsid w:val="007B36E8"/>
    <w:rsid w:val="007B4AB9"/>
    <w:rsid w:val="007C02F8"/>
    <w:rsid w:val="007D0EAE"/>
    <w:rsid w:val="007D10AA"/>
    <w:rsid w:val="007D13E7"/>
    <w:rsid w:val="007D2D6B"/>
    <w:rsid w:val="007D3139"/>
    <w:rsid w:val="007D4A60"/>
    <w:rsid w:val="007D5C95"/>
    <w:rsid w:val="007D660C"/>
    <w:rsid w:val="007E02DB"/>
    <w:rsid w:val="007E5EB7"/>
    <w:rsid w:val="007F07C0"/>
    <w:rsid w:val="007F324B"/>
    <w:rsid w:val="007F494D"/>
    <w:rsid w:val="007F4D98"/>
    <w:rsid w:val="00813F17"/>
    <w:rsid w:val="00816BBF"/>
    <w:rsid w:val="00822155"/>
    <w:rsid w:val="00823D48"/>
    <w:rsid w:val="00824A6C"/>
    <w:rsid w:val="008334F0"/>
    <w:rsid w:val="00835CBC"/>
    <w:rsid w:val="008401BD"/>
    <w:rsid w:val="008426AE"/>
    <w:rsid w:val="00842AF7"/>
    <w:rsid w:val="00852F53"/>
    <w:rsid w:val="00854544"/>
    <w:rsid w:val="008641C8"/>
    <w:rsid w:val="0087783B"/>
    <w:rsid w:val="008848F7"/>
    <w:rsid w:val="00886CB4"/>
    <w:rsid w:val="00887326"/>
    <w:rsid w:val="00890FB5"/>
    <w:rsid w:val="00892F48"/>
    <w:rsid w:val="00893613"/>
    <w:rsid w:val="00895518"/>
    <w:rsid w:val="00897F2E"/>
    <w:rsid w:val="008A09F8"/>
    <w:rsid w:val="008A2949"/>
    <w:rsid w:val="008A6C43"/>
    <w:rsid w:val="008B0A4B"/>
    <w:rsid w:val="008B329F"/>
    <w:rsid w:val="008B769D"/>
    <w:rsid w:val="008C31ED"/>
    <w:rsid w:val="008C5882"/>
    <w:rsid w:val="008C6B7A"/>
    <w:rsid w:val="008D4F4D"/>
    <w:rsid w:val="008D519E"/>
    <w:rsid w:val="008E60BB"/>
    <w:rsid w:val="008F0EFE"/>
    <w:rsid w:val="008F3E41"/>
    <w:rsid w:val="008F52C6"/>
    <w:rsid w:val="00906EBC"/>
    <w:rsid w:val="00912A58"/>
    <w:rsid w:val="009178EE"/>
    <w:rsid w:val="00920EF6"/>
    <w:rsid w:val="00933D15"/>
    <w:rsid w:val="0093580D"/>
    <w:rsid w:val="00943946"/>
    <w:rsid w:val="00950BF0"/>
    <w:rsid w:val="00951A5E"/>
    <w:rsid w:val="0095462C"/>
    <w:rsid w:val="009622A2"/>
    <w:rsid w:val="009631F1"/>
    <w:rsid w:val="00966DA7"/>
    <w:rsid w:val="00967871"/>
    <w:rsid w:val="0097092F"/>
    <w:rsid w:val="00971C68"/>
    <w:rsid w:val="00977E49"/>
    <w:rsid w:val="009917B8"/>
    <w:rsid w:val="00991A43"/>
    <w:rsid w:val="009924BD"/>
    <w:rsid w:val="009A0754"/>
    <w:rsid w:val="009A1F7C"/>
    <w:rsid w:val="009A5EFB"/>
    <w:rsid w:val="009B106C"/>
    <w:rsid w:val="009B4568"/>
    <w:rsid w:val="009B51B4"/>
    <w:rsid w:val="009B68D3"/>
    <w:rsid w:val="009C24EA"/>
    <w:rsid w:val="009C3848"/>
    <w:rsid w:val="009D500F"/>
    <w:rsid w:val="009D5B71"/>
    <w:rsid w:val="009D69EA"/>
    <w:rsid w:val="009D6C9A"/>
    <w:rsid w:val="009D760A"/>
    <w:rsid w:val="009E1F6D"/>
    <w:rsid w:val="009F5DC1"/>
    <w:rsid w:val="009F656C"/>
    <w:rsid w:val="00A04A76"/>
    <w:rsid w:val="00A04BDF"/>
    <w:rsid w:val="00A05AEC"/>
    <w:rsid w:val="00A07CBA"/>
    <w:rsid w:val="00A124E4"/>
    <w:rsid w:val="00A16F2E"/>
    <w:rsid w:val="00A17520"/>
    <w:rsid w:val="00A21E69"/>
    <w:rsid w:val="00A248F2"/>
    <w:rsid w:val="00A25ECB"/>
    <w:rsid w:val="00A30361"/>
    <w:rsid w:val="00A3040A"/>
    <w:rsid w:val="00A34467"/>
    <w:rsid w:val="00A360B2"/>
    <w:rsid w:val="00A412A4"/>
    <w:rsid w:val="00A42613"/>
    <w:rsid w:val="00A44201"/>
    <w:rsid w:val="00A44496"/>
    <w:rsid w:val="00A45B29"/>
    <w:rsid w:val="00A46A93"/>
    <w:rsid w:val="00A4747C"/>
    <w:rsid w:val="00A50475"/>
    <w:rsid w:val="00A601A8"/>
    <w:rsid w:val="00A63396"/>
    <w:rsid w:val="00A7110D"/>
    <w:rsid w:val="00A80AC0"/>
    <w:rsid w:val="00A93298"/>
    <w:rsid w:val="00A94214"/>
    <w:rsid w:val="00A97E43"/>
    <w:rsid w:val="00AA0341"/>
    <w:rsid w:val="00AA041B"/>
    <w:rsid w:val="00AA45FC"/>
    <w:rsid w:val="00AA4FFB"/>
    <w:rsid w:val="00AB08DB"/>
    <w:rsid w:val="00AC549C"/>
    <w:rsid w:val="00AC697D"/>
    <w:rsid w:val="00AD3812"/>
    <w:rsid w:val="00AE0D31"/>
    <w:rsid w:val="00AE3BD2"/>
    <w:rsid w:val="00AF3185"/>
    <w:rsid w:val="00AF3ADE"/>
    <w:rsid w:val="00B001F1"/>
    <w:rsid w:val="00B00983"/>
    <w:rsid w:val="00B009A7"/>
    <w:rsid w:val="00B01331"/>
    <w:rsid w:val="00B05D54"/>
    <w:rsid w:val="00B07891"/>
    <w:rsid w:val="00B10305"/>
    <w:rsid w:val="00B10729"/>
    <w:rsid w:val="00B110AF"/>
    <w:rsid w:val="00B1339D"/>
    <w:rsid w:val="00B32463"/>
    <w:rsid w:val="00B348F8"/>
    <w:rsid w:val="00B413DC"/>
    <w:rsid w:val="00B422DE"/>
    <w:rsid w:val="00B42B2B"/>
    <w:rsid w:val="00B44218"/>
    <w:rsid w:val="00B447A6"/>
    <w:rsid w:val="00B448FD"/>
    <w:rsid w:val="00B46245"/>
    <w:rsid w:val="00B502C3"/>
    <w:rsid w:val="00B50FA3"/>
    <w:rsid w:val="00B5297F"/>
    <w:rsid w:val="00B53AF9"/>
    <w:rsid w:val="00B53F5C"/>
    <w:rsid w:val="00B567F4"/>
    <w:rsid w:val="00B60E6A"/>
    <w:rsid w:val="00B63AA5"/>
    <w:rsid w:val="00B64012"/>
    <w:rsid w:val="00B679B3"/>
    <w:rsid w:val="00B72EB1"/>
    <w:rsid w:val="00B73CDF"/>
    <w:rsid w:val="00B752E3"/>
    <w:rsid w:val="00B801F1"/>
    <w:rsid w:val="00B82186"/>
    <w:rsid w:val="00B8436A"/>
    <w:rsid w:val="00B86393"/>
    <w:rsid w:val="00B92178"/>
    <w:rsid w:val="00B9557D"/>
    <w:rsid w:val="00B95F44"/>
    <w:rsid w:val="00B97090"/>
    <w:rsid w:val="00BA2DF2"/>
    <w:rsid w:val="00BA34FC"/>
    <w:rsid w:val="00BA526E"/>
    <w:rsid w:val="00BB449A"/>
    <w:rsid w:val="00BC2396"/>
    <w:rsid w:val="00BC23E0"/>
    <w:rsid w:val="00BE2CFC"/>
    <w:rsid w:val="00BE5C46"/>
    <w:rsid w:val="00BF42BE"/>
    <w:rsid w:val="00BF4FC7"/>
    <w:rsid w:val="00BF5901"/>
    <w:rsid w:val="00BF6B0D"/>
    <w:rsid w:val="00C00D65"/>
    <w:rsid w:val="00C026AA"/>
    <w:rsid w:val="00C02B0F"/>
    <w:rsid w:val="00C04200"/>
    <w:rsid w:val="00C05896"/>
    <w:rsid w:val="00C105DB"/>
    <w:rsid w:val="00C12845"/>
    <w:rsid w:val="00C15CF5"/>
    <w:rsid w:val="00C163EF"/>
    <w:rsid w:val="00C17D20"/>
    <w:rsid w:val="00C24583"/>
    <w:rsid w:val="00C24D22"/>
    <w:rsid w:val="00C24E20"/>
    <w:rsid w:val="00C24E9E"/>
    <w:rsid w:val="00C2501E"/>
    <w:rsid w:val="00C2782E"/>
    <w:rsid w:val="00C32A2A"/>
    <w:rsid w:val="00C44110"/>
    <w:rsid w:val="00C4667B"/>
    <w:rsid w:val="00C5037F"/>
    <w:rsid w:val="00C54754"/>
    <w:rsid w:val="00C552BE"/>
    <w:rsid w:val="00C56CAE"/>
    <w:rsid w:val="00C66DE2"/>
    <w:rsid w:val="00C67700"/>
    <w:rsid w:val="00C718C1"/>
    <w:rsid w:val="00C72A57"/>
    <w:rsid w:val="00C753CF"/>
    <w:rsid w:val="00C761C1"/>
    <w:rsid w:val="00C80BE0"/>
    <w:rsid w:val="00C813AF"/>
    <w:rsid w:val="00C8249A"/>
    <w:rsid w:val="00C82A4B"/>
    <w:rsid w:val="00C864FC"/>
    <w:rsid w:val="00C86E45"/>
    <w:rsid w:val="00C956CF"/>
    <w:rsid w:val="00CA16B7"/>
    <w:rsid w:val="00CA61B5"/>
    <w:rsid w:val="00CA7E47"/>
    <w:rsid w:val="00CB0825"/>
    <w:rsid w:val="00CB37C1"/>
    <w:rsid w:val="00CB3CB2"/>
    <w:rsid w:val="00CB5B1A"/>
    <w:rsid w:val="00CB5B58"/>
    <w:rsid w:val="00CB68EE"/>
    <w:rsid w:val="00CC0DC6"/>
    <w:rsid w:val="00CC3788"/>
    <w:rsid w:val="00CC5A3F"/>
    <w:rsid w:val="00CC68DF"/>
    <w:rsid w:val="00CC7B02"/>
    <w:rsid w:val="00CD1627"/>
    <w:rsid w:val="00CD4152"/>
    <w:rsid w:val="00CD4822"/>
    <w:rsid w:val="00CD5AF7"/>
    <w:rsid w:val="00CE28AB"/>
    <w:rsid w:val="00CE5437"/>
    <w:rsid w:val="00CE5B4C"/>
    <w:rsid w:val="00CF0F05"/>
    <w:rsid w:val="00CF2352"/>
    <w:rsid w:val="00CF761B"/>
    <w:rsid w:val="00CF78FF"/>
    <w:rsid w:val="00D0103F"/>
    <w:rsid w:val="00D02404"/>
    <w:rsid w:val="00D033DB"/>
    <w:rsid w:val="00D03762"/>
    <w:rsid w:val="00D059F4"/>
    <w:rsid w:val="00D067FE"/>
    <w:rsid w:val="00D070C7"/>
    <w:rsid w:val="00D07242"/>
    <w:rsid w:val="00D10A9C"/>
    <w:rsid w:val="00D13401"/>
    <w:rsid w:val="00D23DE8"/>
    <w:rsid w:val="00D26A50"/>
    <w:rsid w:val="00D31231"/>
    <w:rsid w:val="00D32898"/>
    <w:rsid w:val="00D376FC"/>
    <w:rsid w:val="00D42CFB"/>
    <w:rsid w:val="00D55FF5"/>
    <w:rsid w:val="00D574C6"/>
    <w:rsid w:val="00D630C1"/>
    <w:rsid w:val="00D65504"/>
    <w:rsid w:val="00D659BC"/>
    <w:rsid w:val="00D65A56"/>
    <w:rsid w:val="00D71C8B"/>
    <w:rsid w:val="00D74D46"/>
    <w:rsid w:val="00D7709D"/>
    <w:rsid w:val="00D81307"/>
    <w:rsid w:val="00D82F02"/>
    <w:rsid w:val="00D83EB5"/>
    <w:rsid w:val="00D86684"/>
    <w:rsid w:val="00D86D0F"/>
    <w:rsid w:val="00D904D4"/>
    <w:rsid w:val="00D93AF6"/>
    <w:rsid w:val="00D96363"/>
    <w:rsid w:val="00D977C3"/>
    <w:rsid w:val="00DA38B9"/>
    <w:rsid w:val="00DA4282"/>
    <w:rsid w:val="00DB17F9"/>
    <w:rsid w:val="00DB5B32"/>
    <w:rsid w:val="00DC0B83"/>
    <w:rsid w:val="00DC183E"/>
    <w:rsid w:val="00DC375C"/>
    <w:rsid w:val="00DC4A7C"/>
    <w:rsid w:val="00DC4EE6"/>
    <w:rsid w:val="00DD34A5"/>
    <w:rsid w:val="00DD63E7"/>
    <w:rsid w:val="00DD6EC2"/>
    <w:rsid w:val="00DE39CF"/>
    <w:rsid w:val="00DE711D"/>
    <w:rsid w:val="00DF078D"/>
    <w:rsid w:val="00DF0F75"/>
    <w:rsid w:val="00DF1788"/>
    <w:rsid w:val="00DF31DC"/>
    <w:rsid w:val="00DF33DA"/>
    <w:rsid w:val="00DF7A89"/>
    <w:rsid w:val="00DF7B4B"/>
    <w:rsid w:val="00E0120E"/>
    <w:rsid w:val="00E026E6"/>
    <w:rsid w:val="00E04F25"/>
    <w:rsid w:val="00E1208D"/>
    <w:rsid w:val="00E14B0A"/>
    <w:rsid w:val="00E14FC5"/>
    <w:rsid w:val="00E20291"/>
    <w:rsid w:val="00E26A9B"/>
    <w:rsid w:val="00E26FE9"/>
    <w:rsid w:val="00E27B44"/>
    <w:rsid w:val="00E30516"/>
    <w:rsid w:val="00E31ADE"/>
    <w:rsid w:val="00E37618"/>
    <w:rsid w:val="00E428E2"/>
    <w:rsid w:val="00E503D4"/>
    <w:rsid w:val="00E5062B"/>
    <w:rsid w:val="00E50763"/>
    <w:rsid w:val="00E60158"/>
    <w:rsid w:val="00E611F3"/>
    <w:rsid w:val="00E62532"/>
    <w:rsid w:val="00E669FF"/>
    <w:rsid w:val="00E72787"/>
    <w:rsid w:val="00E757A1"/>
    <w:rsid w:val="00E81005"/>
    <w:rsid w:val="00E8153A"/>
    <w:rsid w:val="00E82E70"/>
    <w:rsid w:val="00E83388"/>
    <w:rsid w:val="00E915D0"/>
    <w:rsid w:val="00E92B9C"/>
    <w:rsid w:val="00E93A2F"/>
    <w:rsid w:val="00EA0789"/>
    <w:rsid w:val="00EA2FFA"/>
    <w:rsid w:val="00EA3C93"/>
    <w:rsid w:val="00EA4182"/>
    <w:rsid w:val="00EA6C55"/>
    <w:rsid w:val="00EB1743"/>
    <w:rsid w:val="00EB1862"/>
    <w:rsid w:val="00EB4690"/>
    <w:rsid w:val="00EB5300"/>
    <w:rsid w:val="00EB5F05"/>
    <w:rsid w:val="00EB6824"/>
    <w:rsid w:val="00EC3702"/>
    <w:rsid w:val="00ED26D6"/>
    <w:rsid w:val="00ED2BF5"/>
    <w:rsid w:val="00ED4393"/>
    <w:rsid w:val="00EE094E"/>
    <w:rsid w:val="00EE1CC6"/>
    <w:rsid w:val="00EE374F"/>
    <w:rsid w:val="00EE5E94"/>
    <w:rsid w:val="00EE7214"/>
    <w:rsid w:val="00EE7390"/>
    <w:rsid w:val="00EF3C05"/>
    <w:rsid w:val="00F000FD"/>
    <w:rsid w:val="00F0515A"/>
    <w:rsid w:val="00F05AB8"/>
    <w:rsid w:val="00F06028"/>
    <w:rsid w:val="00F15C8F"/>
    <w:rsid w:val="00F160C7"/>
    <w:rsid w:val="00F220AB"/>
    <w:rsid w:val="00F24DB9"/>
    <w:rsid w:val="00F254A0"/>
    <w:rsid w:val="00F32829"/>
    <w:rsid w:val="00F330E1"/>
    <w:rsid w:val="00F33401"/>
    <w:rsid w:val="00F3781E"/>
    <w:rsid w:val="00F40478"/>
    <w:rsid w:val="00F41EF1"/>
    <w:rsid w:val="00F4576B"/>
    <w:rsid w:val="00F461FC"/>
    <w:rsid w:val="00F47F17"/>
    <w:rsid w:val="00F51530"/>
    <w:rsid w:val="00F52EA5"/>
    <w:rsid w:val="00F56201"/>
    <w:rsid w:val="00F56507"/>
    <w:rsid w:val="00F6605B"/>
    <w:rsid w:val="00F702E4"/>
    <w:rsid w:val="00F70FC0"/>
    <w:rsid w:val="00F72292"/>
    <w:rsid w:val="00F7345D"/>
    <w:rsid w:val="00F7668A"/>
    <w:rsid w:val="00F76AFE"/>
    <w:rsid w:val="00F77F9C"/>
    <w:rsid w:val="00F82510"/>
    <w:rsid w:val="00F82C7C"/>
    <w:rsid w:val="00F83B13"/>
    <w:rsid w:val="00F9258C"/>
    <w:rsid w:val="00F934A9"/>
    <w:rsid w:val="00F977CE"/>
    <w:rsid w:val="00FA1C23"/>
    <w:rsid w:val="00FA545E"/>
    <w:rsid w:val="00FB4DB2"/>
    <w:rsid w:val="00FC4784"/>
    <w:rsid w:val="00FC50DB"/>
    <w:rsid w:val="00FC5447"/>
    <w:rsid w:val="00FC6094"/>
    <w:rsid w:val="00FE0FD8"/>
    <w:rsid w:val="00FE30BD"/>
    <w:rsid w:val="00FF3D94"/>
    <w:rsid w:val="00FF58B6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9F6AF"/>
  <w15:docId w15:val="{AE58EFBD-EC68-40EC-A91D-48EE4548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906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2A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49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490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4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49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42CFB"/>
    <w:pPr>
      <w:ind w:leftChars="200" w:left="480"/>
    </w:pPr>
  </w:style>
  <w:style w:type="paragraph" w:customStyle="1" w:styleId="xs2">
    <w:name w:val="x_s2"/>
    <w:basedOn w:val="a"/>
    <w:rsid w:val="00667C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b">
    <w:name w:val="Table Grid"/>
    <w:basedOn w:val="a1"/>
    <w:uiPriority w:val="59"/>
    <w:rsid w:val="0064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EC37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mofa.gov.tw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url.cc/O0W3a7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vent.culture.tw/NTMOFA/portal/ArtistSpace/R0501MActi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ntmofa_museu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ntmof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林學敏</dc:creator>
  <cp:lastModifiedBy>嚴碧梅</cp:lastModifiedBy>
  <cp:revision>46</cp:revision>
  <cp:lastPrinted>2021-08-14T06:08:00Z</cp:lastPrinted>
  <dcterms:created xsi:type="dcterms:W3CDTF">2021-08-13T06:01:00Z</dcterms:created>
  <dcterms:modified xsi:type="dcterms:W3CDTF">2021-08-14T09:31:00Z</dcterms:modified>
</cp:coreProperties>
</file>