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5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  <w:gridCol w:w="2561"/>
        <w:gridCol w:w="1697"/>
        <w:gridCol w:w="2666"/>
      </w:tblGrid>
      <w:tr w:rsidR="00106AD1" w:rsidRPr="00106AD1" w:rsidTr="00106AD1">
        <w:tc>
          <w:tcPr>
            <w:tcW w:w="85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D1" w:rsidRPr="00106AD1" w:rsidRDefault="00106AD1" w:rsidP="00106AD1">
            <w:pPr>
              <w:rPr>
                <w:b/>
                <w:bCs/>
              </w:rPr>
            </w:pPr>
            <w:bookmarkStart w:id="0" w:name="_GoBack"/>
            <w:r w:rsidRPr="00106AD1">
              <w:rPr>
                <w:b/>
                <w:bCs/>
              </w:rPr>
              <w:t>電視業海外行銷組團參展補助案第二次會議獲補助名單及補助金額</w:t>
            </w:r>
            <w:bookmarkEnd w:id="0"/>
          </w:p>
        </w:tc>
      </w:tr>
      <w:tr w:rsidR="00106AD1" w:rsidRPr="00106AD1" w:rsidTr="00106AD1">
        <w:tc>
          <w:tcPr>
            <w:tcW w:w="1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D1" w:rsidRPr="00106AD1" w:rsidRDefault="00106AD1" w:rsidP="00106AD1">
            <w:r w:rsidRPr="00106AD1">
              <w:t>獲補助者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D1" w:rsidRPr="00106AD1" w:rsidRDefault="00106AD1" w:rsidP="00106AD1">
            <w:r w:rsidRPr="00106AD1">
              <w:t>案件名稱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D1" w:rsidRPr="00106AD1" w:rsidRDefault="00106AD1" w:rsidP="00106AD1">
            <w:r w:rsidRPr="00106AD1">
              <w:t>活動時間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D1" w:rsidRPr="00106AD1" w:rsidRDefault="00106AD1" w:rsidP="00106AD1">
            <w:r w:rsidRPr="00106AD1">
              <w:t>補助金額</w:t>
            </w:r>
          </w:p>
        </w:tc>
      </w:tr>
      <w:tr w:rsidR="00106AD1" w:rsidRPr="00106AD1" w:rsidTr="00106AD1">
        <w:tc>
          <w:tcPr>
            <w:tcW w:w="1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D1" w:rsidRPr="00106AD1" w:rsidRDefault="00106AD1" w:rsidP="00106AD1">
            <w:r w:rsidRPr="00106AD1">
              <w:t>八大電視股份有限公司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D1" w:rsidRPr="00106AD1" w:rsidRDefault="00106AD1" w:rsidP="00106AD1">
            <w:r w:rsidRPr="00106AD1">
              <w:t>「香港國際影視展」藝人及劇組申請案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D1" w:rsidRPr="00106AD1" w:rsidRDefault="00106AD1" w:rsidP="00106AD1">
            <w:r w:rsidRPr="00106AD1">
              <w:t>3</w:t>
            </w:r>
            <w:r w:rsidRPr="00106AD1">
              <w:t>月</w:t>
            </w:r>
            <w:r w:rsidRPr="00106AD1">
              <w:t>23-25</w:t>
            </w:r>
            <w:r w:rsidRPr="00106AD1">
              <w:t>日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D1" w:rsidRPr="00106AD1" w:rsidRDefault="00106AD1" w:rsidP="00106AD1">
            <w:r w:rsidRPr="00106AD1">
              <w:t>新臺幣</w:t>
            </w:r>
            <w:r w:rsidRPr="00106AD1">
              <w:t>45</w:t>
            </w:r>
            <w:r w:rsidRPr="00106AD1">
              <w:t>萬元</w:t>
            </w:r>
          </w:p>
        </w:tc>
      </w:tr>
    </w:tbl>
    <w:p w:rsidR="00956174" w:rsidRDefault="00956174"/>
    <w:sectPr w:rsidR="0095617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AD1"/>
    <w:rsid w:val="00106AD1"/>
    <w:rsid w:val="0095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4EF29B-B860-47D8-A30E-1B50BCF1E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5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游姵瑜</dc:creator>
  <cp:keywords/>
  <dc:description/>
  <cp:lastModifiedBy>游姵瑜</cp:lastModifiedBy>
  <cp:revision>1</cp:revision>
  <dcterms:created xsi:type="dcterms:W3CDTF">2021-11-08T06:30:00Z</dcterms:created>
  <dcterms:modified xsi:type="dcterms:W3CDTF">2021-11-08T06:30:00Z</dcterms:modified>
</cp:coreProperties>
</file>