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66" w:rsidRPr="00E85B66" w:rsidRDefault="00E85B66" w:rsidP="00E85B66">
      <w:pPr>
        <w:rPr>
          <w:b/>
          <w:bCs/>
        </w:rPr>
      </w:pPr>
      <w:bookmarkStart w:id="0" w:name="_GoBack"/>
      <w:r w:rsidRPr="00E85B66">
        <w:rPr>
          <w:rFonts w:hint="eastAsia"/>
          <w:b/>
          <w:bCs/>
        </w:rPr>
        <w:t>103</w:t>
      </w:r>
      <w:r w:rsidRPr="00E85B66">
        <w:rPr>
          <w:rFonts w:hint="eastAsia"/>
          <w:b/>
          <w:bCs/>
        </w:rPr>
        <w:t>年度第一梯次國產電影長片輔導金獲選名單</w:t>
      </w:r>
      <w:r w:rsidRPr="00E85B66">
        <w:rPr>
          <w:rFonts w:hint="eastAsia"/>
          <w:b/>
          <w:bCs/>
        </w:rPr>
        <w:t xml:space="preserve"> </w:t>
      </w:r>
      <w:r w:rsidRPr="00E85B66">
        <w:rPr>
          <w:rFonts w:hint="eastAsia"/>
          <w:b/>
          <w:bCs/>
        </w:rPr>
        <w:t>（含一般組、新人組及多元內容組）</w:t>
      </w:r>
    </w:p>
    <w:bookmarkEnd w:id="0"/>
    <w:p w:rsidR="00E85B66" w:rsidRDefault="00E85B66" w:rsidP="00E85B66"/>
    <w:p w:rsidR="00E85B66" w:rsidRPr="00E85B66" w:rsidRDefault="00E85B66" w:rsidP="00E85B66">
      <w:pPr>
        <w:rPr>
          <w:rFonts w:hint="eastAsia"/>
        </w:rPr>
      </w:pPr>
      <w:r w:rsidRPr="00E85B66">
        <w:rPr>
          <w:rFonts w:hint="eastAsia"/>
          <w:b/>
          <w:bCs/>
        </w:rPr>
        <w:t>一般組：</w:t>
      </w:r>
    </w:p>
    <w:tbl>
      <w:tblPr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931"/>
        <w:gridCol w:w="1930"/>
        <w:gridCol w:w="1979"/>
        <w:gridCol w:w="1979"/>
        <w:gridCol w:w="1322"/>
        <w:gridCol w:w="1134"/>
        <w:gridCol w:w="1276"/>
      </w:tblGrid>
      <w:tr w:rsidR="00E85B66" w:rsidRPr="00E85B66" w:rsidTr="00E85B66">
        <w:tc>
          <w:tcPr>
            <w:tcW w:w="247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rFonts w:hint="eastAsia"/>
                <w:b/>
                <w:bCs/>
              </w:rPr>
            </w:pPr>
            <w:r w:rsidRPr="00E85B66">
              <w:rPr>
                <w:b/>
                <w:bCs/>
              </w:rPr>
              <w:t>申請案企畫書名稱</w:t>
            </w:r>
          </w:p>
        </w:tc>
        <w:tc>
          <w:tcPr>
            <w:tcW w:w="19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組別</w:t>
            </w:r>
          </w:p>
        </w:tc>
        <w:tc>
          <w:tcPr>
            <w:tcW w:w="19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類型</w:t>
            </w:r>
          </w:p>
        </w:tc>
        <w:tc>
          <w:tcPr>
            <w:tcW w:w="19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獲輔導金金額上限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（新臺幣）</w:t>
            </w:r>
          </w:p>
        </w:tc>
        <w:tc>
          <w:tcPr>
            <w:tcW w:w="19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申請人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（電影片製作業）</w:t>
            </w:r>
          </w:p>
        </w:tc>
        <w:tc>
          <w:tcPr>
            <w:tcW w:w="13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製片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導演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編劇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極光之愛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800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屏風特攻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13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王月</w:t>
            </w:r>
          </w:p>
          <w:p w:rsidR="00E85B66" w:rsidRPr="00E85B66" w:rsidRDefault="00E85B66" w:rsidP="00E85B66">
            <w:r w:rsidRPr="00E85B66">
              <w:t>林仕肯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李思源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李思源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沙西米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700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美亞娛樂發展</w:t>
            </w:r>
          </w:p>
          <w:p w:rsidR="00E85B66" w:rsidRPr="00E85B66" w:rsidRDefault="00E85B66" w:rsidP="00E85B66">
            <w:r w:rsidRPr="00E85B66">
              <w:t>股份有限公司</w:t>
            </w:r>
          </w:p>
        </w:tc>
        <w:tc>
          <w:tcPr>
            <w:tcW w:w="13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邱順清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潘志遠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潘志遠</w:t>
            </w:r>
          </w:p>
          <w:p w:rsidR="00E85B66" w:rsidRPr="00E85B66" w:rsidRDefault="00E85B66" w:rsidP="00E85B66">
            <w:r w:rsidRPr="00E85B66">
              <w:t>孫法鈞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報告班長</w:t>
            </w:r>
            <w:r w:rsidRPr="00E85B66">
              <w:t>7-</w:t>
            </w:r>
            <w:r w:rsidRPr="00E85B66">
              <w:t>勇往直前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700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耀中國際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13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林輝勤</w:t>
            </w:r>
          </w:p>
          <w:p w:rsidR="00E85B66" w:rsidRPr="00E85B66" w:rsidRDefault="00E85B66" w:rsidP="00E85B66">
            <w:r w:rsidRPr="00E85B66">
              <w:t>林媄倫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梅長錕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陳昱俐</w:t>
            </w:r>
          </w:p>
          <w:p w:rsidR="00E85B66" w:rsidRPr="00E85B66" w:rsidRDefault="00E85B66" w:rsidP="00E85B66">
            <w:r w:rsidRPr="00E85B66">
              <w:t>梅長錕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真愛像阿飄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800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影市堂股份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13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邱順清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林明謙</w:t>
            </w:r>
          </w:p>
          <w:p w:rsidR="00E85B66" w:rsidRPr="00E85B66" w:rsidRDefault="00E85B66" w:rsidP="00E85B66">
            <w:r w:rsidRPr="00E85B66">
              <w:t>曾國駿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林明謙</w:t>
            </w:r>
          </w:p>
          <w:p w:rsidR="00E85B66" w:rsidRPr="00E85B66" w:rsidRDefault="00E85B66" w:rsidP="00E85B66">
            <w:r w:rsidRPr="00E85B66">
              <w:t>翁世蓓</w:t>
            </w:r>
          </w:p>
        </w:tc>
      </w:tr>
    </w:tbl>
    <w:p w:rsidR="00E85B66" w:rsidRDefault="00E85B66" w:rsidP="00E85B66">
      <w:pPr>
        <w:rPr>
          <w:b/>
          <w:bCs/>
        </w:rPr>
      </w:pPr>
    </w:p>
    <w:p w:rsidR="00E85B66" w:rsidRDefault="00E85B66" w:rsidP="00E85B66">
      <w:pPr>
        <w:rPr>
          <w:rFonts w:hint="eastAsia"/>
          <w:b/>
          <w:bCs/>
        </w:rPr>
      </w:pPr>
    </w:p>
    <w:p w:rsidR="00E85B66" w:rsidRPr="00E85B66" w:rsidRDefault="00E85B66" w:rsidP="00E85B66">
      <w:r w:rsidRPr="00E85B66">
        <w:rPr>
          <w:rFonts w:hint="eastAsia"/>
          <w:b/>
          <w:bCs/>
        </w:rPr>
        <w:t>新人組：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1509"/>
        <w:gridCol w:w="1509"/>
        <w:gridCol w:w="1653"/>
        <w:gridCol w:w="2885"/>
        <w:gridCol w:w="1356"/>
        <w:gridCol w:w="1091"/>
        <w:gridCol w:w="1230"/>
      </w:tblGrid>
      <w:tr w:rsidR="00E85B66" w:rsidRPr="00E85B66" w:rsidTr="00E85B66">
        <w:tc>
          <w:tcPr>
            <w:tcW w:w="260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rFonts w:hint="eastAsia"/>
                <w:b/>
                <w:bCs/>
              </w:rPr>
            </w:pPr>
            <w:r w:rsidRPr="00E85B66">
              <w:rPr>
                <w:b/>
                <w:bCs/>
              </w:rPr>
              <w:lastRenderedPageBreak/>
              <w:t>申請案企畫書名稱</w:t>
            </w:r>
          </w:p>
        </w:tc>
        <w:tc>
          <w:tcPr>
            <w:tcW w:w="15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組別</w:t>
            </w:r>
          </w:p>
        </w:tc>
        <w:tc>
          <w:tcPr>
            <w:tcW w:w="15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類型</w:t>
            </w:r>
          </w:p>
        </w:tc>
        <w:tc>
          <w:tcPr>
            <w:tcW w:w="167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獲輔導金金額上限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（新臺幣）</w:t>
            </w:r>
          </w:p>
        </w:tc>
        <w:tc>
          <w:tcPr>
            <w:tcW w:w="28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申請人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（電影片製作業）</w:t>
            </w:r>
          </w:p>
        </w:tc>
        <w:tc>
          <w:tcPr>
            <w:tcW w:w="134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製片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導演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編劇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接線員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500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黑馬映像電影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邱子寧</w:t>
            </w:r>
          </w:p>
          <w:p w:rsidR="00E85B66" w:rsidRPr="00E85B66" w:rsidRDefault="00E85B66" w:rsidP="00E85B66">
            <w:r w:rsidRPr="00E85B66">
              <w:t>Peter Kirby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盧謹明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盧謹明</w:t>
            </w:r>
          </w:p>
          <w:p w:rsidR="00E85B66" w:rsidRPr="00E85B66" w:rsidRDefault="00E85B66" w:rsidP="00E85B66">
            <w:r w:rsidRPr="00E85B66">
              <w:t>葉宜文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時下暴力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300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闊世電影股份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馬天宗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陳心龍</w:t>
            </w:r>
          </w:p>
          <w:p w:rsidR="00E85B66" w:rsidRPr="00E85B66" w:rsidRDefault="00E85B66" w:rsidP="00E85B66">
            <w:r w:rsidRPr="00E85B66">
              <w:t>廖哲毅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張君涵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幸福路上（動畫長片）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動畫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1,000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幸福路映畫社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馮賢賢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宋欣穎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宋欣穎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我的澎湖灣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700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星勢力娛樂股份有限公司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陳啟銘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任賢齊</w:t>
            </w:r>
          </w:p>
          <w:p w:rsidR="00E85B66" w:rsidRPr="00E85B66" w:rsidRDefault="00E85B66" w:rsidP="00E85B66">
            <w:r w:rsidRPr="00E85B66">
              <w:t>羅安得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劉瑋慈</w:t>
            </w:r>
          </w:p>
          <w:p w:rsidR="00E85B66" w:rsidRPr="00E85B66" w:rsidRDefault="00E85B66" w:rsidP="00E85B66">
            <w:r w:rsidRPr="00E85B66">
              <w:t>任賢慈</w:t>
            </w:r>
          </w:p>
          <w:p w:rsidR="00E85B66" w:rsidRPr="00E85B66" w:rsidRDefault="00E85B66" w:rsidP="00E85B66">
            <w:r w:rsidRPr="00E85B66">
              <w:t>羅安得</w:t>
            </w:r>
          </w:p>
          <w:p w:rsidR="00E85B66" w:rsidRPr="00E85B66" w:rsidRDefault="00E85B66" w:rsidP="00E85B66">
            <w:r w:rsidRPr="00E85B66">
              <w:t>簡士耕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顏色失真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500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大厝地影像製作有限公司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陳長綸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朱賢哲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朱賢哲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lastRenderedPageBreak/>
              <w:t>德布西森林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1,000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魚樂整合行銷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李耀華</w:t>
            </w:r>
          </w:p>
          <w:p w:rsidR="00E85B66" w:rsidRPr="00E85B66" w:rsidRDefault="00E85B66" w:rsidP="00E85B66">
            <w:r w:rsidRPr="00E85B66">
              <w:t>塗翔文</w:t>
            </w:r>
          </w:p>
        </w:tc>
        <w:tc>
          <w:tcPr>
            <w:tcW w:w="1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郭承衢</w:t>
            </w:r>
          </w:p>
        </w:tc>
        <w:tc>
          <w:tcPr>
            <w:tcW w:w="12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郭承衢</w:t>
            </w:r>
          </w:p>
        </w:tc>
      </w:tr>
    </w:tbl>
    <w:p w:rsidR="00E85B66" w:rsidRDefault="00E85B66" w:rsidP="00E85B66">
      <w:pPr>
        <w:rPr>
          <w:b/>
          <w:bCs/>
        </w:rPr>
      </w:pPr>
    </w:p>
    <w:p w:rsidR="00E85B66" w:rsidRPr="00E85B66" w:rsidRDefault="00E85B66" w:rsidP="00E85B66">
      <w:r w:rsidRPr="00E85B66">
        <w:rPr>
          <w:rFonts w:hint="eastAsia"/>
          <w:b/>
          <w:bCs/>
        </w:rPr>
        <w:t>多元內容組：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777"/>
        <w:gridCol w:w="1776"/>
        <w:gridCol w:w="1875"/>
        <w:gridCol w:w="3178"/>
        <w:gridCol w:w="1240"/>
        <w:gridCol w:w="1135"/>
        <w:gridCol w:w="1128"/>
      </w:tblGrid>
      <w:tr w:rsidR="00E85B66" w:rsidRPr="00E85B66" w:rsidTr="00E85B66">
        <w:tc>
          <w:tcPr>
            <w:tcW w:w="177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rFonts w:hint="eastAsia"/>
                <w:b/>
                <w:bCs/>
              </w:rPr>
            </w:pPr>
            <w:r w:rsidRPr="00E85B66">
              <w:rPr>
                <w:b/>
                <w:bCs/>
              </w:rPr>
              <w:t>申請案企畫書名稱</w:t>
            </w:r>
          </w:p>
        </w:tc>
        <w:tc>
          <w:tcPr>
            <w:tcW w:w="177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組別</w:t>
            </w:r>
          </w:p>
        </w:tc>
        <w:tc>
          <w:tcPr>
            <w:tcW w:w="17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類型</w:t>
            </w:r>
          </w:p>
        </w:tc>
        <w:tc>
          <w:tcPr>
            <w:tcW w:w="18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獲輔導金金額上限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（新臺幣）</w:t>
            </w:r>
          </w:p>
        </w:tc>
        <w:tc>
          <w:tcPr>
            <w:tcW w:w="317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申請人</w:t>
            </w:r>
          </w:p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（電影片製作業）</w:t>
            </w:r>
          </w:p>
        </w:tc>
        <w:tc>
          <w:tcPr>
            <w:tcW w:w="124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製片</w:t>
            </w:r>
          </w:p>
        </w:tc>
        <w:tc>
          <w:tcPr>
            <w:tcW w:w="11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導演</w:t>
            </w:r>
          </w:p>
        </w:tc>
        <w:tc>
          <w:tcPr>
            <w:tcW w:w="11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pPr>
              <w:rPr>
                <w:b/>
                <w:bCs/>
              </w:rPr>
            </w:pPr>
            <w:r w:rsidRPr="00E85B66">
              <w:rPr>
                <w:b/>
                <w:bCs/>
              </w:rPr>
              <w:t>編劇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愛是藍色的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多元</w:t>
            </w:r>
          </w:p>
          <w:p w:rsidR="00E85B66" w:rsidRPr="00E85B66" w:rsidRDefault="00E85B66" w:rsidP="00E85B66">
            <w:r w:rsidRPr="00E85B66">
              <w:t>內容組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1,200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簡單主張影音製作有限公司</w:t>
            </w:r>
          </w:p>
        </w:tc>
        <w:tc>
          <w:tcPr>
            <w:tcW w:w="124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高文宏</w:t>
            </w:r>
          </w:p>
        </w:tc>
        <w:tc>
          <w:tcPr>
            <w:tcW w:w="11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張作驥</w:t>
            </w:r>
          </w:p>
        </w:tc>
        <w:tc>
          <w:tcPr>
            <w:tcW w:w="11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張作驥</w:t>
            </w:r>
          </w:p>
        </w:tc>
      </w:tr>
      <w:tr w:rsidR="00E85B66" w:rsidRPr="00E85B66" w:rsidTr="00E85B6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百日告別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多元</w:t>
            </w:r>
          </w:p>
          <w:p w:rsidR="00E85B66" w:rsidRPr="00E85B66" w:rsidRDefault="00E85B66" w:rsidP="00E85B66">
            <w:r w:rsidRPr="00E85B66">
              <w:t>內容組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600</w:t>
            </w:r>
            <w:r w:rsidRPr="00E85B6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原子映象</w:t>
            </w:r>
          </w:p>
          <w:p w:rsidR="00E85B66" w:rsidRPr="00E85B66" w:rsidRDefault="00E85B66" w:rsidP="00E85B66">
            <w:r w:rsidRPr="00E85B66">
              <w:t>有限公司</w:t>
            </w:r>
          </w:p>
        </w:tc>
        <w:tc>
          <w:tcPr>
            <w:tcW w:w="124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劉蔚然</w:t>
            </w:r>
          </w:p>
        </w:tc>
        <w:tc>
          <w:tcPr>
            <w:tcW w:w="11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林書宇</w:t>
            </w:r>
          </w:p>
        </w:tc>
        <w:tc>
          <w:tcPr>
            <w:tcW w:w="11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85B66" w:rsidRPr="00E85B66" w:rsidRDefault="00E85B66" w:rsidP="00E85B66">
            <w:r w:rsidRPr="00E85B66">
              <w:t>林書宇</w:t>
            </w:r>
          </w:p>
        </w:tc>
      </w:tr>
    </w:tbl>
    <w:p w:rsidR="00C5339A" w:rsidRPr="00E85B66" w:rsidRDefault="00C5339A" w:rsidP="00E85B66"/>
    <w:sectPr w:rsidR="00C5339A" w:rsidRPr="00E85B66" w:rsidSect="002F2B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96" w:rsidRDefault="00800496" w:rsidP="009979FF">
      <w:r>
        <w:separator/>
      </w:r>
    </w:p>
  </w:endnote>
  <w:endnote w:type="continuationSeparator" w:id="0">
    <w:p w:rsidR="00800496" w:rsidRDefault="00800496" w:rsidP="0099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96" w:rsidRDefault="00800496" w:rsidP="009979FF">
      <w:r>
        <w:separator/>
      </w:r>
    </w:p>
  </w:footnote>
  <w:footnote w:type="continuationSeparator" w:id="0">
    <w:p w:rsidR="00800496" w:rsidRDefault="00800496" w:rsidP="0099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53"/>
    <w:rsid w:val="002F2B53"/>
    <w:rsid w:val="00800496"/>
    <w:rsid w:val="009979FF"/>
    <w:rsid w:val="00C5339A"/>
    <w:rsid w:val="00E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D084"/>
  <w15:chartTrackingRefBased/>
  <w15:docId w15:val="{739C6C63-01F7-4763-8ADE-68F0B58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366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2080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2021-11-11T05:54:00Z</dcterms:created>
  <dcterms:modified xsi:type="dcterms:W3CDTF">2021-11-11T05:54:00Z</dcterms:modified>
</cp:coreProperties>
</file>