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E" w:rsidRPr="00486AEE" w:rsidRDefault="00486AEE" w:rsidP="00486AEE">
      <w:pPr>
        <w:rPr>
          <w:b/>
          <w:sz w:val="26"/>
          <w:szCs w:val="26"/>
        </w:rPr>
      </w:pPr>
      <w:bookmarkStart w:id="0" w:name="_GoBack"/>
      <w:proofErr w:type="gramStart"/>
      <w:r w:rsidRPr="00486AEE">
        <w:rPr>
          <w:rFonts w:ascii="細明體" w:eastAsia="細明體" w:hAnsi="細明體" w:hint="eastAsia"/>
          <w:b/>
          <w:sz w:val="26"/>
          <w:szCs w:val="26"/>
        </w:rPr>
        <w:t>105</w:t>
      </w:r>
      <w:proofErr w:type="gramEnd"/>
      <w:r w:rsidRPr="00486AEE">
        <w:rPr>
          <w:rFonts w:ascii="細明體" w:eastAsia="細明體" w:hAnsi="細明體" w:hint="eastAsia"/>
          <w:b/>
          <w:sz w:val="26"/>
          <w:szCs w:val="26"/>
        </w:rPr>
        <w:t>年度「輔導電影產業數位升級」獲選名單  </w:t>
      </w:r>
      <w:bookmarkEnd w:id="0"/>
      <w:r w:rsidRPr="00486AEE">
        <w:rPr>
          <w:rFonts w:ascii="細明體" w:eastAsia="細明體" w:hAnsi="細明體" w:hint="eastAsia"/>
          <w:b/>
          <w:sz w:val="26"/>
          <w:szCs w:val="26"/>
        </w:rPr>
        <w:t xml:space="preserve">   </w:t>
      </w:r>
      <w:r w:rsidRPr="00486AEE">
        <w:rPr>
          <w:rFonts w:hint="eastAsia"/>
          <w:b/>
          <w:sz w:val="26"/>
          <w:szCs w:val="26"/>
        </w:rPr>
        <w:t xml:space="preserve">            </w:t>
      </w:r>
      <w:r>
        <w:rPr>
          <w:rFonts w:hint="eastAsia"/>
          <w:b/>
          <w:sz w:val="26"/>
          <w:szCs w:val="26"/>
        </w:rPr>
        <w:t xml:space="preserve">                             </w:t>
      </w:r>
      <w:r w:rsidRPr="00486AEE">
        <w:rPr>
          <w:rFonts w:hint="eastAsia"/>
          <w:b/>
          <w:sz w:val="26"/>
          <w:szCs w:val="26"/>
        </w:rPr>
        <w:t xml:space="preserve">         </w:t>
      </w:r>
      <w:r w:rsidRPr="00486AEE">
        <w:rPr>
          <w:rFonts w:hint="eastAsia"/>
          <w:b/>
          <w:sz w:val="26"/>
          <w:szCs w:val="26"/>
        </w:rPr>
        <w:t>單位：元</w:t>
      </w:r>
    </w:p>
    <w:p w:rsidR="00486AEE" w:rsidRPr="00486AEE" w:rsidRDefault="00486AEE" w:rsidP="00486AEE">
      <w:pPr>
        <w:rPr>
          <w:rFonts w:hint="eastAsia"/>
        </w:rPr>
      </w:pPr>
      <w:r w:rsidRPr="00486AEE">
        <w:rPr>
          <w:rFonts w:hint="eastAsia"/>
        </w:rPr>
        <w:t> </w:t>
      </w:r>
    </w:p>
    <w:tbl>
      <w:tblPr>
        <w:tblW w:w="133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229"/>
        <w:gridCol w:w="1747"/>
        <w:gridCol w:w="1265"/>
        <w:gridCol w:w="4404"/>
      </w:tblGrid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pPr>
              <w:rPr>
                <w:rFonts w:hint="eastAsia"/>
              </w:rPr>
            </w:pPr>
            <w:r w:rsidRPr="00486AEE">
              <w:rPr>
                <w:b/>
                <w:bCs/>
              </w:rPr>
              <w:t>申請者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核准採購項目金額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核定補助金額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補助比例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核定補助項目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proofErr w:type="gramStart"/>
            <w:r w:rsidRPr="00486AEE">
              <w:rPr>
                <w:b/>
                <w:bCs/>
              </w:rPr>
              <w:t>力榮影視</w:t>
            </w:r>
            <w:proofErr w:type="gramEnd"/>
            <w:r w:rsidRPr="00486AEE">
              <w:rPr>
                <w:b/>
                <w:bCs/>
              </w:rPr>
              <w:t>器材有限公司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17,087,479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4,300,000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25.16%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和寬攝影器材有限公司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1,375,500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412,000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29.95%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4</w:t>
            </w:r>
            <w:r w:rsidRPr="00486AEE">
              <w:t>項、第</w:t>
            </w:r>
            <w:r w:rsidRPr="00486AEE">
              <w:t>5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仰角國際影業有限公司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3,946,016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1,183,000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proofErr w:type="gramStart"/>
            <w:r w:rsidRPr="00486AEE">
              <w:rPr>
                <w:b/>
                <w:bCs/>
              </w:rPr>
              <w:t>阿榮影業</w:t>
            </w:r>
            <w:proofErr w:type="gramEnd"/>
            <w:r w:rsidRPr="00486AEE">
              <w:rPr>
                <w:b/>
                <w:bCs/>
              </w:rPr>
              <w:t>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13,193,532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3,500,000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26.53%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9</w:t>
            </w:r>
            <w:r w:rsidRPr="00486AEE">
              <w:t>項、第</w:t>
            </w:r>
            <w:r w:rsidRPr="00486AEE">
              <w:t>10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11</w:t>
            </w:r>
            <w:r w:rsidRPr="00486AEE">
              <w:t>項、第</w:t>
            </w:r>
            <w:r w:rsidRPr="00486AEE">
              <w:t>12</w:t>
            </w:r>
            <w:r w:rsidRPr="00486AEE">
              <w:t>項、第</w:t>
            </w:r>
            <w:r w:rsidRPr="00486AEE">
              <w:t>13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14</w:t>
            </w:r>
            <w:r w:rsidRPr="00486AEE">
              <w:t>項、第</w:t>
            </w:r>
            <w:r w:rsidRPr="00486AEE">
              <w:t>15</w:t>
            </w:r>
            <w:r w:rsidRPr="00486AEE">
              <w:t>項、第</w:t>
            </w:r>
            <w:r w:rsidRPr="00486AEE">
              <w:t>21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宏達數位影業有限公司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3,291,198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900,000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27.35%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proofErr w:type="gramStart"/>
            <w:r w:rsidRPr="00486AEE">
              <w:rPr>
                <w:b/>
                <w:bCs/>
              </w:rPr>
              <w:t>兔將創意</w:t>
            </w:r>
            <w:proofErr w:type="gramEnd"/>
            <w:r w:rsidRPr="00486AEE">
              <w:rPr>
                <w:b/>
                <w:bCs/>
              </w:rPr>
              <w:t>影業股份有限公司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4,647,601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1,390,000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29.91%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現代電影沖印股份有限公司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3,253,311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975,000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29.97%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中影股份有限公司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9,024,224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2,700,000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29.92%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3</w:t>
            </w:r>
            <w:r w:rsidRPr="00486AEE">
              <w:t>項、第</w:t>
            </w:r>
            <w:r w:rsidRPr="00486AEE">
              <w:t>4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銀</w:t>
            </w:r>
            <w:proofErr w:type="gramStart"/>
            <w:r w:rsidRPr="00486AEE">
              <w:rPr>
                <w:b/>
                <w:bCs/>
              </w:rPr>
              <w:t>翼文創</w:t>
            </w:r>
            <w:proofErr w:type="gramEnd"/>
            <w:r w:rsidRPr="00486AEE">
              <w:rPr>
                <w:b/>
                <w:bCs/>
              </w:rPr>
              <w:t>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1,684,370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505,000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lastRenderedPageBreak/>
              <w:t>健康合作音樂製作有限公司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1,856,500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24.24%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申請採購項目之全部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台北影業股份有限公司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4,787,230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1,430,000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29.87%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</w:t>
            </w:r>
            <w:r w:rsidRPr="00486AEE">
              <w:t>項、第</w:t>
            </w:r>
            <w:r w:rsidRPr="00486AEE">
              <w:t>5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6</w:t>
            </w:r>
            <w:r w:rsidRPr="00486AEE">
              <w:t>項、第</w:t>
            </w:r>
            <w:r w:rsidRPr="00486AEE">
              <w:t>7</w:t>
            </w:r>
            <w:r w:rsidRPr="00486AEE">
              <w:t>項、第</w:t>
            </w:r>
            <w:r w:rsidRPr="00486AEE">
              <w:t>8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內容物數位電影製作有限公司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2,561,733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768,000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29.98%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</w:t>
            </w:r>
            <w:r w:rsidRPr="00486AEE">
              <w:t>項、第</w:t>
            </w:r>
            <w:r w:rsidRPr="00486AEE">
              <w:t>2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4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仙草影像製作有限公司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4,500,000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1,300,000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28.89%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1-2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2-4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利達數位影音科技股份有限公司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4,899,309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1,450,000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29.60%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2</w:t>
            </w:r>
            <w:r w:rsidRPr="00486AEE">
              <w:t>項、第</w:t>
            </w:r>
            <w:r w:rsidRPr="00486AEE">
              <w:t>3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4</w:t>
            </w:r>
            <w:r w:rsidRPr="00486AEE">
              <w:t>項、第</w:t>
            </w:r>
            <w:r w:rsidRPr="00486AEE">
              <w:t>14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旋轉牧馬有限公司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4,040,000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1,100,000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27.23%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2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夢想動畫有限公司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14,283,945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4,000,000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28.00%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1-1</w:t>
            </w:r>
            <w:r w:rsidRPr="00486AEE">
              <w:t>項、第</w:t>
            </w:r>
            <w:r w:rsidRPr="00486AEE">
              <w:t>2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3</w:t>
            </w:r>
            <w:r w:rsidRPr="00486AEE">
              <w:t>項</w:t>
            </w:r>
          </w:p>
        </w:tc>
      </w:tr>
      <w:tr w:rsidR="00486AEE" w:rsidRPr="00486AEE" w:rsidTr="00486AEE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震聲音有限公司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1,686,378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505,000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rPr>
                <w:b/>
                <w:bCs/>
              </w:rPr>
              <w:t>29.95%</w:t>
            </w:r>
          </w:p>
        </w:tc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EEEEEE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86AEE" w:rsidRPr="00486AEE" w:rsidRDefault="00486AEE" w:rsidP="00486AEE">
            <w:r w:rsidRPr="00486AEE">
              <w:t>申請採購項目之第</w:t>
            </w:r>
            <w:r w:rsidRPr="00486AEE">
              <w:t>1</w:t>
            </w:r>
            <w:r w:rsidRPr="00486AEE">
              <w:t>項、第</w:t>
            </w:r>
            <w:r w:rsidRPr="00486AEE">
              <w:t>2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3</w:t>
            </w:r>
            <w:r w:rsidRPr="00486AEE">
              <w:t>項、第</w:t>
            </w:r>
            <w:r w:rsidRPr="00486AEE">
              <w:t>4</w:t>
            </w:r>
            <w:r w:rsidRPr="00486AEE">
              <w:t>項、第</w:t>
            </w:r>
            <w:r w:rsidRPr="00486AEE">
              <w:t>5</w:t>
            </w:r>
            <w:r w:rsidRPr="00486AEE">
              <w:t>項、第</w:t>
            </w:r>
            <w:r w:rsidRPr="00486AEE">
              <w:t>6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7</w:t>
            </w:r>
            <w:r w:rsidRPr="00486AEE">
              <w:t>項、第</w:t>
            </w:r>
            <w:r w:rsidRPr="00486AEE">
              <w:t>8</w:t>
            </w:r>
            <w:r w:rsidRPr="00486AEE">
              <w:t>項、第</w:t>
            </w:r>
            <w:r w:rsidRPr="00486AEE">
              <w:t>10</w:t>
            </w:r>
            <w:r w:rsidRPr="00486AEE">
              <w:t>項、第</w:t>
            </w:r>
            <w:r w:rsidRPr="00486AEE">
              <w:t>12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t>第</w:t>
            </w:r>
            <w:r w:rsidRPr="00486AEE">
              <w:t>14</w:t>
            </w:r>
            <w:r w:rsidRPr="00486AEE">
              <w:t>項、第</w:t>
            </w:r>
            <w:r w:rsidRPr="00486AEE">
              <w:t>16</w:t>
            </w:r>
            <w:r w:rsidRPr="00486AEE">
              <w:t>項、第</w:t>
            </w:r>
            <w:r w:rsidRPr="00486AEE">
              <w:t>20</w:t>
            </w:r>
            <w:r w:rsidRPr="00486AEE">
              <w:t>項、</w:t>
            </w:r>
          </w:p>
          <w:p w:rsidR="00486AEE" w:rsidRPr="00486AEE" w:rsidRDefault="00486AEE" w:rsidP="00486AEE">
            <w:r w:rsidRPr="00486AEE">
              <w:lastRenderedPageBreak/>
              <w:t>第</w:t>
            </w:r>
            <w:r w:rsidRPr="00486AEE">
              <w:t>21</w:t>
            </w:r>
            <w:r w:rsidRPr="00486AEE">
              <w:t>項、第</w:t>
            </w:r>
            <w:r w:rsidRPr="00486AEE">
              <w:t>22</w:t>
            </w:r>
            <w:r w:rsidRPr="00486AEE">
              <w:t>項</w:t>
            </w:r>
          </w:p>
        </w:tc>
      </w:tr>
    </w:tbl>
    <w:p w:rsidR="00C5339A" w:rsidRPr="00486AEE" w:rsidRDefault="00C5339A"/>
    <w:sectPr w:rsidR="00C5339A" w:rsidRPr="00486AEE" w:rsidSect="00486AE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EE"/>
    <w:rsid w:val="00486AEE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CF17"/>
  <w15:chartTrackingRefBased/>
  <w15:docId w15:val="{4EC1D4D8-ECA5-46C2-93BA-6747914C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2021-11-11T02:57:00Z</dcterms:created>
  <dcterms:modified xsi:type="dcterms:W3CDTF">2021-11-11T02:57:00Z</dcterms:modified>
</cp:coreProperties>
</file>