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2A" w:rsidRPr="0042542A" w:rsidRDefault="0042542A" w:rsidP="0042542A">
      <w:pPr>
        <w:jc w:val="center"/>
        <w:rPr>
          <w:rFonts w:ascii="微軟正黑體" w:eastAsia="微軟正黑體" w:hAnsi="微軟正黑體"/>
          <w:b/>
          <w:sz w:val="28"/>
        </w:rPr>
      </w:pPr>
      <w:r w:rsidRPr="0042542A">
        <w:rPr>
          <w:rFonts w:ascii="微軟正黑體" w:eastAsia="微軟正黑體" w:hAnsi="微軟正黑體" w:hint="eastAsia"/>
          <w:b/>
          <w:sz w:val="28"/>
        </w:rPr>
        <w:t>第35屆（2012）金穗獎得獎名單</w:t>
      </w:r>
    </w:p>
    <w:p w:rsidR="0042542A" w:rsidRPr="0042542A" w:rsidRDefault="0042542A" w:rsidP="0042542A">
      <w:pPr>
        <w:rPr>
          <w:rFonts w:ascii="微軟正黑體" w:eastAsia="微軟正黑體" w:hAnsi="微軟正黑體"/>
          <w:b/>
        </w:rPr>
      </w:pPr>
      <w:r w:rsidRPr="0042542A">
        <w:rPr>
          <w:rFonts w:ascii="微軟正黑體" w:eastAsia="微軟正黑體" w:hAnsi="微軟正黑體" w:hint="eastAsia"/>
          <w:b/>
        </w:rPr>
        <w:t>文化部影視及流行音樂產業局第</w:t>
      </w:r>
      <w:r w:rsidRPr="0042542A">
        <w:rPr>
          <w:rFonts w:ascii="微軟正黑體" w:eastAsia="微軟正黑體" w:hAnsi="微軟正黑體"/>
          <w:b/>
        </w:rPr>
        <w:t>35</w:t>
      </w:r>
      <w:r w:rsidRPr="0042542A">
        <w:rPr>
          <w:rFonts w:ascii="微軟正黑體" w:eastAsia="微軟正黑體" w:hAnsi="微軟正黑體" w:hint="eastAsia"/>
          <w:b/>
        </w:rPr>
        <w:t>屆奬勵優良影像創作金穗獎獲獎名單</w:t>
      </w:r>
    </w:p>
    <w:tbl>
      <w:tblPr>
        <w:tblW w:w="104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051"/>
        <w:gridCol w:w="1664"/>
        <w:gridCol w:w="1664"/>
        <w:gridCol w:w="1664"/>
        <w:gridCol w:w="1552"/>
      </w:tblGrid>
      <w:tr w:rsidR="0042542A" w:rsidRPr="0042542A" w:rsidTr="0042542A">
        <w:trPr>
          <w:trHeight w:val="377"/>
        </w:trPr>
        <w:tc>
          <w:tcPr>
            <w:tcW w:w="18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  <w:b/>
                <w:bCs/>
              </w:rPr>
              <w:t>獎項名稱</w:t>
            </w:r>
          </w:p>
        </w:tc>
        <w:tc>
          <w:tcPr>
            <w:tcW w:w="20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  <w:b/>
                <w:bCs/>
              </w:rPr>
              <w:t>得奬影片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  <w:b/>
                <w:bCs/>
              </w:rPr>
              <w:t>製片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  <w:b/>
                <w:bCs/>
              </w:rPr>
              <w:t>導演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  <w:b/>
                <w:bCs/>
              </w:rPr>
              <w:t>編劇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  <w:b/>
                <w:bCs/>
              </w:rPr>
              <w:t>獎金</w:t>
            </w:r>
          </w:p>
        </w:tc>
      </w:tr>
      <w:tr w:rsidR="0042542A" w:rsidRPr="0042542A" w:rsidTr="0042542A">
        <w:trPr>
          <w:trHeight w:val="739"/>
        </w:trPr>
        <w:tc>
          <w:tcPr>
            <w:tcW w:w="18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首獎</w:t>
            </w:r>
          </w:p>
        </w:tc>
        <w:tc>
          <w:tcPr>
            <w:tcW w:w="20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《華麗緣》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許家豪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施君涵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施君涵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新台幣30萬元</w:t>
            </w:r>
          </w:p>
        </w:tc>
      </w:tr>
      <w:tr w:rsidR="0042542A" w:rsidRPr="0042542A" w:rsidTr="0042542A">
        <w:trPr>
          <w:trHeight w:val="739"/>
        </w:trPr>
        <w:tc>
          <w:tcPr>
            <w:tcW w:w="18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最佳劇情片獎</w:t>
            </w:r>
          </w:p>
        </w:tc>
        <w:tc>
          <w:tcPr>
            <w:tcW w:w="20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《椰仔》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林香伶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曾英庭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曾英庭、陳昱俐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42542A" w:rsidRPr="0042542A" w:rsidTr="0042542A">
        <w:trPr>
          <w:trHeight w:val="739"/>
        </w:trPr>
        <w:tc>
          <w:tcPr>
            <w:tcW w:w="18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最佳紀錄片獎</w:t>
            </w:r>
          </w:p>
        </w:tc>
        <w:tc>
          <w:tcPr>
            <w:tcW w:w="20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《魯笠》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吳育銘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陳武男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42542A" w:rsidRPr="0042542A" w:rsidTr="0042542A">
        <w:trPr>
          <w:trHeight w:val="739"/>
        </w:trPr>
        <w:tc>
          <w:tcPr>
            <w:tcW w:w="18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最佳動畫片獎</w:t>
            </w:r>
          </w:p>
        </w:tc>
        <w:tc>
          <w:tcPr>
            <w:tcW w:w="20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《禮物》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謝文明、李婉菱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謝文明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謝文明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42542A" w:rsidRPr="0042542A" w:rsidTr="0042542A">
        <w:trPr>
          <w:trHeight w:val="739"/>
        </w:trPr>
        <w:tc>
          <w:tcPr>
            <w:tcW w:w="18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最佳實驗片獎</w:t>
            </w:r>
          </w:p>
        </w:tc>
        <w:tc>
          <w:tcPr>
            <w:tcW w:w="20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《即使她們從未相見》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牛俊強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牛俊強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牛俊強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42542A" w:rsidRPr="0042542A" w:rsidTr="0042542A">
        <w:trPr>
          <w:trHeight w:val="739"/>
        </w:trPr>
        <w:tc>
          <w:tcPr>
            <w:tcW w:w="18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優等獎(一)</w:t>
            </w:r>
          </w:p>
        </w:tc>
        <w:tc>
          <w:tcPr>
            <w:tcW w:w="20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《凱西五號》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江信德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陳永錤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陳永錤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42542A" w:rsidRPr="0042542A" w:rsidTr="0042542A">
        <w:trPr>
          <w:trHeight w:val="739"/>
        </w:trPr>
        <w:tc>
          <w:tcPr>
            <w:tcW w:w="18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優等獎(二)</w:t>
            </w:r>
          </w:p>
        </w:tc>
        <w:tc>
          <w:tcPr>
            <w:tcW w:w="20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《語獸》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王政賢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馬毓廷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柯勃臣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42542A" w:rsidRPr="0042542A" w:rsidTr="0042542A">
        <w:trPr>
          <w:trHeight w:val="723"/>
        </w:trPr>
        <w:tc>
          <w:tcPr>
            <w:tcW w:w="18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優等獎(三)</w:t>
            </w:r>
          </w:p>
        </w:tc>
        <w:tc>
          <w:tcPr>
            <w:tcW w:w="20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《山上的小女子舉重隊》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廖憶玲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廖憶玲、朱柏穎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42542A" w:rsidRPr="0042542A" w:rsidTr="0042542A">
        <w:trPr>
          <w:trHeight w:val="739"/>
        </w:trPr>
        <w:tc>
          <w:tcPr>
            <w:tcW w:w="18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優等獎(四)</w:t>
            </w:r>
          </w:p>
        </w:tc>
        <w:tc>
          <w:tcPr>
            <w:tcW w:w="20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《晃遊身體》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應政儒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應政儒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應政儒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42542A" w:rsidRPr="0042542A" w:rsidTr="0042542A">
        <w:trPr>
          <w:trHeight w:val="739"/>
        </w:trPr>
        <w:tc>
          <w:tcPr>
            <w:tcW w:w="18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最佳微電影獎</w:t>
            </w:r>
          </w:p>
        </w:tc>
        <w:tc>
          <w:tcPr>
            <w:tcW w:w="20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從缺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542A" w:rsidRPr="0042542A" w:rsidRDefault="0042542A" w:rsidP="0042542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2542A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</w:tbl>
    <w:p w:rsidR="001D650E" w:rsidRDefault="001D650E"/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一般作品個人單項表現獎 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獎項名稱 片名－得獎者 獎金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(一)編劇獎 《四分人》李佳穎 新台幣5萬元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(二)編劇獎 《離家的女人》施立 新台幣5萬元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(三)美術獎 《華麗緣》王誌成 新台幣5萬元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(四)女主角獎 《忐忑》白明華 新台幣5萬元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lastRenderedPageBreak/>
        <w:t>(五)另一種注目獎 《阿鼻》鄒猷新 新台幣5萬元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 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 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學生作品獎-獲獎影片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獎項名稱 得奬影片 製片 導演 編劇 獎金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最佳學生作品獎 《雨落誰家》 諶靜蓮 廖克發 廖克發 新台幣25萬元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優等學生作品獎(一) 《煙火》 林香伶 曾英庭 曾英庭、楊哲凱 新台幣15萬元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優等學生作品獎(二) 《換燈泡的男孩》 余為政 蔡宛霖 蔡宛霖 新台幣15萬元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優等學生作品獎(三) 《救命》 甘智宇 吳季恩 吳季恩 新台幣15萬元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 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 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學生作品個人單項表現獎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奬項名稱 片名－得獎者 獎金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(一)女主角獎 《雨落誰家》Eliquence B. Young 新台幣5萬元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(二)動畫技術獎 《攝影師》徐瓏愷 新台幣5萬元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(三)美術獎 《双生花》吳佳靜 新台幣5萬元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(四)編劇獎 《救命》吳季恩 新台幣5萬元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  <w:r w:rsidRPr="0042542A">
        <w:rPr>
          <w:rFonts w:ascii="微軟正黑體" w:eastAsia="微軟正黑體" w:hAnsi="微軟正黑體" w:hint="eastAsia"/>
        </w:rPr>
        <w:t>(五)攝影獎 《養樂多》孔祥儒 新台幣5萬元</w:t>
      </w:r>
    </w:p>
    <w:p w:rsidR="0042542A" w:rsidRPr="0042542A" w:rsidRDefault="0042542A" w:rsidP="0042542A">
      <w:pPr>
        <w:spacing w:line="360" w:lineRule="exact"/>
        <w:rPr>
          <w:rFonts w:ascii="微軟正黑體" w:eastAsia="微軟正黑體" w:hAnsi="微軟正黑體"/>
        </w:rPr>
      </w:pPr>
    </w:p>
    <w:sectPr w:rsidR="0042542A" w:rsidRPr="0042542A" w:rsidSect="004254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E8" w:rsidRDefault="00AB26E8" w:rsidP="00261699">
      <w:r>
        <w:separator/>
      </w:r>
    </w:p>
  </w:endnote>
  <w:endnote w:type="continuationSeparator" w:id="0">
    <w:p w:rsidR="00AB26E8" w:rsidRDefault="00AB26E8" w:rsidP="0026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E8" w:rsidRDefault="00AB26E8" w:rsidP="00261699">
      <w:r>
        <w:separator/>
      </w:r>
    </w:p>
  </w:footnote>
  <w:footnote w:type="continuationSeparator" w:id="0">
    <w:p w:rsidR="00AB26E8" w:rsidRDefault="00AB26E8" w:rsidP="00261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A"/>
    <w:rsid w:val="001D650E"/>
    <w:rsid w:val="00261699"/>
    <w:rsid w:val="0042542A"/>
    <w:rsid w:val="00A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15BD5"/>
  <w15:chartTrackingRefBased/>
  <w15:docId w15:val="{99BD3FB0-D1ED-40CC-9D8E-CF5853A4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6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6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曾映茹</dc:creator>
  <cp:keywords/>
  <dc:description/>
  <cp:lastModifiedBy>曾映茹</cp:lastModifiedBy>
  <cp:revision>2</cp:revision>
  <dcterms:created xsi:type="dcterms:W3CDTF">2021-11-11T06:26:00Z</dcterms:created>
  <dcterms:modified xsi:type="dcterms:W3CDTF">2021-11-11T08:43:00Z</dcterms:modified>
</cp:coreProperties>
</file>