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9B" w:rsidRPr="008A639B" w:rsidRDefault="00D466B5" w:rsidP="008A639B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105</w:t>
      </w:r>
      <w:r w:rsidR="00EB4636">
        <w:rPr>
          <w:rFonts w:hint="eastAsia"/>
          <w:b/>
          <w:sz w:val="26"/>
          <w:szCs w:val="26"/>
        </w:rPr>
        <w:t>年電視業海外行銷補助案第二</w:t>
      </w:r>
      <w:r w:rsidR="008A639B" w:rsidRPr="008A639B">
        <w:rPr>
          <w:rFonts w:hint="eastAsia"/>
          <w:b/>
          <w:sz w:val="26"/>
          <w:szCs w:val="26"/>
        </w:rPr>
        <w:t>次會議獲補助名單及補助金額</w:t>
      </w:r>
    </w:p>
    <w:p w:rsidR="008A639B" w:rsidRPr="008A639B" w:rsidRDefault="008A639B" w:rsidP="008A639B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1922"/>
      </w:tblGrid>
      <w:tr w:rsidR="008A639B" w:rsidRPr="008A639B" w:rsidTr="00EB4636">
        <w:tc>
          <w:tcPr>
            <w:tcW w:w="1980" w:type="dxa"/>
          </w:tcPr>
          <w:p w:rsidR="008A639B" w:rsidRPr="008A639B" w:rsidRDefault="008A639B" w:rsidP="008A639B">
            <w:pPr>
              <w:rPr>
                <w:sz w:val="26"/>
                <w:szCs w:val="26"/>
              </w:rPr>
            </w:pPr>
            <w:r w:rsidRPr="008A639B">
              <w:rPr>
                <w:rFonts w:hint="eastAsia"/>
                <w:sz w:val="26"/>
                <w:szCs w:val="26"/>
              </w:rPr>
              <w:t>獲補助者</w:t>
            </w:r>
          </w:p>
        </w:tc>
        <w:tc>
          <w:tcPr>
            <w:tcW w:w="2551" w:type="dxa"/>
          </w:tcPr>
          <w:p w:rsidR="008A639B" w:rsidRPr="008A639B" w:rsidRDefault="008A639B" w:rsidP="008A639B">
            <w:pPr>
              <w:rPr>
                <w:sz w:val="26"/>
                <w:szCs w:val="26"/>
              </w:rPr>
            </w:pPr>
            <w:r w:rsidRPr="008A639B">
              <w:rPr>
                <w:rFonts w:hint="eastAsia"/>
                <w:sz w:val="26"/>
                <w:szCs w:val="26"/>
              </w:rPr>
              <w:t>案件名稱</w:t>
            </w:r>
          </w:p>
        </w:tc>
        <w:tc>
          <w:tcPr>
            <w:tcW w:w="1843" w:type="dxa"/>
          </w:tcPr>
          <w:p w:rsidR="008A639B" w:rsidRPr="008A639B" w:rsidRDefault="008A639B" w:rsidP="008A639B">
            <w:pPr>
              <w:rPr>
                <w:sz w:val="26"/>
                <w:szCs w:val="26"/>
              </w:rPr>
            </w:pPr>
            <w:r w:rsidRPr="008A639B">
              <w:rPr>
                <w:rFonts w:hint="eastAsia"/>
                <w:sz w:val="26"/>
                <w:szCs w:val="26"/>
              </w:rPr>
              <w:t>活動時間</w:t>
            </w:r>
          </w:p>
        </w:tc>
        <w:tc>
          <w:tcPr>
            <w:tcW w:w="1922" w:type="dxa"/>
          </w:tcPr>
          <w:p w:rsidR="008A639B" w:rsidRPr="008A639B" w:rsidRDefault="008A639B" w:rsidP="008A639B">
            <w:pPr>
              <w:rPr>
                <w:sz w:val="26"/>
                <w:szCs w:val="26"/>
              </w:rPr>
            </w:pPr>
            <w:r w:rsidRPr="008A639B">
              <w:rPr>
                <w:rFonts w:hint="eastAsia"/>
                <w:sz w:val="26"/>
                <w:szCs w:val="26"/>
              </w:rPr>
              <w:t>補助金額</w:t>
            </w:r>
          </w:p>
        </w:tc>
      </w:tr>
      <w:tr w:rsidR="008A639B" w:rsidRPr="008A639B" w:rsidTr="00EB4636">
        <w:tc>
          <w:tcPr>
            <w:tcW w:w="1980" w:type="dxa"/>
          </w:tcPr>
          <w:p w:rsidR="008A639B" w:rsidRPr="008A639B" w:rsidRDefault="00EB4636" w:rsidP="00D466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三立電視股份有限公司</w:t>
            </w:r>
          </w:p>
        </w:tc>
        <w:tc>
          <w:tcPr>
            <w:tcW w:w="2551" w:type="dxa"/>
          </w:tcPr>
          <w:p w:rsidR="008A639B" w:rsidRPr="008A639B" w:rsidRDefault="00D466B5" w:rsidP="00EB4636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「</w:t>
            </w:r>
            <w:r w:rsidRPr="00D466B5">
              <w:rPr>
                <w:rFonts w:hint="eastAsia"/>
                <w:sz w:val="26"/>
                <w:szCs w:val="26"/>
              </w:rPr>
              <w:t>2016</w:t>
            </w:r>
            <w:r w:rsidR="00EB4636">
              <w:rPr>
                <w:rFonts w:hint="eastAsia"/>
                <w:sz w:val="26"/>
                <w:szCs w:val="26"/>
              </w:rPr>
              <w:t>香港國際影視展</w:t>
            </w:r>
            <w:r w:rsidR="00EB4636">
              <w:rPr>
                <w:rFonts w:hint="eastAsia"/>
                <w:sz w:val="26"/>
                <w:szCs w:val="26"/>
              </w:rPr>
              <w:t>F</w:t>
            </w:r>
            <w:r w:rsidR="00EB4636">
              <w:rPr>
                <w:sz w:val="26"/>
                <w:szCs w:val="26"/>
              </w:rPr>
              <w:t>ilmart</w:t>
            </w:r>
            <w:r w:rsidRPr="00D466B5">
              <w:rPr>
                <w:rFonts w:hint="eastAsia"/>
                <w:sz w:val="26"/>
                <w:szCs w:val="26"/>
              </w:rPr>
              <w:t>」</w:t>
            </w:r>
            <w:r w:rsidR="00EB4636">
              <w:rPr>
                <w:rFonts w:hint="eastAsia"/>
                <w:sz w:val="26"/>
                <w:szCs w:val="26"/>
              </w:rPr>
              <w:t>參團藝人及劇組</w:t>
            </w:r>
            <w:r w:rsidRPr="00D466B5">
              <w:rPr>
                <w:rFonts w:hint="eastAsia"/>
                <w:sz w:val="26"/>
                <w:szCs w:val="26"/>
              </w:rPr>
              <w:t>申請案</w:t>
            </w:r>
          </w:p>
        </w:tc>
        <w:tc>
          <w:tcPr>
            <w:tcW w:w="1843" w:type="dxa"/>
          </w:tcPr>
          <w:p w:rsidR="00EB4636" w:rsidRDefault="00EB4636" w:rsidP="008A639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D466B5" w:rsidRPr="00D466B5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>14</w:t>
            </w:r>
            <w:r w:rsidR="00D466B5" w:rsidRPr="00D466B5">
              <w:rPr>
                <w:rFonts w:hint="eastAsia"/>
                <w:sz w:val="26"/>
                <w:szCs w:val="26"/>
              </w:rPr>
              <w:t>日至</w:t>
            </w:r>
          </w:p>
          <w:p w:rsidR="008A639B" w:rsidRPr="008A639B" w:rsidRDefault="00EB4636" w:rsidP="008A639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D466B5" w:rsidRPr="00D466B5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>17</w:t>
            </w:r>
            <w:r w:rsidR="00D466B5" w:rsidRPr="00D466B5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922" w:type="dxa"/>
          </w:tcPr>
          <w:p w:rsidR="008A639B" w:rsidRPr="008A639B" w:rsidRDefault="00D466B5" w:rsidP="008A639B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新臺幣</w:t>
            </w:r>
            <w:r w:rsidR="00EB4636">
              <w:rPr>
                <w:rFonts w:hint="eastAsia"/>
                <w:sz w:val="26"/>
                <w:szCs w:val="26"/>
              </w:rPr>
              <w:t>40</w:t>
            </w:r>
            <w:r w:rsidRPr="00D466B5">
              <w:rPr>
                <w:rFonts w:hint="eastAsia"/>
                <w:sz w:val="26"/>
                <w:szCs w:val="26"/>
              </w:rPr>
              <w:t>萬元</w:t>
            </w:r>
          </w:p>
          <w:p w:rsidR="008A639B" w:rsidRPr="008A639B" w:rsidRDefault="008A639B" w:rsidP="008A639B">
            <w:pPr>
              <w:rPr>
                <w:sz w:val="26"/>
                <w:szCs w:val="26"/>
              </w:rPr>
            </w:pPr>
          </w:p>
        </w:tc>
      </w:tr>
      <w:tr w:rsidR="008A639B" w:rsidRPr="008A639B" w:rsidTr="00EB4636">
        <w:tc>
          <w:tcPr>
            <w:tcW w:w="1980" w:type="dxa"/>
          </w:tcPr>
          <w:p w:rsidR="008A639B" w:rsidRPr="008A639B" w:rsidRDefault="00EB4636" w:rsidP="00D466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台北市影音節目製作商業同業公會</w:t>
            </w:r>
          </w:p>
        </w:tc>
        <w:tc>
          <w:tcPr>
            <w:tcW w:w="2551" w:type="dxa"/>
          </w:tcPr>
          <w:p w:rsidR="008A639B" w:rsidRPr="008A639B" w:rsidRDefault="00D466B5" w:rsidP="00EB4636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「</w:t>
            </w:r>
            <w:r w:rsidRPr="00D466B5">
              <w:rPr>
                <w:rFonts w:hint="eastAsia"/>
                <w:sz w:val="26"/>
                <w:szCs w:val="26"/>
              </w:rPr>
              <w:t>2016</w:t>
            </w:r>
            <w:r w:rsidR="00EB4636">
              <w:rPr>
                <w:rFonts w:hint="eastAsia"/>
                <w:sz w:val="26"/>
                <w:szCs w:val="26"/>
              </w:rPr>
              <w:t>法國坎城電視節</w:t>
            </w:r>
            <w:r w:rsidR="00EB4636">
              <w:rPr>
                <w:rFonts w:hint="eastAsia"/>
                <w:sz w:val="26"/>
                <w:szCs w:val="26"/>
              </w:rPr>
              <w:t>M</w:t>
            </w:r>
            <w:r w:rsidR="00EB4636">
              <w:rPr>
                <w:sz w:val="26"/>
                <w:szCs w:val="26"/>
              </w:rPr>
              <w:t>IPTV</w:t>
            </w:r>
            <w:r w:rsidR="00EB4636">
              <w:rPr>
                <w:rFonts w:hint="eastAsia"/>
                <w:sz w:val="26"/>
                <w:szCs w:val="26"/>
              </w:rPr>
              <w:t>」組</w:t>
            </w:r>
            <w:r w:rsidRPr="00D466B5">
              <w:rPr>
                <w:rFonts w:hint="eastAsia"/>
                <w:sz w:val="26"/>
                <w:szCs w:val="26"/>
              </w:rPr>
              <w:t>團</w:t>
            </w:r>
            <w:r w:rsidR="00EB4636">
              <w:rPr>
                <w:rFonts w:hint="eastAsia"/>
                <w:sz w:val="26"/>
                <w:szCs w:val="26"/>
              </w:rPr>
              <w:t>者</w:t>
            </w:r>
            <w:r w:rsidRPr="00D466B5">
              <w:rPr>
                <w:rFonts w:hint="eastAsia"/>
                <w:sz w:val="26"/>
                <w:szCs w:val="26"/>
              </w:rPr>
              <w:t>申請案</w:t>
            </w:r>
          </w:p>
        </w:tc>
        <w:tc>
          <w:tcPr>
            <w:tcW w:w="1843" w:type="dxa"/>
          </w:tcPr>
          <w:p w:rsidR="00EB4636" w:rsidRDefault="00EB4636" w:rsidP="00D466B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D466B5" w:rsidRPr="00D466B5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>4</w:t>
            </w:r>
            <w:r w:rsidR="00D466B5" w:rsidRPr="00D466B5">
              <w:rPr>
                <w:rFonts w:hint="eastAsia"/>
                <w:sz w:val="26"/>
                <w:szCs w:val="26"/>
              </w:rPr>
              <w:t>日至</w:t>
            </w:r>
          </w:p>
          <w:p w:rsidR="008A639B" w:rsidRPr="008A639B" w:rsidRDefault="00EB4636" w:rsidP="00D466B5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4</w:t>
            </w:r>
            <w:r w:rsidR="00D466B5" w:rsidRPr="00D466B5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>7</w:t>
            </w:r>
            <w:r w:rsidR="00D466B5" w:rsidRPr="00D466B5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922" w:type="dxa"/>
          </w:tcPr>
          <w:p w:rsidR="008A639B" w:rsidRPr="008A639B" w:rsidRDefault="00D466B5" w:rsidP="00EB4636">
            <w:pPr>
              <w:rPr>
                <w:sz w:val="26"/>
                <w:szCs w:val="26"/>
              </w:rPr>
            </w:pPr>
            <w:r w:rsidRPr="00D466B5">
              <w:rPr>
                <w:rFonts w:hint="eastAsia"/>
                <w:sz w:val="26"/>
                <w:szCs w:val="26"/>
              </w:rPr>
              <w:t>新臺幣</w:t>
            </w:r>
            <w:r w:rsidR="00EB4636">
              <w:rPr>
                <w:rFonts w:hint="eastAsia"/>
                <w:sz w:val="26"/>
                <w:szCs w:val="26"/>
              </w:rPr>
              <w:t>1</w:t>
            </w:r>
            <w:r w:rsidRPr="00D466B5">
              <w:rPr>
                <w:rFonts w:hint="eastAsia"/>
                <w:sz w:val="26"/>
                <w:szCs w:val="26"/>
              </w:rPr>
              <w:t>2</w:t>
            </w:r>
            <w:r w:rsidR="00EB4636">
              <w:rPr>
                <w:rFonts w:hint="eastAsia"/>
                <w:sz w:val="26"/>
                <w:szCs w:val="26"/>
              </w:rPr>
              <w:t>0</w:t>
            </w:r>
            <w:r w:rsidRPr="00D466B5">
              <w:rPr>
                <w:rFonts w:hint="eastAsia"/>
                <w:sz w:val="26"/>
                <w:szCs w:val="26"/>
              </w:rPr>
              <w:t>萬元</w:t>
            </w:r>
          </w:p>
        </w:tc>
      </w:tr>
    </w:tbl>
    <w:p w:rsidR="008A639B" w:rsidRDefault="008A639B" w:rsidP="008A639B"/>
    <w:p w:rsidR="008A639B" w:rsidRDefault="008A639B" w:rsidP="008A639B"/>
    <w:p w:rsidR="008A639B" w:rsidRDefault="008A639B" w:rsidP="008A639B"/>
    <w:p w:rsidR="008A639B" w:rsidRDefault="008A639B" w:rsidP="008A639B"/>
    <w:p w:rsidR="008A639B" w:rsidRDefault="008A639B" w:rsidP="008A639B"/>
    <w:sectPr w:rsidR="008A6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C9" w:rsidRDefault="00D40CC9" w:rsidP="00DF3883">
      <w:r>
        <w:separator/>
      </w:r>
    </w:p>
  </w:endnote>
  <w:endnote w:type="continuationSeparator" w:id="0">
    <w:p w:rsidR="00D40CC9" w:rsidRDefault="00D40CC9" w:rsidP="00DF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C9" w:rsidRDefault="00D40CC9" w:rsidP="00DF3883">
      <w:r>
        <w:separator/>
      </w:r>
    </w:p>
  </w:footnote>
  <w:footnote w:type="continuationSeparator" w:id="0">
    <w:p w:rsidR="00D40CC9" w:rsidRDefault="00D40CC9" w:rsidP="00DF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1"/>
    <w:rsid w:val="00106AD1"/>
    <w:rsid w:val="001C3F59"/>
    <w:rsid w:val="002C2891"/>
    <w:rsid w:val="008A639B"/>
    <w:rsid w:val="00956174"/>
    <w:rsid w:val="00D40CC9"/>
    <w:rsid w:val="00D466B5"/>
    <w:rsid w:val="00DF3883"/>
    <w:rsid w:val="00E16C4F"/>
    <w:rsid w:val="00E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4B79F"/>
  <w15:chartTrackingRefBased/>
  <w15:docId w15:val="{1B4EF29B-B860-47D8-A30E-1B50BCF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883"/>
    <w:rPr>
      <w:sz w:val="20"/>
      <w:szCs w:val="20"/>
    </w:rPr>
  </w:style>
  <w:style w:type="table" w:styleId="a7">
    <w:name w:val="Table Grid"/>
    <w:basedOn w:val="a1"/>
    <w:uiPriority w:val="39"/>
    <w:rsid w:val="008A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2021-11-08T07:00:00Z</dcterms:created>
  <dcterms:modified xsi:type="dcterms:W3CDTF">2021-11-08T07:00:00Z</dcterms:modified>
</cp:coreProperties>
</file>