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7FD39" w14:textId="77777777" w:rsidR="00DE2105" w:rsidRDefault="00910F5C" w:rsidP="00F356C1">
      <w:pPr>
        <w:ind w:firstLine="340"/>
        <w:jc w:val="center"/>
        <w:rPr>
          <w:rFonts w:cs="Calibri"/>
          <w:b/>
          <w:sz w:val="26"/>
          <w:szCs w:val="26"/>
        </w:rPr>
      </w:pPr>
      <w:r>
        <w:rPr>
          <w:rFonts w:cs="Calibri" w:hint="eastAsia"/>
          <w:b/>
          <w:sz w:val="26"/>
          <w:szCs w:val="26"/>
        </w:rPr>
        <w:t>國立臺灣美術館</w:t>
      </w:r>
      <w:r w:rsidR="006E0FD5" w:rsidRPr="006E0FD5">
        <w:rPr>
          <w:rFonts w:cs="Calibri" w:hint="eastAsia"/>
          <w:b/>
          <w:sz w:val="26"/>
          <w:szCs w:val="26"/>
        </w:rPr>
        <w:t>「賦：</w:t>
      </w:r>
      <w:proofErr w:type="gramStart"/>
      <w:r w:rsidR="006E0FD5" w:rsidRPr="006E0FD5">
        <w:rPr>
          <w:rFonts w:cs="Calibri" w:hint="eastAsia"/>
          <w:b/>
          <w:sz w:val="26"/>
          <w:szCs w:val="26"/>
        </w:rPr>
        <w:t>袁旃個</w:t>
      </w:r>
      <w:proofErr w:type="gramEnd"/>
      <w:r w:rsidR="006E0FD5" w:rsidRPr="006E0FD5">
        <w:rPr>
          <w:rFonts w:cs="Calibri" w:hint="eastAsia"/>
          <w:b/>
          <w:sz w:val="26"/>
          <w:szCs w:val="26"/>
        </w:rPr>
        <w:t>展」</w:t>
      </w:r>
      <w:r w:rsidR="00F356C1" w:rsidRPr="00F356C1">
        <w:rPr>
          <w:rFonts w:cs="Calibri" w:hint="eastAsia"/>
          <w:b/>
          <w:sz w:val="26"/>
          <w:szCs w:val="26"/>
        </w:rPr>
        <w:t>作品導賞</w:t>
      </w:r>
    </w:p>
    <w:p w14:paraId="41C531C7" w14:textId="3AE7DE4D" w:rsidR="00E75688" w:rsidRPr="00C95383" w:rsidRDefault="00F356C1" w:rsidP="00F356C1">
      <w:pPr>
        <w:ind w:firstLine="340"/>
        <w:jc w:val="center"/>
        <w:rPr>
          <w:rFonts w:cs="Calibri"/>
          <w:b/>
          <w:sz w:val="26"/>
          <w:szCs w:val="26"/>
        </w:rPr>
      </w:pPr>
      <w:r w:rsidRPr="00F356C1">
        <w:rPr>
          <w:rFonts w:cs="Calibri" w:hint="eastAsia"/>
          <w:b/>
          <w:sz w:val="26"/>
          <w:szCs w:val="26"/>
        </w:rPr>
        <w:t>帶領觀眾進入</w:t>
      </w:r>
      <w:proofErr w:type="gramStart"/>
      <w:r w:rsidRPr="00F356C1">
        <w:rPr>
          <w:rFonts w:cs="Calibri" w:hint="eastAsia"/>
          <w:b/>
          <w:sz w:val="26"/>
          <w:szCs w:val="26"/>
        </w:rPr>
        <w:t>袁旃</w:t>
      </w:r>
      <w:proofErr w:type="gramEnd"/>
      <w:r w:rsidRPr="00F356C1">
        <w:rPr>
          <w:rFonts w:cs="Calibri" w:hint="eastAsia"/>
          <w:b/>
          <w:sz w:val="26"/>
          <w:szCs w:val="26"/>
        </w:rPr>
        <w:t>中西美學</w:t>
      </w:r>
      <w:r w:rsidR="00910F5C">
        <w:rPr>
          <w:rFonts w:cs="Calibri" w:hint="eastAsia"/>
          <w:b/>
          <w:sz w:val="26"/>
          <w:szCs w:val="26"/>
        </w:rPr>
        <w:t>兼併的</w:t>
      </w:r>
      <w:r w:rsidR="00910F5C" w:rsidRPr="00F356C1">
        <w:rPr>
          <w:rFonts w:cs="Calibri" w:hint="eastAsia"/>
          <w:b/>
          <w:sz w:val="26"/>
          <w:szCs w:val="26"/>
        </w:rPr>
        <w:t>藝術世界</w:t>
      </w:r>
    </w:p>
    <w:p w14:paraId="2C047C9E" w14:textId="193F3715" w:rsidR="00A13163" w:rsidRDefault="00F356C1" w:rsidP="009E7B52">
      <w:pPr>
        <w:spacing w:before="240" w:after="240"/>
        <w:ind w:firstLine="476"/>
        <w:jc w:val="both"/>
      </w:pPr>
      <w:r w:rsidRPr="00F356C1">
        <w:rPr>
          <w:rFonts w:hint="eastAsia"/>
        </w:rPr>
        <w:t>文化部所屬國立臺灣美術館主辦的「賦：</w:t>
      </w:r>
      <w:proofErr w:type="gramStart"/>
      <w:r w:rsidRPr="00F356C1">
        <w:rPr>
          <w:rFonts w:hint="eastAsia"/>
        </w:rPr>
        <w:t>袁旃個</w:t>
      </w:r>
      <w:proofErr w:type="gramEnd"/>
      <w:r w:rsidRPr="00F356C1">
        <w:rPr>
          <w:rFonts w:hint="eastAsia"/>
        </w:rPr>
        <w:t>展」展覽於</w:t>
      </w:r>
      <w:r w:rsidRPr="00F356C1">
        <w:rPr>
          <w:rFonts w:hint="eastAsia"/>
        </w:rPr>
        <w:t>4</w:t>
      </w:r>
      <w:r w:rsidRPr="00F356C1">
        <w:rPr>
          <w:rFonts w:hint="eastAsia"/>
        </w:rPr>
        <w:t>月</w:t>
      </w:r>
      <w:r w:rsidRPr="00F356C1">
        <w:rPr>
          <w:rFonts w:hint="eastAsia"/>
        </w:rPr>
        <w:t>23</w:t>
      </w:r>
      <w:r w:rsidRPr="00F356C1">
        <w:rPr>
          <w:rFonts w:hint="eastAsia"/>
        </w:rPr>
        <w:t>日開放參觀，今日（</w:t>
      </w:r>
      <w:r w:rsidRPr="00F356C1">
        <w:rPr>
          <w:rFonts w:hint="eastAsia"/>
        </w:rPr>
        <w:t>4/29</w:t>
      </w:r>
      <w:r w:rsidRPr="00F356C1">
        <w:rPr>
          <w:rFonts w:hint="eastAsia"/>
        </w:rPr>
        <w:t>）辦理媒體專</w:t>
      </w:r>
      <w:proofErr w:type="gramStart"/>
      <w:r w:rsidRPr="00F356C1">
        <w:rPr>
          <w:rFonts w:hint="eastAsia"/>
        </w:rPr>
        <w:t>場導賞暨策</w:t>
      </w:r>
      <w:proofErr w:type="gramEnd"/>
      <w:r w:rsidRPr="00F356C1">
        <w:rPr>
          <w:rFonts w:hint="eastAsia"/>
        </w:rPr>
        <w:t>展人專訪，雖</w:t>
      </w:r>
      <w:r w:rsidR="00797347">
        <w:rPr>
          <w:rFonts w:hint="eastAsia"/>
        </w:rPr>
        <w:t>因</w:t>
      </w:r>
      <w:r w:rsidRPr="00F356C1">
        <w:rPr>
          <w:rFonts w:hint="eastAsia"/>
        </w:rPr>
        <w:t>國內</w:t>
      </w:r>
      <w:proofErr w:type="gramStart"/>
      <w:r w:rsidRPr="00F356C1">
        <w:rPr>
          <w:rFonts w:hint="eastAsia"/>
        </w:rPr>
        <w:t>疫</w:t>
      </w:r>
      <w:proofErr w:type="gramEnd"/>
      <w:r w:rsidRPr="00F356C1">
        <w:rPr>
          <w:rFonts w:hint="eastAsia"/>
        </w:rPr>
        <w:t>情狀況嚴峻，藝術家</w:t>
      </w:r>
      <w:proofErr w:type="gramStart"/>
      <w:r w:rsidRPr="00F356C1">
        <w:rPr>
          <w:rFonts w:hint="eastAsia"/>
        </w:rPr>
        <w:t>袁旃</w:t>
      </w:r>
      <w:proofErr w:type="gramEnd"/>
      <w:r w:rsidRPr="00F356C1">
        <w:rPr>
          <w:rFonts w:hint="eastAsia"/>
        </w:rPr>
        <w:t>本人及法</w:t>
      </w:r>
      <w:proofErr w:type="gramStart"/>
      <w:r w:rsidRPr="00F356C1">
        <w:rPr>
          <w:rFonts w:hint="eastAsia"/>
        </w:rPr>
        <w:t>籍策展人凱薩</w:t>
      </w:r>
      <w:proofErr w:type="gramEnd"/>
      <w:r w:rsidRPr="00F356C1">
        <w:rPr>
          <w:rFonts w:hint="eastAsia"/>
        </w:rPr>
        <w:t>琳．大衛（</w:t>
      </w:r>
      <w:r w:rsidRPr="00F356C1">
        <w:rPr>
          <w:rFonts w:hint="eastAsia"/>
        </w:rPr>
        <w:t>Catherine David</w:t>
      </w:r>
      <w:r w:rsidRPr="00F356C1">
        <w:rPr>
          <w:rFonts w:hint="eastAsia"/>
        </w:rPr>
        <w:t>）不克出席</w:t>
      </w:r>
      <w:r w:rsidR="00F82DC3">
        <w:rPr>
          <w:rFonts w:hint="eastAsia"/>
        </w:rPr>
        <w:t>，</w:t>
      </w:r>
      <w:proofErr w:type="gramStart"/>
      <w:r w:rsidR="00F82DC3">
        <w:rPr>
          <w:rFonts w:hint="eastAsia"/>
        </w:rPr>
        <w:t>但策展</w:t>
      </w:r>
      <w:proofErr w:type="gramEnd"/>
      <w:r w:rsidR="00F82DC3">
        <w:rPr>
          <w:rFonts w:hint="eastAsia"/>
        </w:rPr>
        <w:t>人大衛女士仍透過視訊方式與會，並分享以西方藝術史學者策劃</w:t>
      </w:r>
      <w:r w:rsidRPr="00F356C1">
        <w:rPr>
          <w:rFonts w:hint="eastAsia"/>
        </w:rPr>
        <w:t>東方當代水墨</w:t>
      </w:r>
      <w:r w:rsidR="00F271CA">
        <w:rPr>
          <w:rFonts w:hint="eastAsia"/>
        </w:rPr>
        <w:t>藝術家</w:t>
      </w:r>
      <w:proofErr w:type="gramStart"/>
      <w:r w:rsidR="00F271CA">
        <w:rPr>
          <w:rFonts w:hint="eastAsia"/>
        </w:rPr>
        <w:t>袁旃</w:t>
      </w:r>
      <w:proofErr w:type="gramEnd"/>
      <w:r w:rsidR="00F271CA">
        <w:rPr>
          <w:rFonts w:hint="eastAsia"/>
        </w:rPr>
        <w:t>創作的觀點。現場邀請媒體、誠品畫廊、寒舍集團等借展單位</w:t>
      </w:r>
      <w:bookmarkStart w:id="0" w:name="_GoBack"/>
      <w:bookmarkEnd w:id="0"/>
      <w:r w:rsidR="00C75D33">
        <w:rPr>
          <w:rFonts w:hint="eastAsia"/>
        </w:rPr>
        <w:t>貴賓與會，</w:t>
      </w:r>
      <w:r w:rsidR="00CF1D28">
        <w:rPr>
          <w:rFonts w:hint="eastAsia"/>
        </w:rPr>
        <w:t>現場</w:t>
      </w:r>
      <w:r w:rsidR="00C75D33">
        <w:rPr>
          <w:rFonts w:hint="eastAsia"/>
        </w:rPr>
        <w:t>更吸引許多關注及喜愛藝術家之觀眾到場，此次</w:t>
      </w:r>
      <w:r w:rsidRPr="00F356C1">
        <w:rPr>
          <w:rFonts w:hint="eastAsia"/>
        </w:rPr>
        <w:t>特別安排國立臺北藝術大學美術學院黃建宏教授擔任本次作品導賞</w:t>
      </w:r>
      <w:r w:rsidR="000B71CF">
        <w:softHyphen/>
      </w:r>
      <w:r w:rsidR="000B71CF">
        <w:softHyphen/>
      </w:r>
      <w:r w:rsidR="000B71CF">
        <w:softHyphen/>
      </w:r>
      <w:r w:rsidR="00CF1D28">
        <w:rPr>
          <w:rFonts w:hint="eastAsia"/>
        </w:rPr>
        <w:t>專家，黃建宏教授</w:t>
      </w:r>
      <w:r w:rsidRPr="00F356C1">
        <w:rPr>
          <w:rFonts w:hint="eastAsia"/>
        </w:rPr>
        <w:t>2020</w:t>
      </w:r>
      <w:r w:rsidRPr="00F356C1">
        <w:rPr>
          <w:rFonts w:hint="eastAsia"/>
        </w:rPr>
        <w:t>年曾受大衛女士邀請為袁旃於龐畢度中心個展座談會擔任對談人，本次規劃邀請黃教授進行約一小時之作品導賞，精彩分析並解說藝術家筆墨下的蘊意。</w:t>
      </w:r>
    </w:p>
    <w:p w14:paraId="7679B7D3" w14:textId="03E6E742" w:rsidR="00797347" w:rsidRPr="00797347" w:rsidRDefault="00640AB8" w:rsidP="00797347">
      <w:pPr>
        <w:spacing w:before="240" w:after="240"/>
        <w:ind w:firstLine="476"/>
        <w:jc w:val="both"/>
      </w:pPr>
      <w:r>
        <w:rPr>
          <w:rFonts w:ascii="Times New Roman" w:hAnsi="Times New Roman" w:hint="eastAsia"/>
          <w:color w:val="000000" w:themeColor="text1"/>
        </w:rPr>
        <w:t>國美</w:t>
      </w:r>
      <w:r w:rsidRPr="00797347">
        <w:rPr>
          <w:rFonts w:ascii="Times New Roman" w:hAnsi="Times New Roman" w:hint="eastAsia"/>
          <w:color w:val="000000" w:themeColor="text1"/>
        </w:rPr>
        <w:t>館長</w:t>
      </w:r>
      <w:r w:rsidR="00797347" w:rsidRPr="00797347">
        <w:rPr>
          <w:rFonts w:ascii="Times New Roman" w:hAnsi="Times New Roman" w:hint="eastAsia"/>
          <w:color w:val="000000" w:themeColor="text1"/>
        </w:rPr>
        <w:t>梁永斐表示，在這次展覽中，</w:t>
      </w:r>
      <w:r w:rsidR="00797347">
        <w:rPr>
          <w:rFonts w:ascii="Times New Roman" w:hAnsi="Times New Roman" w:hint="eastAsia"/>
          <w:color w:val="000000" w:themeColor="text1"/>
        </w:rPr>
        <w:t>策展人</w:t>
      </w:r>
      <w:r w:rsidR="00797347" w:rsidRPr="00797347">
        <w:rPr>
          <w:rFonts w:ascii="Times New Roman" w:hAnsi="Times New Roman" w:hint="eastAsia"/>
          <w:color w:val="000000" w:themeColor="text1"/>
        </w:rPr>
        <w:t>凱</w:t>
      </w:r>
      <w:proofErr w:type="gramStart"/>
      <w:r w:rsidR="00797347" w:rsidRPr="00797347">
        <w:rPr>
          <w:rFonts w:ascii="Times New Roman" w:hAnsi="Times New Roman" w:hint="eastAsia"/>
          <w:color w:val="000000" w:themeColor="text1"/>
        </w:rPr>
        <w:t>薩</w:t>
      </w:r>
      <w:proofErr w:type="gramEnd"/>
      <w:r w:rsidR="00797347" w:rsidRPr="00797347">
        <w:rPr>
          <w:rFonts w:ascii="Times New Roman" w:hAnsi="Times New Roman" w:hint="eastAsia"/>
          <w:color w:val="000000" w:themeColor="text1"/>
        </w:rPr>
        <w:t>琳．大衛女士以</w:t>
      </w:r>
      <w:proofErr w:type="gramStart"/>
      <w:r w:rsidR="00797347" w:rsidRPr="00797347">
        <w:rPr>
          <w:rFonts w:ascii="Times New Roman" w:hAnsi="Times New Roman" w:hint="eastAsia"/>
          <w:color w:val="000000" w:themeColor="text1"/>
        </w:rPr>
        <w:t>袁旃</w:t>
      </w:r>
      <w:proofErr w:type="gramEnd"/>
      <w:r w:rsidR="00EC2AF2" w:rsidRPr="00797347">
        <w:rPr>
          <w:rFonts w:ascii="Times New Roman" w:hAnsi="Times New Roman" w:hint="eastAsia"/>
          <w:color w:val="000000" w:themeColor="text1"/>
        </w:rPr>
        <w:t>1958</w:t>
      </w:r>
      <w:r w:rsidR="00EC2AF2" w:rsidRPr="00797347">
        <w:rPr>
          <w:rFonts w:ascii="Times New Roman" w:hAnsi="Times New Roman" w:hint="eastAsia"/>
          <w:color w:val="000000" w:themeColor="text1"/>
        </w:rPr>
        <w:t>年</w:t>
      </w:r>
      <w:r w:rsidR="00EC2AF2">
        <w:rPr>
          <w:rFonts w:ascii="Times New Roman" w:hAnsi="Times New Roman" w:hint="eastAsia"/>
          <w:color w:val="000000" w:themeColor="text1"/>
        </w:rPr>
        <w:t>到</w:t>
      </w:r>
      <w:r w:rsidR="00EC2AF2" w:rsidRPr="00797347">
        <w:rPr>
          <w:rFonts w:ascii="Times New Roman" w:hAnsi="Times New Roman" w:hint="eastAsia"/>
          <w:color w:val="000000" w:themeColor="text1"/>
        </w:rPr>
        <w:t>2021</w:t>
      </w:r>
      <w:r w:rsidR="00EC2AF2" w:rsidRPr="00797347">
        <w:rPr>
          <w:rFonts w:ascii="Times New Roman" w:hAnsi="Times New Roman" w:hint="eastAsia"/>
          <w:color w:val="000000" w:themeColor="text1"/>
        </w:rPr>
        <w:t>年</w:t>
      </w:r>
      <w:r w:rsidR="00EC2AF2">
        <w:rPr>
          <w:rFonts w:ascii="Times New Roman" w:hAnsi="Times New Roman" w:hint="eastAsia"/>
          <w:color w:val="000000" w:themeColor="text1"/>
        </w:rPr>
        <w:t>創作生涯</w:t>
      </w:r>
      <w:r w:rsidR="00797347" w:rsidRPr="00797347">
        <w:rPr>
          <w:rFonts w:ascii="Times New Roman" w:hAnsi="Times New Roman" w:hint="eastAsia"/>
          <w:color w:val="000000" w:themeColor="text1"/>
        </w:rPr>
        <w:t>各階段的代表性作品作為展覽主軸，有將近</w:t>
      </w:r>
      <w:r w:rsidR="00797347" w:rsidRPr="00797347">
        <w:rPr>
          <w:rFonts w:ascii="Times New Roman" w:hAnsi="Times New Roman" w:hint="eastAsia"/>
          <w:color w:val="000000" w:themeColor="text1"/>
        </w:rPr>
        <w:t>1/3</w:t>
      </w:r>
      <w:r w:rsidR="00797347" w:rsidRPr="00797347">
        <w:rPr>
          <w:rFonts w:ascii="Times New Roman" w:hAnsi="Times New Roman" w:hint="eastAsia"/>
          <w:color w:val="000000" w:themeColor="text1"/>
        </w:rPr>
        <w:t>是第一次展示的近年新作，完整呈現</w:t>
      </w:r>
      <w:proofErr w:type="gramStart"/>
      <w:r w:rsidR="00797347" w:rsidRPr="00797347">
        <w:rPr>
          <w:rFonts w:ascii="Times New Roman" w:hAnsi="Times New Roman" w:hint="eastAsia"/>
          <w:color w:val="000000" w:themeColor="text1"/>
        </w:rPr>
        <w:t>袁旃</w:t>
      </w:r>
      <w:proofErr w:type="gramEnd"/>
      <w:r w:rsidR="00797347" w:rsidRPr="00797347">
        <w:rPr>
          <w:rFonts w:ascii="Times New Roman" w:hAnsi="Times New Roman" w:hint="eastAsia"/>
          <w:color w:val="000000" w:themeColor="text1"/>
        </w:rPr>
        <w:t>6</w:t>
      </w:r>
      <w:r w:rsidR="00833FD4">
        <w:rPr>
          <w:rFonts w:ascii="Times New Roman" w:hAnsi="Times New Roman"/>
          <w:color w:val="000000" w:themeColor="text1"/>
        </w:rPr>
        <w:t>0</w:t>
      </w:r>
      <w:r w:rsidR="00833FD4">
        <w:rPr>
          <w:rFonts w:ascii="Times New Roman" w:hAnsi="Times New Roman"/>
          <w:color w:val="000000" w:themeColor="text1"/>
        </w:rPr>
        <w:t>多</w:t>
      </w:r>
      <w:r w:rsidR="00797347" w:rsidRPr="00797347">
        <w:rPr>
          <w:rFonts w:ascii="Times New Roman" w:hAnsi="Times New Roman" w:hint="eastAsia"/>
          <w:color w:val="000000" w:themeColor="text1"/>
        </w:rPr>
        <w:t>年間的藝術創作脈絡。從現場這些作品中，可以看到</w:t>
      </w:r>
      <w:proofErr w:type="gramStart"/>
      <w:r w:rsidR="00797347" w:rsidRPr="00797347">
        <w:rPr>
          <w:rFonts w:ascii="Times New Roman" w:hAnsi="Times New Roman" w:hint="eastAsia"/>
          <w:color w:val="000000" w:themeColor="text1"/>
        </w:rPr>
        <w:t>袁旃</w:t>
      </w:r>
      <w:proofErr w:type="gramEnd"/>
      <w:r w:rsidR="00797347" w:rsidRPr="00797347">
        <w:rPr>
          <w:rFonts w:ascii="Times New Roman" w:hAnsi="Times New Roman" w:hint="eastAsia"/>
          <w:color w:val="000000" w:themeColor="text1"/>
        </w:rPr>
        <w:t>的創作由早期的習作臨摹、具有古典中國山水畫風格的作品，繼而開創了大膽用色、不執著於形體輪廓的階段，一直演變到現在隨心所欲，在作品中創造多元層次的內心空間，她的作品巧妙地結合了獨有的書法字、歷史文物、</w:t>
      </w:r>
      <w:proofErr w:type="gramStart"/>
      <w:r w:rsidR="00797347" w:rsidRPr="00797347">
        <w:rPr>
          <w:rFonts w:ascii="Times New Roman" w:hAnsi="Times New Roman" w:hint="eastAsia"/>
          <w:color w:val="000000" w:themeColor="text1"/>
        </w:rPr>
        <w:t>生活百景</w:t>
      </w:r>
      <w:proofErr w:type="gramEnd"/>
      <w:r w:rsidR="00797347" w:rsidRPr="00797347">
        <w:rPr>
          <w:rFonts w:ascii="Times New Roman" w:hAnsi="Times New Roman" w:hint="eastAsia"/>
          <w:color w:val="000000" w:themeColor="text1"/>
        </w:rPr>
        <w:t>、家族歷史和人物等，內容相當精采豐富。</w:t>
      </w:r>
    </w:p>
    <w:p w14:paraId="10A5284A" w14:textId="4402ECE7" w:rsidR="0087018A" w:rsidRDefault="00F356C1" w:rsidP="00F356C1">
      <w:pPr>
        <w:spacing w:before="240" w:after="240"/>
        <w:ind w:firstLine="476"/>
        <w:jc w:val="both"/>
      </w:pPr>
      <w:r w:rsidRPr="00F356C1">
        <w:rPr>
          <w:rFonts w:hint="eastAsia"/>
        </w:rPr>
        <w:t>在本次專訪中，策展人凱</w:t>
      </w:r>
      <w:proofErr w:type="gramStart"/>
      <w:r w:rsidRPr="00F356C1">
        <w:rPr>
          <w:rFonts w:hint="eastAsia"/>
        </w:rPr>
        <w:t>薩</w:t>
      </w:r>
      <w:proofErr w:type="gramEnd"/>
      <w:r w:rsidRPr="00F356C1">
        <w:rPr>
          <w:rFonts w:hint="eastAsia"/>
        </w:rPr>
        <w:t>琳．大衛女士</w:t>
      </w:r>
      <w:r w:rsidR="00F30853">
        <w:rPr>
          <w:rFonts w:hint="eastAsia"/>
        </w:rPr>
        <w:t>特別</w:t>
      </w:r>
      <w:r w:rsidRPr="00F356C1">
        <w:rPr>
          <w:rFonts w:hint="eastAsia"/>
        </w:rPr>
        <w:t>強調</w:t>
      </w:r>
      <w:r w:rsidR="00F30853">
        <w:rPr>
          <w:rFonts w:hint="eastAsia"/>
        </w:rPr>
        <w:t>，</w:t>
      </w:r>
      <w:r w:rsidRPr="00F356C1">
        <w:rPr>
          <w:rFonts w:hint="eastAsia"/>
        </w:rPr>
        <w:t>藝術家</w:t>
      </w:r>
      <w:proofErr w:type="gramStart"/>
      <w:r w:rsidRPr="00F356C1">
        <w:rPr>
          <w:rFonts w:hint="eastAsia"/>
        </w:rPr>
        <w:t>袁旃</w:t>
      </w:r>
      <w:proofErr w:type="gramEnd"/>
      <w:r w:rsidRPr="00F356C1">
        <w:rPr>
          <w:rFonts w:hint="eastAsia"/>
        </w:rPr>
        <w:t>的學習生命歷程是現今她所呈現的作品中最大的影響力之</w:t>
      </w:r>
      <w:proofErr w:type="gramStart"/>
      <w:r w:rsidRPr="00F356C1">
        <w:rPr>
          <w:rFonts w:hint="eastAsia"/>
        </w:rPr>
        <w:t>一</w:t>
      </w:r>
      <w:proofErr w:type="gramEnd"/>
      <w:r w:rsidRPr="00F356C1">
        <w:rPr>
          <w:rFonts w:hint="eastAsia"/>
        </w:rPr>
        <w:t>。</w:t>
      </w:r>
      <w:proofErr w:type="gramStart"/>
      <w:r w:rsidR="00CF1D28" w:rsidRPr="00F356C1">
        <w:rPr>
          <w:rFonts w:hint="eastAsia"/>
        </w:rPr>
        <w:t>袁旃</w:t>
      </w:r>
      <w:proofErr w:type="gramEnd"/>
      <w:r w:rsidR="00CF1D28">
        <w:rPr>
          <w:rFonts w:hint="eastAsia"/>
        </w:rPr>
        <w:t>出身書香</w:t>
      </w:r>
      <w:r w:rsidR="00CF1D28" w:rsidRPr="00F356C1">
        <w:rPr>
          <w:rFonts w:hint="eastAsia"/>
        </w:rPr>
        <w:t>世家，擁有國畫背景及藝術史、</w:t>
      </w:r>
      <w:proofErr w:type="gramStart"/>
      <w:r w:rsidR="00CF1D28" w:rsidRPr="00F356C1">
        <w:rPr>
          <w:rFonts w:hint="eastAsia"/>
        </w:rPr>
        <w:t>留歐後</w:t>
      </w:r>
      <w:proofErr w:type="gramEnd"/>
      <w:r w:rsidR="00CF1D28" w:rsidRPr="00F356C1">
        <w:rPr>
          <w:rFonts w:hint="eastAsia"/>
        </w:rPr>
        <w:t>豐富的藝術品文物修護保存的學習經驗，回</w:t>
      </w:r>
      <w:proofErr w:type="gramStart"/>
      <w:r w:rsidR="00CF1D28" w:rsidRPr="00F356C1">
        <w:rPr>
          <w:rFonts w:hint="eastAsia"/>
        </w:rPr>
        <w:t>臺</w:t>
      </w:r>
      <w:proofErr w:type="gramEnd"/>
      <w:r w:rsidR="00CF1D28" w:rsidRPr="00F356C1">
        <w:rPr>
          <w:rFonts w:hint="eastAsia"/>
        </w:rPr>
        <w:t>後進入</w:t>
      </w:r>
      <w:r w:rsidR="00CF1D28">
        <w:rPr>
          <w:rFonts w:hint="eastAsia"/>
        </w:rPr>
        <w:t>國立</w:t>
      </w:r>
      <w:r w:rsidR="00CF1D28" w:rsidRPr="00F356C1">
        <w:rPr>
          <w:rFonts w:hint="eastAsia"/>
        </w:rPr>
        <w:t>故宮博物院工作，並任職於器物處、籌組科技室，開創臺灣以科技新觀念和技術應用於古老文物的保存維護先例，幾年後轉職於書畫處，在此段期間從未放棄勤習書法的習慣，同時將她對於東、西方藝術史的工作體會及觀察，融入她的創作思維中。在故宮工作</w:t>
      </w:r>
      <w:proofErr w:type="gramStart"/>
      <w:r w:rsidR="00CF1D28" w:rsidRPr="00F356C1">
        <w:rPr>
          <w:rFonts w:hint="eastAsia"/>
        </w:rPr>
        <w:t>期間，</w:t>
      </w:r>
      <w:proofErr w:type="gramEnd"/>
      <w:r w:rsidR="00CF1D28" w:rsidRPr="00F356C1">
        <w:rPr>
          <w:rFonts w:hint="eastAsia"/>
        </w:rPr>
        <w:t>她開始將青花瓷器、</w:t>
      </w:r>
      <w:proofErr w:type="gramStart"/>
      <w:r w:rsidR="00CF1D28" w:rsidRPr="00F356C1">
        <w:rPr>
          <w:rFonts w:hint="eastAsia"/>
        </w:rPr>
        <w:t>西清古鑑</w:t>
      </w:r>
      <w:proofErr w:type="gramEnd"/>
      <w:r w:rsidR="00CF1D28" w:rsidRPr="00F356C1">
        <w:rPr>
          <w:rFonts w:hint="eastAsia"/>
        </w:rPr>
        <w:t>銅鏡圖案以花、鳥等為範本，並且將</w:t>
      </w:r>
      <w:proofErr w:type="gramStart"/>
      <w:r w:rsidR="00CF1D28" w:rsidRPr="00F356C1">
        <w:rPr>
          <w:rFonts w:hint="eastAsia"/>
        </w:rPr>
        <w:t>研</w:t>
      </w:r>
      <w:proofErr w:type="gramEnd"/>
      <w:r w:rsidR="00CF1D28" w:rsidRPr="00F356C1">
        <w:rPr>
          <w:rFonts w:hint="eastAsia"/>
        </w:rPr>
        <w:t>讀之歷代皇家使用之器物勾勒於畫面之中</w:t>
      </w:r>
      <w:r w:rsidR="00CF1D28">
        <w:rPr>
          <w:rFonts w:hint="eastAsia"/>
        </w:rPr>
        <w:t>。</w:t>
      </w:r>
      <w:r w:rsidR="00CF1D28" w:rsidRPr="00F356C1">
        <w:rPr>
          <w:rFonts w:hint="eastAsia"/>
        </w:rPr>
        <w:t>而</w:t>
      </w:r>
      <w:proofErr w:type="gramStart"/>
      <w:r w:rsidR="00CF1D28" w:rsidRPr="00F356C1">
        <w:rPr>
          <w:rFonts w:hint="eastAsia"/>
        </w:rPr>
        <w:t>袁旃</w:t>
      </w:r>
      <w:proofErr w:type="gramEnd"/>
      <w:r w:rsidR="00CF1D28" w:rsidRPr="00F356C1">
        <w:rPr>
          <w:rFonts w:hint="eastAsia"/>
        </w:rPr>
        <w:t>的書法文字，更是涵養她創作語彙的巨大能量，透過作品中可窺見如小篆、隸書、瘦金體、草書等不同字體與畫像結合，成為「書畫合一」之獨有畫面，似裝飾又有別於圖案，文字的涵義透過線條及色彩的掌控力傳達出另一種語境。</w:t>
      </w:r>
    </w:p>
    <w:p w14:paraId="747A8FDB" w14:textId="30A18CBC" w:rsidR="00797347" w:rsidRDefault="00CF1D28" w:rsidP="00101339">
      <w:pPr>
        <w:spacing w:before="240" w:after="240"/>
        <w:ind w:firstLine="476"/>
        <w:jc w:val="both"/>
      </w:pPr>
      <w:r w:rsidRPr="00797347">
        <w:rPr>
          <w:rFonts w:hint="eastAsia"/>
        </w:rPr>
        <w:t>策展人凱</w:t>
      </w:r>
      <w:proofErr w:type="gramStart"/>
      <w:r w:rsidRPr="00797347">
        <w:rPr>
          <w:rFonts w:hint="eastAsia"/>
        </w:rPr>
        <w:t>薩</w:t>
      </w:r>
      <w:proofErr w:type="gramEnd"/>
      <w:r w:rsidRPr="00797347">
        <w:rPr>
          <w:rFonts w:hint="eastAsia"/>
        </w:rPr>
        <w:t>琳．大衛女士</w:t>
      </w:r>
      <w:r w:rsidR="00E936A9">
        <w:rPr>
          <w:rFonts w:hint="eastAsia"/>
        </w:rPr>
        <w:t>專訪時，</w:t>
      </w:r>
      <w:proofErr w:type="gramStart"/>
      <w:r>
        <w:rPr>
          <w:rFonts w:hint="eastAsia"/>
        </w:rPr>
        <w:t>特別</w:t>
      </w:r>
      <w:proofErr w:type="gramEnd"/>
      <w:r>
        <w:rPr>
          <w:rFonts w:hint="eastAsia"/>
        </w:rPr>
        <w:t>以</w:t>
      </w:r>
      <w:r>
        <w:rPr>
          <w:rFonts w:ascii="新細明體" w:hAnsi="新細明體" w:hint="eastAsia"/>
        </w:rPr>
        <w:t>《多寶閣》為例</w:t>
      </w:r>
      <w:r w:rsidR="00D17474">
        <w:rPr>
          <w:rFonts w:ascii="新細明體" w:hAnsi="新細明體" w:hint="eastAsia"/>
        </w:rPr>
        <w:t>說明</w:t>
      </w:r>
      <w:proofErr w:type="gramStart"/>
      <w:r w:rsidR="006E0FD5">
        <w:rPr>
          <w:rFonts w:ascii="新細明體" w:hAnsi="新細明體" w:hint="eastAsia"/>
        </w:rPr>
        <w:t>袁旃</w:t>
      </w:r>
      <w:proofErr w:type="gramEnd"/>
      <w:r w:rsidR="00D17474" w:rsidRPr="00D17474">
        <w:rPr>
          <w:rFonts w:ascii="新細明體" w:hAnsi="新細明體" w:hint="eastAsia"/>
        </w:rPr>
        <w:t>作品</w:t>
      </w:r>
      <w:r w:rsidR="00D17474">
        <w:rPr>
          <w:rFonts w:ascii="新細明體" w:hAnsi="新細明體" w:hint="eastAsia"/>
        </w:rPr>
        <w:t>的特質</w:t>
      </w:r>
      <w:r>
        <w:rPr>
          <w:rFonts w:ascii="新細明體" w:hAnsi="新細明體" w:hint="eastAsia"/>
        </w:rPr>
        <w:t>，</w:t>
      </w:r>
      <w:r w:rsidR="00101339">
        <w:rPr>
          <w:rFonts w:hint="eastAsia"/>
        </w:rPr>
        <w:t>這件</w:t>
      </w:r>
      <w:r>
        <w:rPr>
          <w:rFonts w:hint="eastAsia"/>
        </w:rPr>
        <w:t>作品不是要呈現</w:t>
      </w:r>
      <w:r w:rsidR="00101339">
        <w:rPr>
          <w:rFonts w:hint="eastAsia"/>
        </w:rPr>
        <w:t>精緻</w:t>
      </w:r>
      <w:r w:rsidR="009C4AB1">
        <w:rPr>
          <w:rFonts w:hint="eastAsia"/>
        </w:rPr>
        <w:t>漂亮</w:t>
      </w:r>
      <w:r w:rsidR="00101339">
        <w:rPr>
          <w:rFonts w:hint="eastAsia"/>
        </w:rPr>
        <w:t>的</w:t>
      </w:r>
      <w:r>
        <w:rPr>
          <w:rFonts w:hint="eastAsia"/>
        </w:rPr>
        <w:t>古董，</w:t>
      </w:r>
      <w:r w:rsidR="00101339">
        <w:rPr>
          <w:rFonts w:hint="eastAsia"/>
        </w:rPr>
        <w:t>更像是一種</w:t>
      </w:r>
      <w:r>
        <w:rPr>
          <w:rFonts w:hint="eastAsia"/>
        </w:rPr>
        <w:t>提問和</w:t>
      </w:r>
      <w:r w:rsidR="00101339">
        <w:rPr>
          <w:rFonts w:hint="eastAsia"/>
        </w:rPr>
        <w:t>隱喻</w:t>
      </w:r>
      <w:r>
        <w:rPr>
          <w:rFonts w:hint="eastAsia"/>
        </w:rPr>
        <w:t>，</w:t>
      </w:r>
      <w:r w:rsidR="009C3C1A">
        <w:rPr>
          <w:rFonts w:hint="eastAsia"/>
        </w:rPr>
        <w:t>必須親臨作品前細細凝視</w:t>
      </w:r>
      <w:r w:rsidR="00D17474">
        <w:rPr>
          <w:rFonts w:hint="eastAsia"/>
        </w:rPr>
        <w:t>，只是透過網路在</w:t>
      </w:r>
      <w:r w:rsidR="009C4AB1">
        <w:rPr>
          <w:rFonts w:hint="eastAsia"/>
        </w:rPr>
        <w:t>電腦前觀賞，無從看見</w:t>
      </w:r>
      <w:r w:rsidR="00DE2105">
        <w:rPr>
          <w:rFonts w:hint="eastAsia"/>
        </w:rPr>
        <w:t>藝術家</w:t>
      </w:r>
      <w:r w:rsidR="00101339">
        <w:rPr>
          <w:rFonts w:hint="eastAsia"/>
        </w:rPr>
        <w:t>作品的細節及迷</w:t>
      </w:r>
      <w:r w:rsidR="00101339" w:rsidRPr="003E2F0B">
        <w:rPr>
          <w:rFonts w:hint="eastAsia"/>
        </w:rPr>
        <w:t>人之處。</w:t>
      </w:r>
      <w:r w:rsidR="00F356C1" w:rsidRPr="003E2F0B">
        <w:rPr>
          <w:rFonts w:hint="eastAsia"/>
        </w:rPr>
        <w:t>在</w:t>
      </w:r>
      <w:r w:rsidR="00F356C1" w:rsidRPr="003E2F0B">
        <w:rPr>
          <w:rFonts w:hint="eastAsia"/>
        </w:rPr>
        <w:t>2020</w:t>
      </w:r>
      <w:r w:rsidR="00F356C1" w:rsidRPr="003E2F0B">
        <w:rPr>
          <w:rFonts w:hint="eastAsia"/>
        </w:rPr>
        <w:t>年於</w:t>
      </w:r>
      <w:r w:rsidR="00F356C1" w:rsidRPr="00101339">
        <w:rPr>
          <w:rFonts w:hint="eastAsia"/>
        </w:rPr>
        <w:t>龐畢度</w:t>
      </w:r>
      <w:r w:rsidR="00101339" w:rsidRPr="00101339">
        <w:rPr>
          <w:rFonts w:hint="eastAsia"/>
        </w:rPr>
        <w:t>藝術中心，策展人</w:t>
      </w:r>
      <w:r w:rsidR="00F356C1" w:rsidRPr="00101339">
        <w:rPr>
          <w:rFonts w:hint="eastAsia"/>
        </w:rPr>
        <w:t>曾稱</w:t>
      </w:r>
      <w:proofErr w:type="gramStart"/>
      <w:r w:rsidR="00F356C1" w:rsidRPr="00101339">
        <w:rPr>
          <w:rFonts w:hint="eastAsia"/>
        </w:rPr>
        <w:t>袁旃</w:t>
      </w:r>
      <w:proofErr w:type="gramEnd"/>
      <w:r w:rsidR="00F356C1" w:rsidRPr="00101339">
        <w:rPr>
          <w:rFonts w:hint="eastAsia"/>
        </w:rPr>
        <w:t>為</w:t>
      </w:r>
      <w:r w:rsidR="00F356C1" w:rsidRPr="00101339">
        <w:rPr>
          <w:rFonts w:hint="eastAsia"/>
        </w:rPr>
        <w:t>80</w:t>
      </w:r>
      <w:r w:rsidR="00F356C1" w:rsidRPr="00101339">
        <w:rPr>
          <w:rFonts w:hint="eastAsia"/>
        </w:rPr>
        <w:t>歲的年輕藝術家，意指身體的變化及年齡上的增長，與藝術家心中天馬行空又有生命力的思想是不衝突的。</w:t>
      </w:r>
      <w:r w:rsidR="008905EF">
        <w:rPr>
          <w:rFonts w:hint="eastAsia"/>
        </w:rPr>
        <w:t>今天專訪中，她則說，</w:t>
      </w:r>
      <w:proofErr w:type="gramStart"/>
      <w:r w:rsidR="00101339" w:rsidRPr="00101339">
        <w:rPr>
          <w:rFonts w:hint="eastAsia"/>
        </w:rPr>
        <w:t>袁旃</w:t>
      </w:r>
      <w:proofErr w:type="gramEnd"/>
      <w:r w:rsidR="00101339" w:rsidRPr="00101339">
        <w:rPr>
          <w:rFonts w:hint="eastAsia"/>
        </w:rPr>
        <w:t>是以</w:t>
      </w:r>
      <w:r w:rsidR="00101339" w:rsidRPr="00101339">
        <w:rPr>
          <w:rFonts w:ascii="新細明體" w:hAnsi="新細明體" w:hint="eastAsia"/>
        </w:rPr>
        <w:t>「擺渡人」姿態連結不同文化，但</w:t>
      </w:r>
      <w:r w:rsidR="009C4AB1">
        <w:rPr>
          <w:rFonts w:ascii="新細明體" w:hAnsi="新細明體" w:hint="eastAsia"/>
        </w:rPr>
        <w:t>這種文化</w:t>
      </w:r>
      <w:r w:rsidR="00101339" w:rsidRPr="00101339">
        <w:rPr>
          <w:rFonts w:ascii="新細明體" w:hAnsi="新細明體" w:hint="eastAsia"/>
        </w:rPr>
        <w:t>並非政治性</w:t>
      </w:r>
      <w:r w:rsidR="008905EF">
        <w:rPr>
          <w:rFonts w:ascii="新細明體" w:hAnsi="新細明體" w:hint="eastAsia"/>
        </w:rPr>
        <w:t>的</w:t>
      </w:r>
      <w:r w:rsidR="00E40799">
        <w:rPr>
          <w:rFonts w:ascii="新細明體" w:hAnsi="新細明體" w:hint="eastAsia"/>
        </w:rPr>
        <w:t>，</w:t>
      </w:r>
      <w:r w:rsidR="009C4AB1">
        <w:rPr>
          <w:rFonts w:ascii="新細明體" w:hAnsi="新細明體" w:hint="eastAsia"/>
        </w:rPr>
        <w:t>而是</w:t>
      </w:r>
      <w:r w:rsidR="009C3C1A">
        <w:rPr>
          <w:rFonts w:ascii="新細明體" w:hAnsi="新細明體" w:hint="eastAsia"/>
        </w:rPr>
        <w:t>在她的作品中可看見與過往的連結，但這連結又是</w:t>
      </w:r>
      <w:r w:rsidR="00E40799">
        <w:rPr>
          <w:rFonts w:ascii="新細明體" w:hAnsi="新細明體" w:hint="eastAsia"/>
        </w:rPr>
        <w:t>當下的</w:t>
      </w:r>
      <w:r w:rsidR="00101339" w:rsidRPr="00101339">
        <w:rPr>
          <w:rFonts w:ascii="新細明體" w:hAnsi="新細明體" w:hint="eastAsia"/>
        </w:rPr>
        <w:t>脈絡</w:t>
      </w:r>
      <w:r w:rsidR="00E40799">
        <w:rPr>
          <w:rFonts w:ascii="新細明體" w:hAnsi="新細明體" w:hint="eastAsia"/>
        </w:rPr>
        <w:t>所產生的文化</w:t>
      </w:r>
      <w:r w:rsidR="00101339" w:rsidRPr="00101339">
        <w:rPr>
          <w:rFonts w:ascii="新細明體" w:hAnsi="新細明體" w:hint="eastAsia"/>
        </w:rPr>
        <w:t>，</w:t>
      </w:r>
      <w:r w:rsidR="00B637E0">
        <w:rPr>
          <w:rFonts w:ascii="新細明體" w:hAnsi="新細明體" w:hint="eastAsia"/>
        </w:rPr>
        <w:t>因此她認為</w:t>
      </w:r>
      <w:proofErr w:type="gramStart"/>
      <w:r w:rsidR="00B637E0">
        <w:rPr>
          <w:rFonts w:ascii="新細明體" w:hAnsi="新細明體" w:hint="eastAsia"/>
        </w:rPr>
        <w:t>袁旃</w:t>
      </w:r>
      <w:r w:rsidR="00101339" w:rsidRPr="00101339">
        <w:rPr>
          <w:rFonts w:ascii="新細明體" w:hAnsi="新細明體" w:hint="eastAsia"/>
        </w:rPr>
        <w:t>可說是非常</w:t>
      </w:r>
      <w:proofErr w:type="gramEnd"/>
      <w:r w:rsidR="00101339" w:rsidRPr="00101339">
        <w:rPr>
          <w:rFonts w:ascii="新細明體" w:hAnsi="新細明體" w:hint="eastAsia"/>
        </w:rPr>
        <w:lastRenderedPageBreak/>
        <w:t>當代</w:t>
      </w:r>
      <w:r w:rsidR="008905EF">
        <w:rPr>
          <w:rFonts w:ascii="新細明體" w:hAnsi="新細明體" w:hint="eastAsia"/>
        </w:rPr>
        <w:t>且全球性</w:t>
      </w:r>
      <w:r w:rsidR="00101339" w:rsidRPr="00101339">
        <w:rPr>
          <w:rFonts w:ascii="新細明體" w:hAnsi="新細明體" w:hint="eastAsia"/>
        </w:rPr>
        <w:t>的藝術家。</w:t>
      </w:r>
    </w:p>
    <w:p w14:paraId="68825C54" w14:textId="365FE285" w:rsidR="00F356C1" w:rsidRPr="00F356C1" w:rsidRDefault="00EC2AF2" w:rsidP="00F356C1">
      <w:pPr>
        <w:spacing w:before="240" w:after="240"/>
        <w:ind w:firstLine="476"/>
        <w:jc w:val="both"/>
      </w:pPr>
      <w:r>
        <w:rPr>
          <w:rFonts w:ascii="Times New Roman" w:hAnsi="Times New Roman"/>
          <w:color w:val="000000" w:themeColor="text1"/>
        </w:rPr>
        <w:t>國美館說明</w:t>
      </w:r>
      <w:r>
        <w:rPr>
          <w:rFonts w:ascii="Times New Roman" w:hAnsi="Times New Roman" w:hint="eastAsia"/>
          <w:color w:val="000000" w:themeColor="text1"/>
        </w:rPr>
        <w:t>，</w:t>
      </w:r>
      <w:r w:rsidR="00797347">
        <w:rPr>
          <w:rFonts w:ascii="Times New Roman" w:hAnsi="Times New Roman"/>
          <w:color w:val="000000" w:themeColor="text1"/>
        </w:rPr>
        <w:t>在生活、心境及環境中</w:t>
      </w:r>
      <w:proofErr w:type="gramStart"/>
      <w:r w:rsidR="00797347">
        <w:rPr>
          <w:rFonts w:ascii="Times New Roman" w:hAnsi="Times New Roman"/>
          <w:color w:val="000000" w:themeColor="text1"/>
        </w:rPr>
        <w:t>不</w:t>
      </w:r>
      <w:proofErr w:type="gramEnd"/>
      <w:r w:rsidR="00F356C1" w:rsidRPr="001158EF">
        <w:rPr>
          <w:rFonts w:ascii="Times New Roman" w:hAnsi="Times New Roman"/>
          <w:color w:val="000000" w:themeColor="text1"/>
        </w:rPr>
        <w:t>段改變的世間當下，</w:t>
      </w:r>
      <w:proofErr w:type="gramStart"/>
      <w:r w:rsidR="00F356C1" w:rsidRPr="001158EF">
        <w:rPr>
          <w:rFonts w:ascii="Times New Roman" w:hAnsi="Times New Roman"/>
          <w:color w:val="000000" w:themeColor="text1"/>
        </w:rPr>
        <w:t>袁旃</w:t>
      </w:r>
      <w:proofErr w:type="gramEnd"/>
      <w:r w:rsidR="00F356C1" w:rsidRPr="001158EF">
        <w:rPr>
          <w:rFonts w:ascii="Times New Roman" w:hAnsi="Times New Roman"/>
          <w:color w:val="000000" w:themeColor="text1"/>
        </w:rPr>
        <w:t>以一己之力，保留獨有的創作風格，外界的紛擾及世俗物慾皆無法動搖她對於創作執著的熱情。</w:t>
      </w:r>
      <w:proofErr w:type="gramStart"/>
      <w:r w:rsidR="00F356C1" w:rsidRPr="001158EF">
        <w:rPr>
          <w:rFonts w:ascii="Times New Roman" w:hAnsi="Times New Roman"/>
          <w:color w:val="000000" w:themeColor="text1"/>
        </w:rPr>
        <w:t>國美館很榮幸</w:t>
      </w:r>
      <w:proofErr w:type="gramEnd"/>
      <w:r w:rsidR="00F356C1" w:rsidRPr="001158EF">
        <w:rPr>
          <w:rFonts w:ascii="Times New Roman" w:hAnsi="Times New Roman"/>
          <w:color w:val="000000" w:themeColor="text1"/>
        </w:rPr>
        <w:t>能於此</w:t>
      </w:r>
      <w:proofErr w:type="gramStart"/>
      <w:r w:rsidR="00F356C1" w:rsidRPr="001158EF">
        <w:rPr>
          <w:rFonts w:ascii="Times New Roman" w:hAnsi="Times New Roman"/>
          <w:color w:val="000000" w:themeColor="text1"/>
        </w:rPr>
        <w:t>疫</w:t>
      </w:r>
      <w:proofErr w:type="gramEnd"/>
      <w:r w:rsidR="00F356C1" w:rsidRPr="001158EF">
        <w:rPr>
          <w:rFonts w:ascii="Times New Roman" w:hAnsi="Times New Roman"/>
          <w:color w:val="000000" w:themeColor="text1"/>
        </w:rPr>
        <w:t>情嚴峻之時刻，推出</w:t>
      </w:r>
      <w:r w:rsidR="00F356C1" w:rsidRPr="001158EF">
        <w:rPr>
          <w:rFonts w:ascii="Times New Roman" w:eastAsia="標楷體" w:hAnsi="Times New Roman"/>
          <w:color w:val="000000" w:themeColor="text1"/>
        </w:rPr>
        <w:t>「</w:t>
      </w:r>
      <w:r w:rsidR="00F356C1" w:rsidRPr="001158EF">
        <w:rPr>
          <w:rFonts w:ascii="Times New Roman" w:hAnsi="Times New Roman"/>
          <w:color w:val="000000" w:themeColor="text1"/>
        </w:rPr>
        <w:t>賦</w:t>
      </w:r>
      <w:r w:rsidR="00833FD4">
        <w:rPr>
          <w:rFonts w:ascii="Times New Roman" w:hAnsi="Times New Roman" w:hint="eastAsia"/>
          <w:color w:val="000000" w:themeColor="text1"/>
        </w:rPr>
        <w:t>：</w:t>
      </w:r>
      <w:proofErr w:type="gramStart"/>
      <w:r w:rsidR="00F356C1" w:rsidRPr="001158EF">
        <w:rPr>
          <w:rFonts w:ascii="Times New Roman" w:hAnsi="Times New Roman"/>
          <w:color w:val="000000" w:themeColor="text1"/>
        </w:rPr>
        <w:t>袁旃個</w:t>
      </w:r>
      <w:proofErr w:type="gramEnd"/>
      <w:r w:rsidR="00F356C1" w:rsidRPr="001158EF">
        <w:rPr>
          <w:rFonts w:ascii="Times New Roman" w:hAnsi="Times New Roman"/>
          <w:color w:val="000000" w:themeColor="text1"/>
        </w:rPr>
        <w:t>展</w:t>
      </w:r>
      <w:r w:rsidR="00F356C1" w:rsidRPr="001158EF">
        <w:rPr>
          <w:rFonts w:ascii="Times New Roman" w:eastAsia="標楷體" w:hAnsi="Times New Roman"/>
          <w:color w:val="000000" w:themeColor="text1"/>
        </w:rPr>
        <w:t>」</w:t>
      </w:r>
      <w:r w:rsidR="00F356C1" w:rsidRPr="001158EF">
        <w:rPr>
          <w:rFonts w:ascii="Times New Roman" w:hAnsi="Times New Roman"/>
          <w:color w:val="000000" w:themeColor="text1"/>
        </w:rPr>
        <w:t>，猶如藝術家</w:t>
      </w:r>
      <w:proofErr w:type="gramStart"/>
      <w:r w:rsidR="00F356C1" w:rsidRPr="001158EF">
        <w:rPr>
          <w:rFonts w:ascii="Times New Roman" w:hAnsi="Times New Roman"/>
          <w:color w:val="000000" w:themeColor="text1"/>
        </w:rPr>
        <w:t>袁旃</w:t>
      </w:r>
      <w:proofErr w:type="gramEnd"/>
      <w:r w:rsidR="00F356C1" w:rsidRPr="001158EF">
        <w:rPr>
          <w:rFonts w:ascii="Times New Roman" w:hAnsi="Times New Roman"/>
          <w:color w:val="000000" w:themeColor="text1"/>
        </w:rPr>
        <w:t>永不屈服及專心致志的性格，不會於逆境中屈服，並且仍將創作作為心境思考的練習及內化身體的感受力，將人生的體悟透過作品向世人傳遞簡單又直接的訊息：</w:t>
      </w:r>
      <w:proofErr w:type="gramStart"/>
      <w:r w:rsidR="00F356C1" w:rsidRPr="001158EF">
        <w:rPr>
          <w:rFonts w:ascii="Times New Roman" w:hAnsi="Times New Roman"/>
          <w:color w:val="000000" w:themeColor="text1"/>
        </w:rPr>
        <w:t>專於自我</w:t>
      </w:r>
      <w:proofErr w:type="gramEnd"/>
      <w:r w:rsidR="00F356C1" w:rsidRPr="001158EF">
        <w:rPr>
          <w:rFonts w:ascii="Times New Roman" w:hAnsi="Times New Roman"/>
          <w:color w:val="000000" w:themeColor="text1"/>
        </w:rPr>
        <w:t>。</w:t>
      </w:r>
    </w:p>
    <w:p w14:paraId="2B2E1A98" w14:textId="00B4D4BD" w:rsidR="00F356C1" w:rsidRDefault="00F356C1" w:rsidP="00F356C1">
      <w:pPr>
        <w:spacing w:before="240" w:after="240"/>
        <w:ind w:firstLine="476"/>
        <w:jc w:val="both"/>
      </w:pPr>
      <w:r w:rsidRPr="00F356C1">
        <w:rPr>
          <w:rFonts w:hint="eastAsia"/>
        </w:rPr>
        <w:t>「賦：</w:t>
      </w:r>
      <w:proofErr w:type="gramStart"/>
      <w:r w:rsidRPr="00F356C1">
        <w:rPr>
          <w:rFonts w:hint="eastAsia"/>
        </w:rPr>
        <w:t>袁旃個</w:t>
      </w:r>
      <w:proofErr w:type="gramEnd"/>
      <w:r w:rsidRPr="00F356C1">
        <w:rPr>
          <w:rFonts w:hint="eastAsia"/>
        </w:rPr>
        <w:t>展」共展出</w:t>
      </w:r>
      <w:r w:rsidRPr="00F356C1">
        <w:rPr>
          <w:rFonts w:hint="eastAsia"/>
        </w:rPr>
        <w:t>68</w:t>
      </w:r>
      <w:r w:rsidRPr="00F356C1">
        <w:rPr>
          <w:rFonts w:hint="eastAsia"/>
        </w:rPr>
        <w:t>件作品，自</w:t>
      </w:r>
      <w:proofErr w:type="gramStart"/>
      <w:r w:rsidRPr="00F356C1">
        <w:rPr>
          <w:rFonts w:hint="eastAsia"/>
        </w:rPr>
        <w:t>袁旃</w:t>
      </w:r>
      <w:proofErr w:type="gramEnd"/>
      <w:r w:rsidRPr="00F356C1">
        <w:rPr>
          <w:rFonts w:hint="eastAsia"/>
        </w:rPr>
        <w:t>1958</w:t>
      </w:r>
      <w:r w:rsidRPr="00F356C1">
        <w:rPr>
          <w:rFonts w:hint="eastAsia"/>
        </w:rPr>
        <w:t>年初入臺灣省立師範大學（今國立臺灣師範大學）的〈五牛圖〉習作稿，到</w:t>
      </w:r>
      <w:r w:rsidRPr="00F356C1">
        <w:rPr>
          <w:rFonts w:hint="eastAsia"/>
        </w:rPr>
        <w:t>2021</w:t>
      </w:r>
      <w:r w:rsidRPr="00F356C1">
        <w:rPr>
          <w:rFonts w:hint="eastAsia"/>
        </w:rPr>
        <w:t>年最新系列作〈賦之一〉，是</w:t>
      </w:r>
      <w:proofErr w:type="gramStart"/>
      <w:r w:rsidRPr="00F356C1">
        <w:rPr>
          <w:rFonts w:hint="eastAsia"/>
        </w:rPr>
        <w:t>袁旃</w:t>
      </w:r>
      <w:proofErr w:type="gramEnd"/>
      <w:r w:rsidRPr="00F356C1">
        <w:rPr>
          <w:rFonts w:hint="eastAsia"/>
        </w:rPr>
        <w:t>近年少見大型且具重要意義的回顧個展，完整呈現其藝術脈絡。</w:t>
      </w:r>
      <w:proofErr w:type="gramStart"/>
      <w:r w:rsidRPr="00F356C1">
        <w:rPr>
          <w:rFonts w:hint="eastAsia"/>
        </w:rPr>
        <w:t>袁旃</w:t>
      </w:r>
      <w:proofErr w:type="gramEnd"/>
      <w:r w:rsidRPr="00F356C1">
        <w:rPr>
          <w:rFonts w:hint="eastAsia"/>
        </w:rPr>
        <w:t>在這</w:t>
      </w:r>
      <w:r w:rsidRPr="00F356C1">
        <w:rPr>
          <w:rFonts w:hint="eastAsia"/>
        </w:rPr>
        <w:t>60</w:t>
      </w:r>
      <w:r w:rsidRPr="00F356C1">
        <w:rPr>
          <w:rFonts w:hint="eastAsia"/>
        </w:rPr>
        <w:t>多年間</w:t>
      </w:r>
      <w:proofErr w:type="gramStart"/>
      <w:r w:rsidRPr="00F356C1">
        <w:rPr>
          <w:rFonts w:hint="eastAsia"/>
        </w:rPr>
        <w:t>持續不綴的</w:t>
      </w:r>
      <w:proofErr w:type="gramEnd"/>
      <w:r w:rsidRPr="00F356C1">
        <w:rPr>
          <w:rFonts w:hint="eastAsia"/>
        </w:rPr>
        <w:t>創作旅程</w:t>
      </w:r>
      <w:proofErr w:type="gramStart"/>
      <w:r w:rsidRPr="00F356C1">
        <w:rPr>
          <w:rFonts w:hint="eastAsia"/>
        </w:rPr>
        <w:t>—</w:t>
      </w:r>
      <w:proofErr w:type="gramEnd"/>
      <w:r w:rsidRPr="00F356C1">
        <w:rPr>
          <w:rFonts w:hint="eastAsia"/>
        </w:rPr>
        <w:t>從古畫的時空中走進當代的風景，</w:t>
      </w:r>
      <w:proofErr w:type="gramStart"/>
      <w:r w:rsidRPr="00F356C1">
        <w:rPr>
          <w:rFonts w:hint="eastAsia"/>
        </w:rPr>
        <w:t>從習古</w:t>
      </w:r>
      <w:proofErr w:type="gramEnd"/>
      <w:r w:rsidRPr="00F356C1">
        <w:rPr>
          <w:rFonts w:hint="eastAsia"/>
        </w:rPr>
        <w:t>到不斷突破自我，為創作賦予新的靈魂生命。展覽將於國美館展出至</w:t>
      </w:r>
      <w:r w:rsidRPr="00F356C1">
        <w:rPr>
          <w:rFonts w:hint="eastAsia"/>
        </w:rPr>
        <w:t>7</w:t>
      </w:r>
      <w:r w:rsidRPr="00F356C1">
        <w:rPr>
          <w:rFonts w:hint="eastAsia"/>
        </w:rPr>
        <w:t>月</w:t>
      </w:r>
      <w:r w:rsidRPr="00F356C1">
        <w:rPr>
          <w:rFonts w:hint="eastAsia"/>
        </w:rPr>
        <w:t>24</w:t>
      </w:r>
      <w:r w:rsidRPr="00F356C1">
        <w:rPr>
          <w:rFonts w:hint="eastAsia"/>
        </w:rPr>
        <w:t>日，期待透過本次展覽，傳達出藝術家對於生命體悟的高度感受力，以及臺灣當代水墨</w:t>
      </w:r>
      <w:proofErr w:type="gramStart"/>
      <w:r w:rsidRPr="00F356C1">
        <w:rPr>
          <w:rFonts w:hint="eastAsia"/>
        </w:rPr>
        <w:t>的新語境</w:t>
      </w:r>
      <w:proofErr w:type="gramEnd"/>
      <w:r w:rsidRPr="00F356C1">
        <w:rPr>
          <w:rFonts w:hint="eastAsia"/>
        </w:rPr>
        <w:t>。相關展覽及推廣活動訊息請參考國美</w:t>
      </w:r>
      <w:proofErr w:type="gramStart"/>
      <w:r w:rsidRPr="00F356C1">
        <w:rPr>
          <w:rFonts w:hint="eastAsia"/>
        </w:rPr>
        <w:t>館官網</w:t>
      </w:r>
      <w:proofErr w:type="gramEnd"/>
      <w:r w:rsidRPr="00F356C1">
        <w:rPr>
          <w:rFonts w:hint="eastAsia"/>
        </w:rPr>
        <w:t>：</w:t>
      </w:r>
      <w:r w:rsidRPr="00F356C1">
        <w:rPr>
          <w:rFonts w:hint="eastAsia"/>
        </w:rPr>
        <w:t>http://www.ntmofa.gov.tw</w:t>
      </w:r>
      <w:r w:rsidRPr="00F356C1">
        <w:rPr>
          <w:rFonts w:hint="eastAsia"/>
        </w:rPr>
        <w:t>，歡迎各界蒞臨參觀。</w:t>
      </w:r>
    </w:p>
    <w:p w14:paraId="737D85E4" w14:textId="3451FEAC" w:rsidR="00CC155C" w:rsidRDefault="00DE2105" w:rsidP="00CC155C">
      <w:pPr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8CC9C4B" wp14:editId="37AA8A72">
            <wp:simplePos x="0" y="0"/>
            <wp:positionH relativeFrom="margin">
              <wp:posOffset>2823845</wp:posOffset>
            </wp:positionH>
            <wp:positionV relativeFrom="margin">
              <wp:posOffset>3453765</wp:posOffset>
            </wp:positionV>
            <wp:extent cx="819150" cy="885825"/>
            <wp:effectExtent l="0" t="0" r="0" b="9525"/>
            <wp:wrapSquare wrapText="bothSides"/>
            <wp:docPr id="1" name="圖片 1" descr="http://s05.calm9.com/qrcode/2022-04/LNW8P40WQ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05.calm9.com/qrcode/2022-04/LNW8P40WQ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24" t="5883" r="6861" b="2940"/>
                    <a:stretch/>
                  </pic:blipFill>
                  <pic:spPr bwMode="auto">
                    <a:xfrm>
                      <a:off x="0" y="0"/>
                      <a:ext cx="8191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D378A2" w14:textId="5BBEB32F" w:rsidR="00CC155C" w:rsidRDefault="00CC155C" w:rsidP="00CC155C">
      <w:pPr>
        <w:jc w:val="both"/>
        <w:rPr>
          <w:b/>
        </w:rPr>
      </w:pPr>
    </w:p>
    <w:p w14:paraId="2E13E444" w14:textId="3D9B19A5" w:rsidR="00CC155C" w:rsidRDefault="00CC155C" w:rsidP="00CC155C">
      <w:pPr>
        <w:jc w:val="both"/>
      </w:pPr>
      <w:r>
        <w:rPr>
          <w:b/>
        </w:rPr>
        <w:t>新聞資料連結</w:t>
      </w:r>
      <w:r>
        <w:rPr>
          <w:rFonts w:hint="eastAsia"/>
          <w:b/>
        </w:rPr>
        <w:t>：</w:t>
      </w:r>
      <w:hyperlink r:id="rId9" w:history="1">
        <w:r w:rsidRPr="00735AA0">
          <w:rPr>
            <w:rStyle w:val="a7"/>
            <w:rFonts w:ascii="Calibri" w:hAnsi="Calibri"/>
            <w:sz w:val="24"/>
          </w:rPr>
          <w:t>https://reurl.cc/6ZlDXM</w:t>
        </w:r>
      </w:hyperlink>
    </w:p>
    <w:p w14:paraId="26280ACF" w14:textId="77777777" w:rsidR="00AB2FC3" w:rsidRPr="00AB2FC3" w:rsidRDefault="00AB2FC3" w:rsidP="00E54263">
      <w:pPr>
        <w:jc w:val="both"/>
        <w:rPr>
          <w:b/>
        </w:rPr>
      </w:pPr>
    </w:p>
    <w:p w14:paraId="6DF7D71F" w14:textId="524F97C6" w:rsidR="00150337" w:rsidRPr="00150337" w:rsidRDefault="00150337" w:rsidP="00150337">
      <w:pPr>
        <w:adjustRightInd w:val="0"/>
        <w:snapToGrid w:val="0"/>
        <w:rPr>
          <w:rFonts w:cs="Calibri"/>
          <w:b/>
          <w:sz w:val="26"/>
          <w:szCs w:val="26"/>
        </w:rPr>
      </w:pPr>
    </w:p>
    <w:p w14:paraId="5804BCCB" w14:textId="77777777" w:rsidR="00150337" w:rsidRPr="00150337" w:rsidRDefault="00150337" w:rsidP="00150337">
      <w:pPr>
        <w:adjustRightInd w:val="0"/>
        <w:snapToGrid w:val="0"/>
        <w:rPr>
          <w:rFonts w:cs="Calibri"/>
          <w:b/>
          <w:sz w:val="26"/>
          <w:szCs w:val="26"/>
        </w:rPr>
      </w:pPr>
      <w:r w:rsidRPr="00150337">
        <w:rPr>
          <w:rFonts w:cs="Calibri" w:hint="eastAsia"/>
          <w:b/>
          <w:sz w:val="26"/>
          <w:szCs w:val="26"/>
        </w:rPr>
        <w:t>「賦：</w:t>
      </w:r>
      <w:proofErr w:type="gramStart"/>
      <w:r w:rsidRPr="00150337">
        <w:rPr>
          <w:rFonts w:cs="Calibri" w:hint="eastAsia"/>
          <w:b/>
          <w:sz w:val="26"/>
          <w:szCs w:val="26"/>
        </w:rPr>
        <w:t>袁旃個</w:t>
      </w:r>
      <w:proofErr w:type="gramEnd"/>
      <w:r w:rsidRPr="00150337">
        <w:rPr>
          <w:rFonts w:cs="Calibri" w:hint="eastAsia"/>
          <w:b/>
          <w:sz w:val="26"/>
          <w:szCs w:val="26"/>
        </w:rPr>
        <w:t>展」</w:t>
      </w:r>
    </w:p>
    <w:p w14:paraId="48CB8D64" w14:textId="55365810" w:rsidR="00150337" w:rsidRPr="00150337" w:rsidRDefault="00150337" w:rsidP="00150337">
      <w:pPr>
        <w:widowControl/>
        <w:numPr>
          <w:ilvl w:val="0"/>
          <w:numId w:val="1"/>
        </w:numPr>
        <w:snapToGrid w:val="0"/>
        <w:rPr>
          <w:rFonts w:cs="Calibri"/>
          <w:sz w:val="26"/>
          <w:szCs w:val="26"/>
        </w:rPr>
      </w:pPr>
      <w:r w:rsidRPr="00150337">
        <w:rPr>
          <w:rFonts w:ascii="新細明體" w:hAnsi="新細明體" w:cs="Calibri" w:hint="eastAsia"/>
          <w:b/>
          <w:bCs/>
          <w:kern w:val="0"/>
          <w:szCs w:val="24"/>
        </w:rPr>
        <w:t>展覽</w:t>
      </w:r>
      <w:r w:rsidRPr="00150337">
        <w:rPr>
          <w:rFonts w:cs="Calibri" w:hint="eastAsia"/>
          <w:b/>
          <w:sz w:val="26"/>
          <w:szCs w:val="26"/>
        </w:rPr>
        <w:t>時間：</w:t>
      </w:r>
      <w:r w:rsidRPr="00150337">
        <w:rPr>
          <w:rFonts w:cs="Calibri" w:hint="eastAsia"/>
          <w:sz w:val="26"/>
          <w:szCs w:val="26"/>
        </w:rPr>
        <w:t>2022</w:t>
      </w:r>
      <w:r w:rsidRPr="00150337">
        <w:rPr>
          <w:rFonts w:cs="Calibri" w:hint="eastAsia"/>
          <w:sz w:val="26"/>
          <w:szCs w:val="26"/>
        </w:rPr>
        <w:t>年</w:t>
      </w:r>
      <w:r w:rsidRPr="00150337">
        <w:rPr>
          <w:rFonts w:cs="Calibri" w:hint="eastAsia"/>
          <w:sz w:val="26"/>
          <w:szCs w:val="26"/>
        </w:rPr>
        <w:t>4</w:t>
      </w:r>
      <w:r w:rsidRPr="00150337">
        <w:rPr>
          <w:rFonts w:cs="Calibri" w:hint="eastAsia"/>
          <w:sz w:val="26"/>
          <w:szCs w:val="26"/>
        </w:rPr>
        <w:t>月</w:t>
      </w:r>
      <w:r w:rsidRPr="00150337">
        <w:rPr>
          <w:rFonts w:cs="Calibri" w:hint="eastAsia"/>
          <w:sz w:val="26"/>
          <w:szCs w:val="26"/>
        </w:rPr>
        <w:t>23</w:t>
      </w:r>
      <w:r w:rsidRPr="00150337">
        <w:rPr>
          <w:rFonts w:cs="Calibri" w:hint="eastAsia"/>
          <w:sz w:val="26"/>
          <w:szCs w:val="26"/>
        </w:rPr>
        <w:t>日至</w:t>
      </w:r>
      <w:r w:rsidRPr="00150337">
        <w:rPr>
          <w:rFonts w:cs="Calibri" w:hint="eastAsia"/>
          <w:sz w:val="26"/>
          <w:szCs w:val="26"/>
        </w:rPr>
        <w:t>7</w:t>
      </w:r>
      <w:r w:rsidRPr="00150337">
        <w:rPr>
          <w:rFonts w:cs="Calibri" w:hint="eastAsia"/>
          <w:sz w:val="26"/>
          <w:szCs w:val="26"/>
        </w:rPr>
        <w:t>月</w:t>
      </w:r>
      <w:r w:rsidRPr="00150337">
        <w:rPr>
          <w:rFonts w:cs="Calibri" w:hint="eastAsia"/>
          <w:sz w:val="26"/>
          <w:szCs w:val="26"/>
        </w:rPr>
        <w:t>24</w:t>
      </w:r>
      <w:r w:rsidRPr="00150337">
        <w:rPr>
          <w:rFonts w:cs="Calibri" w:hint="eastAsia"/>
          <w:sz w:val="26"/>
          <w:szCs w:val="26"/>
        </w:rPr>
        <w:t>日</w:t>
      </w:r>
    </w:p>
    <w:p w14:paraId="43FC0068" w14:textId="77777777" w:rsidR="00150337" w:rsidRPr="00150337" w:rsidRDefault="00150337" w:rsidP="00150337">
      <w:pPr>
        <w:widowControl/>
        <w:numPr>
          <w:ilvl w:val="0"/>
          <w:numId w:val="1"/>
        </w:numPr>
        <w:snapToGrid w:val="0"/>
        <w:rPr>
          <w:rFonts w:cs="Calibri"/>
          <w:sz w:val="26"/>
          <w:szCs w:val="26"/>
        </w:rPr>
      </w:pPr>
      <w:r w:rsidRPr="00150337">
        <w:rPr>
          <w:rFonts w:ascii="新細明體" w:hAnsi="新細明體" w:cs="Calibri" w:hint="eastAsia"/>
          <w:b/>
          <w:bCs/>
          <w:kern w:val="0"/>
          <w:szCs w:val="24"/>
        </w:rPr>
        <w:t>展覽地點：</w:t>
      </w:r>
      <w:r w:rsidRPr="00150337">
        <w:rPr>
          <w:rFonts w:cs="Calibri" w:hint="eastAsia"/>
          <w:sz w:val="26"/>
          <w:szCs w:val="26"/>
        </w:rPr>
        <w:t>國立臺灣美術館</w:t>
      </w:r>
      <w:r w:rsidRPr="00150337">
        <w:rPr>
          <w:rFonts w:cs="Calibri" w:hint="eastAsia"/>
          <w:sz w:val="26"/>
          <w:szCs w:val="26"/>
        </w:rPr>
        <w:t>101</w:t>
      </w:r>
      <w:r w:rsidRPr="00150337">
        <w:rPr>
          <w:rFonts w:cs="Calibri" w:hint="eastAsia"/>
          <w:sz w:val="26"/>
          <w:szCs w:val="26"/>
        </w:rPr>
        <w:t>展覽室</w:t>
      </w:r>
    </w:p>
    <w:p w14:paraId="35A86FC5" w14:textId="77777777" w:rsidR="00150337" w:rsidRPr="00150337" w:rsidRDefault="00150337" w:rsidP="00150337">
      <w:pPr>
        <w:widowControl/>
        <w:numPr>
          <w:ilvl w:val="0"/>
          <w:numId w:val="1"/>
        </w:numPr>
        <w:snapToGrid w:val="0"/>
        <w:rPr>
          <w:rFonts w:cs="Calibri"/>
          <w:sz w:val="26"/>
          <w:szCs w:val="26"/>
        </w:rPr>
      </w:pPr>
      <w:r w:rsidRPr="00150337">
        <w:rPr>
          <w:rFonts w:ascii="新細明體" w:hAnsi="新細明體" w:cs="Calibri" w:hint="eastAsia"/>
          <w:b/>
          <w:bCs/>
          <w:kern w:val="0"/>
          <w:szCs w:val="24"/>
        </w:rPr>
        <w:t>展覽策展人：</w:t>
      </w:r>
      <w:proofErr w:type="gramStart"/>
      <w:r w:rsidRPr="00150337">
        <w:rPr>
          <w:rFonts w:cs="Calibri" w:hint="eastAsia"/>
          <w:sz w:val="26"/>
          <w:szCs w:val="26"/>
        </w:rPr>
        <w:t>凱薩</w:t>
      </w:r>
      <w:proofErr w:type="gramEnd"/>
      <w:r w:rsidRPr="00150337">
        <w:rPr>
          <w:rFonts w:cs="Calibri" w:hint="eastAsia"/>
          <w:sz w:val="26"/>
          <w:szCs w:val="26"/>
        </w:rPr>
        <w:t>琳．大衛（</w:t>
      </w:r>
      <w:r w:rsidRPr="00150337">
        <w:rPr>
          <w:rFonts w:cs="Calibri" w:hint="eastAsia"/>
          <w:sz w:val="26"/>
          <w:szCs w:val="26"/>
        </w:rPr>
        <w:t>Catherine David</w:t>
      </w:r>
      <w:r w:rsidRPr="00150337">
        <w:rPr>
          <w:rFonts w:cs="Calibri" w:hint="eastAsia"/>
          <w:sz w:val="26"/>
          <w:szCs w:val="26"/>
        </w:rPr>
        <w:t>）</w:t>
      </w:r>
    </w:p>
    <w:p w14:paraId="19D4B82D" w14:textId="703402A7" w:rsidR="00150337" w:rsidRPr="00150337" w:rsidRDefault="00150337" w:rsidP="00150337">
      <w:pPr>
        <w:widowControl/>
        <w:numPr>
          <w:ilvl w:val="0"/>
          <w:numId w:val="1"/>
        </w:numPr>
        <w:snapToGrid w:val="0"/>
        <w:rPr>
          <w:rFonts w:cs="Calibri"/>
          <w:sz w:val="26"/>
          <w:szCs w:val="26"/>
        </w:rPr>
      </w:pPr>
      <w:r w:rsidRPr="00150337">
        <w:rPr>
          <w:rFonts w:ascii="新細明體" w:hAnsi="新細明體" w:cs="Calibri" w:hint="eastAsia"/>
          <w:b/>
          <w:bCs/>
          <w:kern w:val="0"/>
          <w:szCs w:val="24"/>
        </w:rPr>
        <w:t>展覽承辦人：</w:t>
      </w:r>
      <w:r w:rsidRPr="00150337">
        <w:rPr>
          <w:rFonts w:cs="Calibri" w:hint="eastAsia"/>
          <w:sz w:val="26"/>
          <w:szCs w:val="26"/>
        </w:rPr>
        <w:t>黃盈、王麗雅</w:t>
      </w:r>
      <w:r w:rsidR="00F92087">
        <w:rPr>
          <w:rFonts w:cs="Calibri" w:hint="eastAsia"/>
          <w:sz w:val="26"/>
          <w:szCs w:val="26"/>
        </w:rPr>
        <w:t xml:space="preserve"> </w:t>
      </w:r>
      <w:r w:rsidR="00F92087">
        <w:rPr>
          <w:rFonts w:cs="Calibri"/>
          <w:sz w:val="26"/>
          <w:szCs w:val="26"/>
        </w:rPr>
        <w:t xml:space="preserve"> </w:t>
      </w:r>
      <w:r w:rsidRPr="00150337">
        <w:rPr>
          <w:rFonts w:cs="Calibri" w:hint="eastAsia"/>
          <w:sz w:val="26"/>
          <w:szCs w:val="26"/>
        </w:rPr>
        <w:t>電話：</w:t>
      </w:r>
      <w:r w:rsidRPr="00150337">
        <w:rPr>
          <w:rFonts w:cs="Calibri" w:hint="eastAsia"/>
          <w:sz w:val="26"/>
          <w:szCs w:val="26"/>
        </w:rPr>
        <w:t>(04)23723552 #713</w:t>
      </w:r>
      <w:r w:rsidRPr="00150337">
        <w:rPr>
          <w:rFonts w:cs="Calibri" w:hint="eastAsia"/>
          <w:sz w:val="26"/>
          <w:szCs w:val="26"/>
        </w:rPr>
        <w:t>、</w:t>
      </w:r>
      <w:r w:rsidRPr="00150337">
        <w:rPr>
          <w:rFonts w:cs="Calibri" w:hint="eastAsia"/>
          <w:sz w:val="26"/>
          <w:szCs w:val="26"/>
        </w:rPr>
        <w:t>701</w:t>
      </w:r>
    </w:p>
    <w:p w14:paraId="57BC344D" w14:textId="20173E71" w:rsidR="007D2D47" w:rsidRPr="00150337" w:rsidRDefault="00150337" w:rsidP="00150337">
      <w:pPr>
        <w:widowControl/>
        <w:numPr>
          <w:ilvl w:val="0"/>
          <w:numId w:val="1"/>
        </w:numPr>
        <w:snapToGrid w:val="0"/>
      </w:pPr>
      <w:r w:rsidRPr="00150337">
        <w:rPr>
          <w:rFonts w:ascii="新細明體" w:hAnsi="新細明體" w:cs="Calibri" w:hint="eastAsia"/>
          <w:b/>
          <w:bCs/>
          <w:kern w:val="0"/>
          <w:szCs w:val="24"/>
        </w:rPr>
        <w:t>新聞聯絡人：</w:t>
      </w:r>
      <w:r w:rsidRPr="00150337">
        <w:rPr>
          <w:rFonts w:cs="Calibri" w:hint="eastAsia"/>
          <w:sz w:val="26"/>
          <w:szCs w:val="26"/>
        </w:rPr>
        <w:t>嚴碧梅</w:t>
      </w:r>
      <w:r w:rsidR="00F92087">
        <w:rPr>
          <w:rFonts w:cs="Calibri" w:hint="eastAsia"/>
          <w:sz w:val="26"/>
          <w:szCs w:val="26"/>
        </w:rPr>
        <w:t xml:space="preserve">  </w:t>
      </w:r>
      <w:r w:rsidR="00A165CD">
        <w:rPr>
          <w:rFonts w:cs="Calibri"/>
          <w:sz w:val="26"/>
          <w:szCs w:val="26"/>
        </w:rPr>
        <w:t xml:space="preserve">      </w:t>
      </w:r>
      <w:r w:rsidRPr="00150337">
        <w:rPr>
          <w:rFonts w:cs="Calibri" w:hint="eastAsia"/>
          <w:sz w:val="26"/>
          <w:szCs w:val="26"/>
        </w:rPr>
        <w:t>電話：</w:t>
      </w:r>
      <w:r w:rsidRPr="00150337">
        <w:rPr>
          <w:rFonts w:cs="Calibri" w:hint="eastAsia"/>
          <w:sz w:val="26"/>
          <w:szCs w:val="26"/>
        </w:rPr>
        <w:t>(04)23723552 #123</w:t>
      </w:r>
    </w:p>
    <w:p w14:paraId="4CD2FA60" w14:textId="77777777" w:rsidR="00150337" w:rsidRPr="00150337" w:rsidRDefault="00150337" w:rsidP="00150337">
      <w:pPr>
        <w:widowControl/>
        <w:snapToGrid w:val="0"/>
        <w:ind w:left="340"/>
      </w:pPr>
    </w:p>
    <w:p w14:paraId="0D513944" w14:textId="77777777" w:rsidR="009E40E0" w:rsidRPr="00C95383" w:rsidRDefault="009E40E0" w:rsidP="009E40E0">
      <w:pPr>
        <w:widowControl/>
        <w:numPr>
          <w:ilvl w:val="0"/>
          <w:numId w:val="1"/>
        </w:numPr>
        <w:snapToGrid w:val="0"/>
        <w:rPr>
          <w:rFonts w:ascii="新細明體" w:hAnsi="新細明體" w:cs="Calibri"/>
          <w:kern w:val="0"/>
          <w:szCs w:val="24"/>
        </w:rPr>
      </w:pPr>
      <w:r w:rsidRPr="00C95383">
        <w:rPr>
          <w:rFonts w:ascii="新細明體" w:hAnsi="新細明體" w:cs="Calibri" w:hint="eastAsia"/>
          <w:b/>
          <w:bCs/>
          <w:kern w:val="0"/>
          <w:szCs w:val="24"/>
        </w:rPr>
        <w:t>國立臺灣美術館</w:t>
      </w:r>
    </w:p>
    <w:p w14:paraId="000EA3E6" w14:textId="77777777" w:rsidR="009E40E0" w:rsidRPr="00C95383" w:rsidRDefault="009E40E0" w:rsidP="009E40E0">
      <w:pPr>
        <w:widowControl/>
        <w:snapToGrid w:val="0"/>
        <w:ind w:left="340"/>
        <w:rPr>
          <w:rFonts w:ascii="新細明體" w:hAnsi="新細明體" w:cs="Calibri"/>
          <w:kern w:val="0"/>
          <w:szCs w:val="24"/>
        </w:rPr>
      </w:pPr>
      <w:proofErr w:type="gramStart"/>
      <w:r w:rsidRPr="00C95383">
        <w:rPr>
          <w:rFonts w:ascii="新細明體" w:hAnsi="新細明體" w:cs="Calibri" w:hint="eastAsia"/>
          <w:kern w:val="0"/>
          <w:szCs w:val="24"/>
        </w:rPr>
        <w:t>官網</w:t>
      </w:r>
      <w:proofErr w:type="gramEnd"/>
      <w:r w:rsidRPr="00C95383">
        <w:rPr>
          <w:rFonts w:ascii="新細明體" w:hAnsi="新細明體" w:cs="Calibri" w:hint="eastAsia"/>
          <w:kern w:val="0"/>
          <w:szCs w:val="24"/>
        </w:rPr>
        <w:t>：</w:t>
      </w:r>
      <w:r w:rsidRPr="00C95383">
        <w:rPr>
          <w:rFonts w:ascii="新細明體" w:hAnsi="新細明體"/>
          <w:kern w:val="0"/>
          <w:szCs w:val="24"/>
          <w:u w:val="single"/>
        </w:rPr>
        <w:t>https://www.ntmofa.gov.tw/</w:t>
      </w:r>
    </w:p>
    <w:p w14:paraId="4CB258E4" w14:textId="77777777" w:rsidR="009E40E0" w:rsidRPr="00F92087" w:rsidRDefault="009E40E0" w:rsidP="009E40E0">
      <w:pPr>
        <w:widowControl/>
        <w:snapToGrid w:val="0"/>
        <w:ind w:left="340"/>
        <w:rPr>
          <w:rFonts w:ascii="新細明體" w:hAnsi="新細明體" w:cs="Calibri"/>
          <w:kern w:val="0"/>
          <w:szCs w:val="24"/>
        </w:rPr>
      </w:pPr>
      <w:r w:rsidRPr="00F92087">
        <w:rPr>
          <w:rFonts w:ascii="新細明體" w:hAnsi="新細明體" w:cs="Calibri" w:hint="eastAsia"/>
          <w:kern w:val="0"/>
          <w:szCs w:val="24"/>
        </w:rPr>
        <w:t>FB：</w:t>
      </w:r>
      <w:hyperlink r:id="rId10" w:history="1">
        <w:r w:rsidRPr="00F92087">
          <w:rPr>
            <w:rFonts w:ascii="新細明體" w:hAnsi="新細明體" w:cs="Calibri"/>
            <w:kern w:val="0"/>
            <w:szCs w:val="24"/>
            <w:u w:val="single"/>
          </w:rPr>
          <w:t>https://www.facebook.com/ntmofa/</w:t>
        </w:r>
      </w:hyperlink>
    </w:p>
    <w:p w14:paraId="7108EE5B" w14:textId="77777777" w:rsidR="009E40E0" w:rsidRPr="00F92087" w:rsidRDefault="009E40E0" w:rsidP="009E40E0">
      <w:pPr>
        <w:widowControl/>
        <w:snapToGrid w:val="0"/>
        <w:ind w:left="340"/>
        <w:rPr>
          <w:rStyle w:val="a7"/>
          <w:rFonts w:ascii="新細明體" w:hAnsi="新細明體" w:cs="Calibri"/>
          <w:color w:val="auto"/>
          <w:kern w:val="0"/>
          <w:sz w:val="24"/>
          <w:szCs w:val="24"/>
        </w:rPr>
      </w:pPr>
      <w:r w:rsidRPr="00F92087">
        <w:rPr>
          <w:rFonts w:ascii="新細明體" w:hAnsi="新細明體" w:cs="Calibri" w:hint="eastAsia"/>
          <w:kern w:val="0"/>
          <w:szCs w:val="24"/>
        </w:rPr>
        <w:t>IG：</w:t>
      </w:r>
      <w:hyperlink r:id="rId11" w:history="1">
        <w:r w:rsidRPr="00F92087">
          <w:rPr>
            <w:rStyle w:val="a7"/>
            <w:rFonts w:ascii="新細明體" w:hAnsi="新細明體" w:cs="Calibri" w:hint="eastAsia"/>
            <w:color w:val="auto"/>
            <w:kern w:val="0"/>
            <w:sz w:val="24"/>
            <w:szCs w:val="24"/>
          </w:rPr>
          <w:t>https://www.instagram.com/ntmofa_museum/</w:t>
        </w:r>
      </w:hyperlink>
    </w:p>
    <w:p w14:paraId="7EAD0421" w14:textId="77777777" w:rsidR="002913A6" w:rsidRPr="00C95383" w:rsidRDefault="002913A6" w:rsidP="009E40E0">
      <w:pPr>
        <w:widowControl/>
        <w:snapToGrid w:val="0"/>
        <w:ind w:left="340"/>
        <w:rPr>
          <w:rFonts w:ascii="新細明體" w:hAnsi="新細明體" w:cs="Calibri"/>
          <w:kern w:val="0"/>
          <w:szCs w:val="24"/>
          <w:u w:val="single"/>
        </w:rPr>
      </w:pPr>
    </w:p>
    <w:p w14:paraId="4E84558E" w14:textId="77777777" w:rsidR="002913A6" w:rsidRPr="002913A6" w:rsidRDefault="00C413B4" w:rsidP="002913A6">
      <w:pPr>
        <w:snapToGrid w:val="0"/>
        <w:spacing w:beforeLines="50" w:before="180" w:line="276" w:lineRule="auto"/>
        <w:contextualSpacing/>
        <w:rPr>
          <w:rFonts w:cs="Arial"/>
          <w:b/>
        </w:rPr>
      </w:pPr>
      <w:r w:rsidRPr="002913A6">
        <w:rPr>
          <w:rFonts w:cs="Arial" w:hint="eastAsia"/>
          <w:b/>
        </w:rPr>
        <w:t>開放時間：</w:t>
      </w:r>
    </w:p>
    <w:p w14:paraId="45D31442" w14:textId="77777777" w:rsidR="002913A6" w:rsidRDefault="002913A6" w:rsidP="002913A6">
      <w:pPr>
        <w:snapToGrid w:val="0"/>
        <w:spacing w:beforeLines="50" w:before="180" w:line="276" w:lineRule="auto"/>
        <w:contextualSpacing/>
        <w:rPr>
          <w:rFonts w:ascii="新細明體" w:hAnsi="新細明體" w:cs="Calibri"/>
          <w:kern w:val="0"/>
          <w:szCs w:val="24"/>
        </w:rPr>
      </w:pPr>
      <w:r>
        <w:rPr>
          <w:rFonts w:ascii="新細明體" w:hAnsi="新細明體" w:cs="Calibri" w:hint="eastAsia"/>
          <w:kern w:val="0"/>
          <w:szCs w:val="24"/>
        </w:rPr>
        <w:t>週二至週五 09:00～17:00</w:t>
      </w:r>
    </w:p>
    <w:p w14:paraId="4DBD027D" w14:textId="77777777" w:rsidR="002913A6" w:rsidRDefault="002913A6" w:rsidP="002913A6">
      <w:pPr>
        <w:snapToGrid w:val="0"/>
        <w:spacing w:beforeLines="50" w:before="180" w:line="276" w:lineRule="auto"/>
        <w:contextualSpacing/>
        <w:rPr>
          <w:rFonts w:ascii="新細明體" w:hAnsi="新細明體" w:cs="Calibri"/>
          <w:kern w:val="0"/>
          <w:szCs w:val="24"/>
        </w:rPr>
      </w:pPr>
      <w:r>
        <w:rPr>
          <w:rFonts w:ascii="新細明體" w:hAnsi="新細明體" w:cs="Calibri" w:hint="eastAsia"/>
          <w:kern w:val="0"/>
          <w:szCs w:val="24"/>
        </w:rPr>
        <w:t>週六、週日 </w:t>
      </w:r>
      <w:r w:rsidR="00586177">
        <w:rPr>
          <w:rFonts w:ascii="新細明體" w:hAnsi="新細明體" w:cs="Calibri" w:hint="eastAsia"/>
          <w:kern w:val="0"/>
          <w:szCs w:val="24"/>
        </w:rPr>
        <w:t xml:space="preserve"> </w:t>
      </w:r>
      <w:r>
        <w:rPr>
          <w:rFonts w:ascii="新細明體" w:hAnsi="新細明體" w:cs="Calibri" w:hint="eastAsia"/>
          <w:kern w:val="0"/>
          <w:szCs w:val="24"/>
        </w:rPr>
        <w:t>09:00～18:00</w:t>
      </w:r>
    </w:p>
    <w:p w14:paraId="67155F6E" w14:textId="45957A05" w:rsidR="002913A6" w:rsidRDefault="002913A6" w:rsidP="002913A6">
      <w:pPr>
        <w:rPr>
          <w:rFonts w:ascii="新細明體" w:hAnsi="新細明體"/>
          <w:szCs w:val="20"/>
        </w:rPr>
      </w:pPr>
      <w:r>
        <w:rPr>
          <w:rFonts w:ascii="新細明體" w:hAnsi="新細明體" w:hint="eastAsia"/>
          <w:szCs w:val="20"/>
        </w:rPr>
        <w:t>週一休館</w:t>
      </w:r>
    </w:p>
    <w:p w14:paraId="39FAFFFD" w14:textId="77777777" w:rsidR="002913A6" w:rsidRDefault="002913A6" w:rsidP="002913A6">
      <w:pPr>
        <w:rPr>
          <w:rFonts w:ascii="新細明體" w:hAnsi="新細明體"/>
          <w:szCs w:val="20"/>
        </w:rPr>
      </w:pPr>
    </w:p>
    <w:p w14:paraId="6D3B5E81" w14:textId="77777777" w:rsidR="002913A6" w:rsidRDefault="002913A6" w:rsidP="002913A6">
      <w:pPr>
        <w:rPr>
          <w:rFonts w:ascii="新細明體" w:hAnsi="新細明體"/>
          <w:szCs w:val="20"/>
        </w:rPr>
      </w:pPr>
      <w:r>
        <w:rPr>
          <w:rFonts w:ascii="新細明體" w:hAnsi="新細明體" w:hint="eastAsia"/>
          <w:szCs w:val="20"/>
        </w:rPr>
        <w:t>館 址：403</w:t>
      </w:r>
      <w:proofErr w:type="gramStart"/>
      <w:r>
        <w:rPr>
          <w:rFonts w:ascii="新細明體" w:hAnsi="新細明體" w:hint="eastAsia"/>
          <w:szCs w:val="20"/>
        </w:rPr>
        <w:t>臺</w:t>
      </w:r>
      <w:proofErr w:type="gramEnd"/>
      <w:r>
        <w:rPr>
          <w:rFonts w:ascii="新細明體" w:hAnsi="新細明體" w:hint="eastAsia"/>
          <w:szCs w:val="20"/>
        </w:rPr>
        <w:t xml:space="preserve">中市西區五權西路一段2號 </w:t>
      </w:r>
    </w:p>
    <w:p w14:paraId="19A573A6" w14:textId="72D3800B" w:rsidR="009E40E0" w:rsidRPr="002913A6" w:rsidRDefault="002913A6" w:rsidP="002913A6">
      <w:pPr>
        <w:rPr>
          <w:rFonts w:ascii="新細明體" w:hAnsi="新細明體"/>
          <w:szCs w:val="20"/>
        </w:rPr>
      </w:pPr>
      <w:r>
        <w:rPr>
          <w:rFonts w:ascii="新細明體" w:hAnsi="新細明體" w:hint="eastAsia"/>
          <w:szCs w:val="20"/>
        </w:rPr>
        <w:t>服務電話：(04)2372-3552</w:t>
      </w:r>
    </w:p>
    <w:sectPr w:rsidR="009E40E0" w:rsidRPr="002913A6" w:rsidSect="00C51FA1">
      <w:headerReference w:type="even" r:id="rId12"/>
      <w:headerReference w:type="default" r:id="rId13"/>
      <w:footerReference w:type="default" r:id="rId14"/>
      <w:pgSz w:w="11906" w:h="16838" w:code="9"/>
      <w:pgMar w:top="1701" w:right="1418" w:bottom="1134" w:left="1418" w:header="53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8BE787" w14:textId="77777777" w:rsidR="00CC5EF0" w:rsidRDefault="00CC5EF0" w:rsidP="000C08AC">
      <w:pPr>
        <w:spacing w:before="120"/>
      </w:pPr>
      <w:r>
        <w:separator/>
      </w:r>
    </w:p>
  </w:endnote>
  <w:endnote w:type="continuationSeparator" w:id="0">
    <w:p w14:paraId="1CE593F5" w14:textId="77777777" w:rsidR="00CC5EF0" w:rsidRDefault="00CC5EF0" w:rsidP="000C08AC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9029627"/>
      <w:docPartObj>
        <w:docPartGallery w:val="Page Numbers (Bottom of Page)"/>
        <w:docPartUnique/>
      </w:docPartObj>
    </w:sdtPr>
    <w:sdtEndPr/>
    <w:sdtContent>
      <w:p w14:paraId="4FEC6D2C" w14:textId="2954FA30" w:rsidR="00EA3937" w:rsidRDefault="00EA393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1CA" w:rsidRPr="00F271CA">
          <w:rPr>
            <w:noProof/>
            <w:lang w:val="zh-TW" w:eastAsia="zh-TW"/>
          </w:rPr>
          <w:t>2</w:t>
        </w:r>
        <w:r>
          <w:fldChar w:fldCharType="end"/>
        </w:r>
      </w:p>
    </w:sdtContent>
  </w:sdt>
  <w:p w14:paraId="7B8DD10A" w14:textId="77777777" w:rsidR="00EA3937" w:rsidRDefault="00EA39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3E464E" w14:textId="77777777" w:rsidR="00CC5EF0" w:rsidRDefault="00CC5EF0" w:rsidP="000C08AC">
      <w:pPr>
        <w:spacing w:before="120"/>
      </w:pPr>
      <w:r>
        <w:separator/>
      </w:r>
    </w:p>
  </w:footnote>
  <w:footnote w:type="continuationSeparator" w:id="0">
    <w:p w14:paraId="02174DF5" w14:textId="77777777" w:rsidR="00CC5EF0" w:rsidRDefault="00CC5EF0" w:rsidP="000C08AC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1F138" w14:textId="77777777" w:rsidR="008C0487" w:rsidRDefault="008C0487" w:rsidP="000C08AC">
    <w:pPr>
      <w:pStyle w:val="a3"/>
      <w:framePr w:wrap="around" w:vAnchor="text" w:hAnchor="margin" w:y="1"/>
      <w:spacing w:before="120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BAFD60D" w14:textId="77777777" w:rsidR="008C0487" w:rsidRDefault="008C0487" w:rsidP="000C08AC">
    <w:pPr>
      <w:pStyle w:val="a3"/>
      <w:spacing w:before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FC1EC" w14:textId="2D9279CF" w:rsidR="008C0487" w:rsidRPr="00D27FAC" w:rsidRDefault="008C0487" w:rsidP="00C4018D">
    <w:pPr>
      <w:pStyle w:val="a3"/>
      <w:spacing w:before="120"/>
      <w:ind w:leftChars="-375" w:left="-900"/>
      <w:rPr>
        <w:color w:val="333333"/>
        <w:lang w:val="en-US" w:eastAsia="zh-TW"/>
      </w:rPr>
    </w:pPr>
    <w:r>
      <w:rPr>
        <w:rFonts w:hint="eastAsia"/>
        <w:lang w:eastAsia="zh-TW"/>
      </w:rPr>
      <w:t xml:space="preserve">     </w:t>
    </w:r>
    <w:r>
      <w:rPr>
        <w:noProof/>
        <w:lang w:val="en-US" w:eastAsia="zh-TW"/>
      </w:rPr>
      <w:drawing>
        <wp:inline distT="0" distB="0" distL="0" distR="0" wp14:anchorId="232F78F4" wp14:editId="6F3FE63B">
          <wp:extent cx="1727200" cy="304800"/>
          <wp:effectExtent l="0" t="0" r="0" b="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proofErr w:type="spellStart"/>
    <w:r>
      <w:rPr>
        <w:rFonts w:hint="eastAsia"/>
        <w:color w:val="333333"/>
      </w:rPr>
      <w:t>新聞稿</w:t>
    </w:r>
    <w:proofErr w:type="spellEnd"/>
    <w:r>
      <w:rPr>
        <w:rFonts w:hint="eastAsia"/>
        <w:color w:val="333333"/>
      </w:rPr>
      <w:t xml:space="preserve">  </w:t>
    </w:r>
    <w:r>
      <w:rPr>
        <w:rFonts w:hint="eastAsia"/>
        <w:color w:val="333333"/>
        <w:lang w:eastAsia="zh-TW"/>
      </w:rPr>
      <w:t xml:space="preserve">  </w:t>
    </w:r>
    <w:r>
      <w:rPr>
        <w:rFonts w:hint="eastAsia"/>
        <w:color w:val="333333"/>
      </w:rPr>
      <w:t xml:space="preserve">                </w:t>
    </w:r>
    <w:r>
      <w:rPr>
        <w:rFonts w:hint="eastAsia"/>
        <w:color w:val="333333"/>
        <w:lang w:eastAsia="zh-TW"/>
      </w:rPr>
      <w:t xml:space="preserve">        </w:t>
    </w:r>
    <w:r>
      <w:rPr>
        <w:color w:val="333333"/>
        <w:lang w:eastAsia="zh-TW"/>
      </w:rPr>
      <w:t xml:space="preserve">                      11</w:t>
    </w:r>
    <w:r w:rsidR="00D27FAC">
      <w:rPr>
        <w:rFonts w:hint="eastAsia"/>
        <w:color w:val="333333"/>
        <w:lang w:eastAsia="zh-TW"/>
      </w:rPr>
      <w:t>1/0</w:t>
    </w:r>
    <w:r w:rsidR="00D27FAC">
      <w:rPr>
        <w:color w:val="333333"/>
        <w:lang w:val="en-US" w:eastAsia="zh-TW"/>
      </w:rPr>
      <w:t>4</w:t>
    </w:r>
    <w:r w:rsidR="00A13163">
      <w:rPr>
        <w:rFonts w:hint="eastAsia"/>
        <w:color w:val="333333"/>
        <w:lang w:eastAsia="zh-TW"/>
      </w:rPr>
      <w:t>/</w:t>
    </w:r>
    <w:r w:rsidR="00F356C1">
      <w:rPr>
        <w:color w:val="333333"/>
        <w:lang w:eastAsia="zh-TW"/>
      </w:rPr>
      <w:t>29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9pt;height:9pt" o:bullet="t">
        <v:imagedata r:id="rId1" o:title="BD10265_"/>
      </v:shape>
    </w:pict>
  </w:numPicBullet>
  <w:abstractNum w:abstractNumId="0" w15:restartNumberingAfterBreak="0">
    <w:nsid w:val="FFFFFF1D"/>
    <w:multiLevelType w:val="multilevel"/>
    <w:tmpl w:val="77462C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1D5268"/>
    <w:multiLevelType w:val="multilevel"/>
    <w:tmpl w:val="33D87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D50658"/>
    <w:multiLevelType w:val="hybridMultilevel"/>
    <w:tmpl w:val="AFBE7F0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8700E0F"/>
    <w:multiLevelType w:val="multilevel"/>
    <w:tmpl w:val="00E82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880BBD"/>
    <w:multiLevelType w:val="hybridMultilevel"/>
    <w:tmpl w:val="EAC05FB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E6D783C"/>
    <w:multiLevelType w:val="hybridMultilevel"/>
    <w:tmpl w:val="497EB6D8"/>
    <w:lvl w:ilvl="0" w:tplc="811C7ED8">
      <w:start w:val="1"/>
      <w:numFmt w:val="bullet"/>
      <w:lvlText w:val="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4FD05E4E">
      <w:start w:val="1"/>
      <w:numFmt w:val="bullet"/>
      <w:lvlText w:val=""/>
      <w:lvlJc w:val="left"/>
      <w:pPr>
        <w:tabs>
          <w:tab w:val="num" w:pos="87"/>
        </w:tabs>
        <w:ind w:left="654" w:hanging="174"/>
      </w:pPr>
      <w:rPr>
        <w:rFonts w:ascii="Wingdings" w:eastAsia="新細明體" w:hAnsi="Wingdings" w:cs="新細明體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567"/>
    <w:rsid w:val="00000430"/>
    <w:rsid w:val="0000140B"/>
    <w:rsid w:val="00002039"/>
    <w:rsid w:val="00003224"/>
    <w:rsid w:val="00003271"/>
    <w:rsid w:val="00004C9B"/>
    <w:rsid w:val="000052C7"/>
    <w:rsid w:val="00007ADA"/>
    <w:rsid w:val="00010E25"/>
    <w:rsid w:val="000146C4"/>
    <w:rsid w:val="00016297"/>
    <w:rsid w:val="00016561"/>
    <w:rsid w:val="00021A07"/>
    <w:rsid w:val="00023417"/>
    <w:rsid w:val="000240D0"/>
    <w:rsid w:val="000272FF"/>
    <w:rsid w:val="000351E5"/>
    <w:rsid w:val="0003650C"/>
    <w:rsid w:val="000369B6"/>
    <w:rsid w:val="00037539"/>
    <w:rsid w:val="0004053C"/>
    <w:rsid w:val="00040EA4"/>
    <w:rsid w:val="0005004A"/>
    <w:rsid w:val="00051F45"/>
    <w:rsid w:val="00053AF3"/>
    <w:rsid w:val="00054511"/>
    <w:rsid w:val="00057F21"/>
    <w:rsid w:val="0006033C"/>
    <w:rsid w:val="00062396"/>
    <w:rsid w:val="000637BF"/>
    <w:rsid w:val="00064357"/>
    <w:rsid w:val="0006571D"/>
    <w:rsid w:val="0006688D"/>
    <w:rsid w:val="00066C25"/>
    <w:rsid w:val="000700E4"/>
    <w:rsid w:val="000715B8"/>
    <w:rsid w:val="0007195C"/>
    <w:rsid w:val="00073A20"/>
    <w:rsid w:val="00074497"/>
    <w:rsid w:val="0007735A"/>
    <w:rsid w:val="000805FB"/>
    <w:rsid w:val="000822FF"/>
    <w:rsid w:val="00084B4D"/>
    <w:rsid w:val="00093C63"/>
    <w:rsid w:val="000A05CE"/>
    <w:rsid w:val="000A06FF"/>
    <w:rsid w:val="000A0D51"/>
    <w:rsid w:val="000A16E3"/>
    <w:rsid w:val="000A5A00"/>
    <w:rsid w:val="000A6829"/>
    <w:rsid w:val="000B1571"/>
    <w:rsid w:val="000B2D9B"/>
    <w:rsid w:val="000B469D"/>
    <w:rsid w:val="000B71CF"/>
    <w:rsid w:val="000C00F5"/>
    <w:rsid w:val="000C08AC"/>
    <w:rsid w:val="000C39D8"/>
    <w:rsid w:val="000C4EE6"/>
    <w:rsid w:val="000C6094"/>
    <w:rsid w:val="000D007B"/>
    <w:rsid w:val="000D43E4"/>
    <w:rsid w:val="000D6EB0"/>
    <w:rsid w:val="000E1F15"/>
    <w:rsid w:val="000E3E65"/>
    <w:rsid w:val="000E54F9"/>
    <w:rsid w:val="000E61C8"/>
    <w:rsid w:val="000E65D2"/>
    <w:rsid w:val="000F08C3"/>
    <w:rsid w:val="000F0B2C"/>
    <w:rsid w:val="000F412B"/>
    <w:rsid w:val="000F7278"/>
    <w:rsid w:val="00101339"/>
    <w:rsid w:val="00102C7F"/>
    <w:rsid w:val="00105CA3"/>
    <w:rsid w:val="00112E81"/>
    <w:rsid w:val="00116A0B"/>
    <w:rsid w:val="001307D4"/>
    <w:rsid w:val="00130F9F"/>
    <w:rsid w:val="001417DD"/>
    <w:rsid w:val="00143A61"/>
    <w:rsid w:val="00150337"/>
    <w:rsid w:val="00154B52"/>
    <w:rsid w:val="001569C1"/>
    <w:rsid w:val="00161B3A"/>
    <w:rsid w:val="00166BA4"/>
    <w:rsid w:val="00167AAD"/>
    <w:rsid w:val="00171694"/>
    <w:rsid w:val="00172412"/>
    <w:rsid w:val="001725F5"/>
    <w:rsid w:val="0017574E"/>
    <w:rsid w:val="001761A9"/>
    <w:rsid w:val="00184C2E"/>
    <w:rsid w:val="00186605"/>
    <w:rsid w:val="001869CA"/>
    <w:rsid w:val="00193847"/>
    <w:rsid w:val="0019583F"/>
    <w:rsid w:val="001A1DE6"/>
    <w:rsid w:val="001A74A5"/>
    <w:rsid w:val="001B6F95"/>
    <w:rsid w:val="001C120E"/>
    <w:rsid w:val="001C1305"/>
    <w:rsid w:val="001C77D3"/>
    <w:rsid w:val="001C7C73"/>
    <w:rsid w:val="001D14A7"/>
    <w:rsid w:val="001D1BEC"/>
    <w:rsid w:val="001D1CF7"/>
    <w:rsid w:val="001D2422"/>
    <w:rsid w:val="001D3EFB"/>
    <w:rsid w:val="001D6323"/>
    <w:rsid w:val="001E3474"/>
    <w:rsid w:val="001E4406"/>
    <w:rsid w:val="001E45A1"/>
    <w:rsid w:val="001E475A"/>
    <w:rsid w:val="001E7FE6"/>
    <w:rsid w:val="001F55F2"/>
    <w:rsid w:val="001F56F3"/>
    <w:rsid w:val="001F696B"/>
    <w:rsid w:val="001F74D3"/>
    <w:rsid w:val="00201399"/>
    <w:rsid w:val="00205603"/>
    <w:rsid w:val="00206A09"/>
    <w:rsid w:val="002137EF"/>
    <w:rsid w:val="0021463A"/>
    <w:rsid w:val="00215899"/>
    <w:rsid w:val="00215D3E"/>
    <w:rsid w:val="0022378E"/>
    <w:rsid w:val="00225048"/>
    <w:rsid w:val="002274C0"/>
    <w:rsid w:val="00231A9E"/>
    <w:rsid w:val="002337CC"/>
    <w:rsid w:val="002371B5"/>
    <w:rsid w:val="0023740D"/>
    <w:rsid w:val="002432E0"/>
    <w:rsid w:val="00243DD7"/>
    <w:rsid w:val="0025110F"/>
    <w:rsid w:val="00252986"/>
    <w:rsid w:val="002611C3"/>
    <w:rsid w:val="00265ADE"/>
    <w:rsid w:val="00267101"/>
    <w:rsid w:val="00270116"/>
    <w:rsid w:val="00280C7B"/>
    <w:rsid w:val="00282D60"/>
    <w:rsid w:val="002878BF"/>
    <w:rsid w:val="002913A6"/>
    <w:rsid w:val="00292E0D"/>
    <w:rsid w:val="002A07C6"/>
    <w:rsid w:val="002A15E2"/>
    <w:rsid w:val="002B1A72"/>
    <w:rsid w:val="002B1CCB"/>
    <w:rsid w:val="002B6F89"/>
    <w:rsid w:val="002B6F9F"/>
    <w:rsid w:val="002B7254"/>
    <w:rsid w:val="002B78A6"/>
    <w:rsid w:val="002C2B04"/>
    <w:rsid w:val="002C6055"/>
    <w:rsid w:val="002D0265"/>
    <w:rsid w:val="002D111F"/>
    <w:rsid w:val="002D1E93"/>
    <w:rsid w:val="002D385C"/>
    <w:rsid w:val="002D5B74"/>
    <w:rsid w:val="002E719F"/>
    <w:rsid w:val="002F4A6B"/>
    <w:rsid w:val="002F6E73"/>
    <w:rsid w:val="00302FC0"/>
    <w:rsid w:val="0030454B"/>
    <w:rsid w:val="00306EB3"/>
    <w:rsid w:val="00316E8C"/>
    <w:rsid w:val="003179AC"/>
    <w:rsid w:val="00317F45"/>
    <w:rsid w:val="00321F82"/>
    <w:rsid w:val="00324CF9"/>
    <w:rsid w:val="003253DE"/>
    <w:rsid w:val="0032582E"/>
    <w:rsid w:val="003259BA"/>
    <w:rsid w:val="0032746E"/>
    <w:rsid w:val="00330844"/>
    <w:rsid w:val="00331473"/>
    <w:rsid w:val="0033409A"/>
    <w:rsid w:val="003352CE"/>
    <w:rsid w:val="00341894"/>
    <w:rsid w:val="00341E1B"/>
    <w:rsid w:val="00344BE4"/>
    <w:rsid w:val="00346C75"/>
    <w:rsid w:val="003471CD"/>
    <w:rsid w:val="00351C34"/>
    <w:rsid w:val="00352989"/>
    <w:rsid w:val="003559B9"/>
    <w:rsid w:val="00355A06"/>
    <w:rsid w:val="003577EA"/>
    <w:rsid w:val="003619EF"/>
    <w:rsid w:val="00361E9B"/>
    <w:rsid w:val="00365014"/>
    <w:rsid w:val="003653B5"/>
    <w:rsid w:val="00375CF5"/>
    <w:rsid w:val="003761F5"/>
    <w:rsid w:val="00385599"/>
    <w:rsid w:val="00385F3D"/>
    <w:rsid w:val="00386248"/>
    <w:rsid w:val="003870F4"/>
    <w:rsid w:val="00393BF6"/>
    <w:rsid w:val="00395FCA"/>
    <w:rsid w:val="003A75A5"/>
    <w:rsid w:val="003B02C6"/>
    <w:rsid w:val="003B082B"/>
    <w:rsid w:val="003B2356"/>
    <w:rsid w:val="003B6E39"/>
    <w:rsid w:val="003B7229"/>
    <w:rsid w:val="003B7995"/>
    <w:rsid w:val="003D3AAC"/>
    <w:rsid w:val="003D51B7"/>
    <w:rsid w:val="003E2982"/>
    <w:rsid w:val="003E2F0B"/>
    <w:rsid w:val="003F603D"/>
    <w:rsid w:val="004012EF"/>
    <w:rsid w:val="00402477"/>
    <w:rsid w:val="00405C31"/>
    <w:rsid w:val="00411C2C"/>
    <w:rsid w:val="00412C16"/>
    <w:rsid w:val="0041390C"/>
    <w:rsid w:val="00420FB3"/>
    <w:rsid w:val="00421379"/>
    <w:rsid w:val="00421C4E"/>
    <w:rsid w:val="00422518"/>
    <w:rsid w:val="00424716"/>
    <w:rsid w:val="004307AA"/>
    <w:rsid w:val="00431142"/>
    <w:rsid w:val="004324A3"/>
    <w:rsid w:val="00437325"/>
    <w:rsid w:val="00437848"/>
    <w:rsid w:val="00440275"/>
    <w:rsid w:val="004435FD"/>
    <w:rsid w:val="00443FB8"/>
    <w:rsid w:val="0044434A"/>
    <w:rsid w:val="00446200"/>
    <w:rsid w:val="004527AA"/>
    <w:rsid w:val="00456A4D"/>
    <w:rsid w:val="00456B99"/>
    <w:rsid w:val="004603F3"/>
    <w:rsid w:val="00461103"/>
    <w:rsid w:val="004617FF"/>
    <w:rsid w:val="004660EF"/>
    <w:rsid w:val="00466D7D"/>
    <w:rsid w:val="00470479"/>
    <w:rsid w:val="00474FF9"/>
    <w:rsid w:val="00475386"/>
    <w:rsid w:val="00480174"/>
    <w:rsid w:val="004806B4"/>
    <w:rsid w:val="00485142"/>
    <w:rsid w:val="0048704D"/>
    <w:rsid w:val="0049067B"/>
    <w:rsid w:val="00491A19"/>
    <w:rsid w:val="004932A7"/>
    <w:rsid w:val="004945E8"/>
    <w:rsid w:val="004A14DD"/>
    <w:rsid w:val="004A43AA"/>
    <w:rsid w:val="004B4310"/>
    <w:rsid w:val="004B4E78"/>
    <w:rsid w:val="004B4FEE"/>
    <w:rsid w:val="004B69AE"/>
    <w:rsid w:val="004B7A2A"/>
    <w:rsid w:val="004C17EA"/>
    <w:rsid w:val="004C257F"/>
    <w:rsid w:val="004C3599"/>
    <w:rsid w:val="004C42D3"/>
    <w:rsid w:val="004C59EA"/>
    <w:rsid w:val="004C6987"/>
    <w:rsid w:val="004C7FA5"/>
    <w:rsid w:val="004D27AE"/>
    <w:rsid w:val="004D597F"/>
    <w:rsid w:val="004E0AFD"/>
    <w:rsid w:val="004E5A0E"/>
    <w:rsid w:val="004E5BD0"/>
    <w:rsid w:val="004F0646"/>
    <w:rsid w:val="004F0E97"/>
    <w:rsid w:val="004F176E"/>
    <w:rsid w:val="004F1A74"/>
    <w:rsid w:val="004F4042"/>
    <w:rsid w:val="00501073"/>
    <w:rsid w:val="005020FE"/>
    <w:rsid w:val="0050410E"/>
    <w:rsid w:val="00505CDE"/>
    <w:rsid w:val="00514129"/>
    <w:rsid w:val="00521F84"/>
    <w:rsid w:val="00522C17"/>
    <w:rsid w:val="00526C21"/>
    <w:rsid w:val="005321B1"/>
    <w:rsid w:val="005437BE"/>
    <w:rsid w:val="005439DF"/>
    <w:rsid w:val="005529D0"/>
    <w:rsid w:val="005615E1"/>
    <w:rsid w:val="00562D5B"/>
    <w:rsid w:val="00563C05"/>
    <w:rsid w:val="00564CA5"/>
    <w:rsid w:val="00573428"/>
    <w:rsid w:val="005746C1"/>
    <w:rsid w:val="00574F38"/>
    <w:rsid w:val="0057513D"/>
    <w:rsid w:val="00575465"/>
    <w:rsid w:val="00576834"/>
    <w:rsid w:val="00577C0E"/>
    <w:rsid w:val="0058496C"/>
    <w:rsid w:val="00586177"/>
    <w:rsid w:val="00590B6F"/>
    <w:rsid w:val="0059457D"/>
    <w:rsid w:val="005949E6"/>
    <w:rsid w:val="005A2240"/>
    <w:rsid w:val="005A251B"/>
    <w:rsid w:val="005A3375"/>
    <w:rsid w:val="005A5248"/>
    <w:rsid w:val="005B0736"/>
    <w:rsid w:val="005B15C2"/>
    <w:rsid w:val="005B2356"/>
    <w:rsid w:val="005C1335"/>
    <w:rsid w:val="005C13A3"/>
    <w:rsid w:val="005C3069"/>
    <w:rsid w:val="005C4D06"/>
    <w:rsid w:val="005C67BC"/>
    <w:rsid w:val="005D1A98"/>
    <w:rsid w:val="005D1C61"/>
    <w:rsid w:val="005D3EFA"/>
    <w:rsid w:val="005D402D"/>
    <w:rsid w:val="005E37D4"/>
    <w:rsid w:val="005E414B"/>
    <w:rsid w:val="005F4AB1"/>
    <w:rsid w:val="005F6A55"/>
    <w:rsid w:val="006042F9"/>
    <w:rsid w:val="00604DD9"/>
    <w:rsid w:val="00607B78"/>
    <w:rsid w:val="0061015C"/>
    <w:rsid w:val="006119E0"/>
    <w:rsid w:val="00611A98"/>
    <w:rsid w:val="00611F5C"/>
    <w:rsid w:val="00612DA6"/>
    <w:rsid w:val="006136E9"/>
    <w:rsid w:val="00615B01"/>
    <w:rsid w:val="00615D37"/>
    <w:rsid w:val="00615DF1"/>
    <w:rsid w:val="00617B10"/>
    <w:rsid w:val="006231AD"/>
    <w:rsid w:val="00623AF9"/>
    <w:rsid w:val="00624065"/>
    <w:rsid w:val="00626C95"/>
    <w:rsid w:val="00630F44"/>
    <w:rsid w:val="00633A3A"/>
    <w:rsid w:val="00633F9D"/>
    <w:rsid w:val="006347BD"/>
    <w:rsid w:val="00640AB8"/>
    <w:rsid w:val="00641DA1"/>
    <w:rsid w:val="00646F42"/>
    <w:rsid w:val="006603AE"/>
    <w:rsid w:val="0066218C"/>
    <w:rsid w:val="0066263A"/>
    <w:rsid w:val="00662BEC"/>
    <w:rsid w:val="00665304"/>
    <w:rsid w:val="0066587F"/>
    <w:rsid w:val="00666802"/>
    <w:rsid w:val="00670889"/>
    <w:rsid w:val="006712BC"/>
    <w:rsid w:val="00672F24"/>
    <w:rsid w:val="00674C89"/>
    <w:rsid w:val="00682DE2"/>
    <w:rsid w:val="00687BCA"/>
    <w:rsid w:val="00690403"/>
    <w:rsid w:val="006913D2"/>
    <w:rsid w:val="00695940"/>
    <w:rsid w:val="006A361E"/>
    <w:rsid w:val="006A547F"/>
    <w:rsid w:val="006B252B"/>
    <w:rsid w:val="006B3D13"/>
    <w:rsid w:val="006B6B5D"/>
    <w:rsid w:val="006B7EB6"/>
    <w:rsid w:val="006C066E"/>
    <w:rsid w:val="006C1889"/>
    <w:rsid w:val="006C47DA"/>
    <w:rsid w:val="006D21F6"/>
    <w:rsid w:val="006D26D8"/>
    <w:rsid w:val="006E0FD5"/>
    <w:rsid w:val="006E1956"/>
    <w:rsid w:val="006E67C7"/>
    <w:rsid w:val="006E7355"/>
    <w:rsid w:val="006E742C"/>
    <w:rsid w:val="006F1BCF"/>
    <w:rsid w:val="00702262"/>
    <w:rsid w:val="00702D23"/>
    <w:rsid w:val="00705148"/>
    <w:rsid w:val="007052BD"/>
    <w:rsid w:val="0070539B"/>
    <w:rsid w:val="00705F7A"/>
    <w:rsid w:val="00706A67"/>
    <w:rsid w:val="00707C1E"/>
    <w:rsid w:val="00711912"/>
    <w:rsid w:val="00711D72"/>
    <w:rsid w:val="0071253D"/>
    <w:rsid w:val="0071280A"/>
    <w:rsid w:val="007132AB"/>
    <w:rsid w:val="007144FD"/>
    <w:rsid w:val="00715A37"/>
    <w:rsid w:val="00721ADC"/>
    <w:rsid w:val="00724B5A"/>
    <w:rsid w:val="00730FE4"/>
    <w:rsid w:val="00731389"/>
    <w:rsid w:val="00733818"/>
    <w:rsid w:val="0073556A"/>
    <w:rsid w:val="00737AF2"/>
    <w:rsid w:val="00740432"/>
    <w:rsid w:val="0074568D"/>
    <w:rsid w:val="00750625"/>
    <w:rsid w:val="00750B3F"/>
    <w:rsid w:val="00752B7A"/>
    <w:rsid w:val="0075628F"/>
    <w:rsid w:val="00772C3B"/>
    <w:rsid w:val="00773D91"/>
    <w:rsid w:val="00775425"/>
    <w:rsid w:val="00775497"/>
    <w:rsid w:val="007754AA"/>
    <w:rsid w:val="00777A36"/>
    <w:rsid w:val="00780487"/>
    <w:rsid w:val="00781B02"/>
    <w:rsid w:val="007829AA"/>
    <w:rsid w:val="007845FB"/>
    <w:rsid w:val="007861B6"/>
    <w:rsid w:val="007901DF"/>
    <w:rsid w:val="0079226C"/>
    <w:rsid w:val="007930E7"/>
    <w:rsid w:val="00797347"/>
    <w:rsid w:val="007A3CBF"/>
    <w:rsid w:val="007A51DA"/>
    <w:rsid w:val="007A757D"/>
    <w:rsid w:val="007B0520"/>
    <w:rsid w:val="007B0926"/>
    <w:rsid w:val="007B1C1D"/>
    <w:rsid w:val="007B1DD2"/>
    <w:rsid w:val="007B3FC6"/>
    <w:rsid w:val="007B7653"/>
    <w:rsid w:val="007C1DB0"/>
    <w:rsid w:val="007C37D9"/>
    <w:rsid w:val="007C4EB6"/>
    <w:rsid w:val="007D00FF"/>
    <w:rsid w:val="007D2D47"/>
    <w:rsid w:val="007D3228"/>
    <w:rsid w:val="007D480F"/>
    <w:rsid w:val="007E1B8C"/>
    <w:rsid w:val="007E44D1"/>
    <w:rsid w:val="007F18EF"/>
    <w:rsid w:val="007F5A5C"/>
    <w:rsid w:val="007F5F4B"/>
    <w:rsid w:val="007F6394"/>
    <w:rsid w:val="00800351"/>
    <w:rsid w:val="00801E73"/>
    <w:rsid w:val="00804384"/>
    <w:rsid w:val="00806EFD"/>
    <w:rsid w:val="008168DC"/>
    <w:rsid w:val="00816C74"/>
    <w:rsid w:val="0081724A"/>
    <w:rsid w:val="008222FD"/>
    <w:rsid w:val="008228DF"/>
    <w:rsid w:val="00827501"/>
    <w:rsid w:val="00827A7F"/>
    <w:rsid w:val="00827FDC"/>
    <w:rsid w:val="00833FD4"/>
    <w:rsid w:val="00841644"/>
    <w:rsid w:val="00841666"/>
    <w:rsid w:val="00842ED4"/>
    <w:rsid w:val="008452FC"/>
    <w:rsid w:val="00852D3A"/>
    <w:rsid w:val="00856289"/>
    <w:rsid w:val="00865200"/>
    <w:rsid w:val="0086597C"/>
    <w:rsid w:val="00866646"/>
    <w:rsid w:val="0087018A"/>
    <w:rsid w:val="0087097E"/>
    <w:rsid w:val="00870E3A"/>
    <w:rsid w:val="0087109E"/>
    <w:rsid w:val="00871F25"/>
    <w:rsid w:val="0087269B"/>
    <w:rsid w:val="00872E64"/>
    <w:rsid w:val="00882652"/>
    <w:rsid w:val="00887550"/>
    <w:rsid w:val="008905EF"/>
    <w:rsid w:val="00890628"/>
    <w:rsid w:val="00890DFE"/>
    <w:rsid w:val="00892CCB"/>
    <w:rsid w:val="00893743"/>
    <w:rsid w:val="008943AD"/>
    <w:rsid w:val="00895AA3"/>
    <w:rsid w:val="00895B58"/>
    <w:rsid w:val="00895ECB"/>
    <w:rsid w:val="00896CA6"/>
    <w:rsid w:val="008A0873"/>
    <w:rsid w:val="008A37C4"/>
    <w:rsid w:val="008A3B51"/>
    <w:rsid w:val="008A55AC"/>
    <w:rsid w:val="008A66A0"/>
    <w:rsid w:val="008C0487"/>
    <w:rsid w:val="008C167B"/>
    <w:rsid w:val="008C4352"/>
    <w:rsid w:val="008C6C5B"/>
    <w:rsid w:val="008D0DD8"/>
    <w:rsid w:val="008D37E5"/>
    <w:rsid w:val="008E0B0D"/>
    <w:rsid w:val="008F1515"/>
    <w:rsid w:val="008F5702"/>
    <w:rsid w:val="008F5F30"/>
    <w:rsid w:val="009002B3"/>
    <w:rsid w:val="00900394"/>
    <w:rsid w:val="00901567"/>
    <w:rsid w:val="00901723"/>
    <w:rsid w:val="009046A5"/>
    <w:rsid w:val="00907B00"/>
    <w:rsid w:val="009105CE"/>
    <w:rsid w:val="00910C7E"/>
    <w:rsid w:val="00910F5C"/>
    <w:rsid w:val="00911EEE"/>
    <w:rsid w:val="009124D1"/>
    <w:rsid w:val="009210A3"/>
    <w:rsid w:val="00923D65"/>
    <w:rsid w:val="009250F9"/>
    <w:rsid w:val="009255F9"/>
    <w:rsid w:val="0092753F"/>
    <w:rsid w:val="00927B32"/>
    <w:rsid w:val="00931E70"/>
    <w:rsid w:val="009349AE"/>
    <w:rsid w:val="00937B63"/>
    <w:rsid w:val="00940890"/>
    <w:rsid w:val="00942236"/>
    <w:rsid w:val="00942F24"/>
    <w:rsid w:val="00946CC7"/>
    <w:rsid w:val="009477E9"/>
    <w:rsid w:val="00950BAD"/>
    <w:rsid w:val="009525F5"/>
    <w:rsid w:val="009554F1"/>
    <w:rsid w:val="00957538"/>
    <w:rsid w:val="00961C9B"/>
    <w:rsid w:val="009625C5"/>
    <w:rsid w:val="009703B2"/>
    <w:rsid w:val="009706F4"/>
    <w:rsid w:val="00976125"/>
    <w:rsid w:val="009766D2"/>
    <w:rsid w:val="00977FDE"/>
    <w:rsid w:val="00980500"/>
    <w:rsid w:val="0098388F"/>
    <w:rsid w:val="00983B97"/>
    <w:rsid w:val="00983CA3"/>
    <w:rsid w:val="0098402E"/>
    <w:rsid w:val="00991691"/>
    <w:rsid w:val="00991707"/>
    <w:rsid w:val="0099470E"/>
    <w:rsid w:val="009953BB"/>
    <w:rsid w:val="00997F13"/>
    <w:rsid w:val="009A293E"/>
    <w:rsid w:val="009A29F9"/>
    <w:rsid w:val="009A2F5D"/>
    <w:rsid w:val="009A4B87"/>
    <w:rsid w:val="009A54E6"/>
    <w:rsid w:val="009A6D2E"/>
    <w:rsid w:val="009B698A"/>
    <w:rsid w:val="009B766E"/>
    <w:rsid w:val="009C2098"/>
    <w:rsid w:val="009C3C1A"/>
    <w:rsid w:val="009C3CCC"/>
    <w:rsid w:val="009C4AB1"/>
    <w:rsid w:val="009C52E1"/>
    <w:rsid w:val="009E2660"/>
    <w:rsid w:val="009E40E0"/>
    <w:rsid w:val="009E611C"/>
    <w:rsid w:val="009E7B52"/>
    <w:rsid w:val="009F4A42"/>
    <w:rsid w:val="009F532C"/>
    <w:rsid w:val="009F6EE3"/>
    <w:rsid w:val="00A0016C"/>
    <w:rsid w:val="00A00AD2"/>
    <w:rsid w:val="00A01061"/>
    <w:rsid w:val="00A02B3E"/>
    <w:rsid w:val="00A04BB8"/>
    <w:rsid w:val="00A04D90"/>
    <w:rsid w:val="00A07802"/>
    <w:rsid w:val="00A13163"/>
    <w:rsid w:val="00A14056"/>
    <w:rsid w:val="00A160B8"/>
    <w:rsid w:val="00A1650E"/>
    <w:rsid w:val="00A165CD"/>
    <w:rsid w:val="00A1721F"/>
    <w:rsid w:val="00A21E76"/>
    <w:rsid w:val="00A22763"/>
    <w:rsid w:val="00A23EB7"/>
    <w:rsid w:val="00A252F0"/>
    <w:rsid w:val="00A258A5"/>
    <w:rsid w:val="00A33442"/>
    <w:rsid w:val="00A343A1"/>
    <w:rsid w:val="00A351EE"/>
    <w:rsid w:val="00A36DE4"/>
    <w:rsid w:val="00A37D78"/>
    <w:rsid w:val="00A51959"/>
    <w:rsid w:val="00A54432"/>
    <w:rsid w:val="00A57849"/>
    <w:rsid w:val="00A60652"/>
    <w:rsid w:val="00A61CC6"/>
    <w:rsid w:val="00A63F4C"/>
    <w:rsid w:val="00A66B48"/>
    <w:rsid w:val="00A70F0F"/>
    <w:rsid w:val="00A72EBB"/>
    <w:rsid w:val="00A7372D"/>
    <w:rsid w:val="00A73D05"/>
    <w:rsid w:val="00A761D0"/>
    <w:rsid w:val="00A8248C"/>
    <w:rsid w:val="00A833D7"/>
    <w:rsid w:val="00A8503B"/>
    <w:rsid w:val="00A86069"/>
    <w:rsid w:val="00A8795A"/>
    <w:rsid w:val="00A908DD"/>
    <w:rsid w:val="00A917AB"/>
    <w:rsid w:val="00A9221C"/>
    <w:rsid w:val="00A956CF"/>
    <w:rsid w:val="00AA0C6A"/>
    <w:rsid w:val="00AA12BC"/>
    <w:rsid w:val="00AB2FC3"/>
    <w:rsid w:val="00AB4669"/>
    <w:rsid w:val="00AB5BED"/>
    <w:rsid w:val="00AC2516"/>
    <w:rsid w:val="00AC4DFD"/>
    <w:rsid w:val="00AD03C0"/>
    <w:rsid w:val="00AD390D"/>
    <w:rsid w:val="00AD4086"/>
    <w:rsid w:val="00AD4E04"/>
    <w:rsid w:val="00AE01F5"/>
    <w:rsid w:val="00AE3591"/>
    <w:rsid w:val="00AF15E7"/>
    <w:rsid w:val="00AF5767"/>
    <w:rsid w:val="00AF719D"/>
    <w:rsid w:val="00B048E8"/>
    <w:rsid w:val="00B07D58"/>
    <w:rsid w:val="00B2038F"/>
    <w:rsid w:val="00B20C96"/>
    <w:rsid w:val="00B21954"/>
    <w:rsid w:val="00B25DC5"/>
    <w:rsid w:val="00B26EBB"/>
    <w:rsid w:val="00B304EF"/>
    <w:rsid w:val="00B307F4"/>
    <w:rsid w:val="00B33A02"/>
    <w:rsid w:val="00B461D6"/>
    <w:rsid w:val="00B4689E"/>
    <w:rsid w:val="00B46949"/>
    <w:rsid w:val="00B4736E"/>
    <w:rsid w:val="00B54BCB"/>
    <w:rsid w:val="00B55180"/>
    <w:rsid w:val="00B60088"/>
    <w:rsid w:val="00B6126D"/>
    <w:rsid w:val="00B634CC"/>
    <w:rsid w:val="00B637E0"/>
    <w:rsid w:val="00B6487F"/>
    <w:rsid w:val="00B65012"/>
    <w:rsid w:val="00B6610B"/>
    <w:rsid w:val="00B75253"/>
    <w:rsid w:val="00B7530E"/>
    <w:rsid w:val="00B76B01"/>
    <w:rsid w:val="00B77A1A"/>
    <w:rsid w:val="00B80F92"/>
    <w:rsid w:val="00B81F81"/>
    <w:rsid w:val="00B85A6B"/>
    <w:rsid w:val="00B9137C"/>
    <w:rsid w:val="00B92B92"/>
    <w:rsid w:val="00BA0383"/>
    <w:rsid w:val="00BA3AF9"/>
    <w:rsid w:val="00BA4349"/>
    <w:rsid w:val="00BA479C"/>
    <w:rsid w:val="00BA55BB"/>
    <w:rsid w:val="00BA7ABE"/>
    <w:rsid w:val="00BB24A7"/>
    <w:rsid w:val="00BC0463"/>
    <w:rsid w:val="00BC0811"/>
    <w:rsid w:val="00BC1C9D"/>
    <w:rsid w:val="00BC1D9E"/>
    <w:rsid w:val="00BC2063"/>
    <w:rsid w:val="00BC2284"/>
    <w:rsid w:val="00BC3000"/>
    <w:rsid w:val="00BC463D"/>
    <w:rsid w:val="00BD3942"/>
    <w:rsid w:val="00BD5BEF"/>
    <w:rsid w:val="00BD7388"/>
    <w:rsid w:val="00BE146C"/>
    <w:rsid w:val="00BE7AC0"/>
    <w:rsid w:val="00BF41EA"/>
    <w:rsid w:val="00C0283D"/>
    <w:rsid w:val="00C0666B"/>
    <w:rsid w:val="00C06E5F"/>
    <w:rsid w:val="00C1250A"/>
    <w:rsid w:val="00C1262A"/>
    <w:rsid w:val="00C140DB"/>
    <w:rsid w:val="00C20D3E"/>
    <w:rsid w:val="00C21F2D"/>
    <w:rsid w:val="00C2267C"/>
    <w:rsid w:val="00C27283"/>
    <w:rsid w:val="00C3418A"/>
    <w:rsid w:val="00C3589C"/>
    <w:rsid w:val="00C37042"/>
    <w:rsid w:val="00C37E92"/>
    <w:rsid w:val="00C4018D"/>
    <w:rsid w:val="00C4051B"/>
    <w:rsid w:val="00C413B4"/>
    <w:rsid w:val="00C41740"/>
    <w:rsid w:val="00C4310E"/>
    <w:rsid w:val="00C43886"/>
    <w:rsid w:val="00C44B14"/>
    <w:rsid w:val="00C44E9A"/>
    <w:rsid w:val="00C51312"/>
    <w:rsid w:val="00C51FA1"/>
    <w:rsid w:val="00C5259B"/>
    <w:rsid w:val="00C56AEB"/>
    <w:rsid w:val="00C62771"/>
    <w:rsid w:val="00C66B39"/>
    <w:rsid w:val="00C66BE9"/>
    <w:rsid w:val="00C73AF0"/>
    <w:rsid w:val="00C74E52"/>
    <w:rsid w:val="00C75ADD"/>
    <w:rsid w:val="00C75D33"/>
    <w:rsid w:val="00C77637"/>
    <w:rsid w:val="00C83EA9"/>
    <w:rsid w:val="00C865AC"/>
    <w:rsid w:val="00C91DC0"/>
    <w:rsid w:val="00C924C9"/>
    <w:rsid w:val="00C95383"/>
    <w:rsid w:val="00C96033"/>
    <w:rsid w:val="00C962C8"/>
    <w:rsid w:val="00C9754E"/>
    <w:rsid w:val="00CA4408"/>
    <w:rsid w:val="00CA4B96"/>
    <w:rsid w:val="00CA75CF"/>
    <w:rsid w:val="00CB196B"/>
    <w:rsid w:val="00CB2FD1"/>
    <w:rsid w:val="00CC155C"/>
    <w:rsid w:val="00CC5491"/>
    <w:rsid w:val="00CC5EF0"/>
    <w:rsid w:val="00CC619D"/>
    <w:rsid w:val="00CC6AC7"/>
    <w:rsid w:val="00CD068B"/>
    <w:rsid w:val="00CD23B5"/>
    <w:rsid w:val="00CD47D4"/>
    <w:rsid w:val="00CE3523"/>
    <w:rsid w:val="00CE3C97"/>
    <w:rsid w:val="00CE5DCD"/>
    <w:rsid w:val="00CE7B17"/>
    <w:rsid w:val="00CF1D28"/>
    <w:rsid w:val="00CF5844"/>
    <w:rsid w:val="00D0172B"/>
    <w:rsid w:val="00D037B5"/>
    <w:rsid w:val="00D044FD"/>
    <w:rsid w:val="00D06452"/>
    <w:rsid w:val="00D11EFD"/>
    <w:rsid w:val="00D1691E"/>
    <w:rsid w:val="00D17474"/>
    <w:rsid w:val="00D22621"/>
    <w:rsid w:val="00D25B48"/>
    <w:rsid w:val="00D27FAC"/>
    <w:rsid w:val="00D36099"/>
    <w:rsid w:val="00D40730"/>
    <w:rsid w:val="00D452ED"/>
    <w:rsid w:val="00D45531"/>
    <w:rsid w:val="00D45624"/>
    <w:rsid w:val="00D45D41"/>
    <w:rsid w:val="00D54201"/>
    <w:rsid w:val="00D57D0B"/>
    <w:rsid w:val="00D6570F"/>
    <w:rsid w:val="00D71B6D"/>
    <w:rsid w:val="00D754A2"/>
    <w:rsid w:val="00D75C3D"/>
    <w:rsid w:val="00D76AB7"/>
    <w:rsid w:val="00D830D9"/>
    <w:rsid w:val="00D83B61"/>
    <w:rsid w:val="00D840AE"/>
    <w:rsid w:val="00D91DFF"/>
    <w:rsid w:val="00D93DB1"/>
    <w:rsid w:val="00D9769E"/>
    <w:rsid w:val="00DA327D"/>
    <w:rsid w:val="00DA37B6"/>
    <w:rsid w:val="00DB1E8F"/>
    <w:rsid w:val="00DB5C56"/>
    <w:rsid w:val="00DB5EC5"/>
    <w:rsid w:val="00DB6359"/>
    <w:rsid w:val="00DB63B7"/>
    <w:rsid w:val="00DB6BAE"/>
    <w:rsid w:val="00DB6CCE"/>
    <w:rsid w:val="00DB7466"/>
    <w:rsid w:val="00DC05D7"/>
    <w:rsid w:val="00DC4500"/>
    <w:rsid w:val="00DC6F05"/>
    <w:rsid w:val="00DD00FE"/>
    <w:rsid w:val="00DD1AA1"/>
    <w:rsid w:val="00DD4710"/>
    <w:rsid w:val="00DE2105"/>
    <w:rsid w:val="00DE35B5"/>
    <w:rsid w:val="00DE387C"/>
    <w:rsid w:val="00DE3E58"/>
    <w:rsid w:val="00DE5CC4"/>
    <w:rsid w:val="00DE7878"/>
    <w:rsid w:val="00DF0B29"/>
    <w:rsid w:val="00DF1857"/>
    <w:rsid w:val="00DF709C"/>
    <w:rsid w:val="00E03741"/>
    <w:rsid w:val="00E041C5"/>
    <w:rsid w:val="00E049A7"/>
    <w:rsid w:val="00E04FC6"/>
    <w:rsid w:val="00E072D6"/>
    <w:rsid w:val="00E11A49"/>
    <w:rsid w:val="00E1299E"/>
    <w:rsid w:val="00E209B0"/>
    <w:rsid w:val="00E234C8"/>
    <w:rsid w:val="00E23513"/>
    <w:rsid w:val="00E34DAB"/>
    <w:rsid w:val="00E3523B"/>
    <w:rsid w:val="00E40594"/>
    <w:rsid w:val="00E40799"/>
    <w:rsid w:val="00E41C17"/>
    <w:rsid w:val="00E41D4D"/>
    <w:rsid w:val="00E42A2F"/>
    <w:rsid w:val="00E433BF"/>
    <w:rsid w:val="00E43C51"/>
    <w:rsid w:val="00E43D2F"/>
    <w:rsid w:val="00E54263"/>
    <w:rsid w:val="00E553A4"/>
    <w:rsid w:val="00E62D11"/>
    <w:rsid w:val="00E62D7A"/>
    <w:rsid w:val="00E67F2F"/>
    <w:rsid w:val="00E7417D"/>
    <w:rsid w:val="00E74275"/>
    <w:rsid w:val="00E74771"/>
    <w:rsid w:val="00E75688"/>
    <w:rsid w:val="00E81803"/>
    <w:rsid w:val="00E821BB"/>
    <w:rsid w:val="00E821EB"/>
    <w:rsid w:val="00E8286C"/>
    <w:rsid w:val="00E84320"/>
    <w:rsid w:val="00E87052"/>
    <w:rsid w:val="00E90156"/>
    <w:rsid w:val="00E936A9"/>
    <w:rsid w:val="00EA0CB0"/>
    <w:rsid w:val="00EA3937"/>
    <w:rsid w:val="00EA4D5C"/>
    <w:rsid w:val="00EB06EF"/>
    <w:rsid w:val="00EB2BBE"/>
    <w:rsid w:val="00EB3035"/>
    <w:rsid w:val="00EB36D1"/>
    <w:rsid w:val="00EB5107"/>
    <w:rsid w:val="00EC2AF2"/>
    <w:rsid w:val="00EC60A9"/>
    <w:rsid w:val="00ED1438"/>
    <w:rsid w:val="00ED3681"/>
    <w:rsid w:val="00ED7E80"/>
    <w:rsid w:val="00EE47CF"/>
    <w:rsid w:val="00EE6940"/>
    <w:rsid w:val="00EF016A"/>
    <w:rsid w:val="00EF2611"/>
    <w:rsid w:val="00EF2FE6"/>
    <w:rsid w:val="00EF4344"/>
    <w:rsid w:val="00EF4D1D"/>
    <w:rsid w:val="00F06A47"/>
    <w:rsid w:val="00F20084"/>
    <w:rsid w:val="00F216C0"/>
    <w:rsid w:val="00F25C73"/>
    <w:rsid w:val="00F271CA"/>
    <w:rsid w:val="00F27305"/>
    <w:rsid w:val="00F30853"/>
    <w:rsid w:val="00F30CBC"/>
    <w:rsid w:val="00F32E63"/>
    <w:rsid w:val="00F356C1"/>
    <w:rsid w:val="00F3598A"/>
    <w:rsid w:val="00F359CF"/>
    <w:rsid w:val="00F35DCA"/>
    <w:rsid w:val="00F3679D"/>
    <w:rsid w:val="00F512A6"/>
    <w:rsid w:val="00F51FBF"/>
    <w:rsid w:val="00F53C0D"/>
    <w:rsid w:val="00F550BA"/>
    <w:rsid w:val="00F574D8"/>
    <w:rsid w:val="00F5789D"/>
    <w:rsid w:val="00F62406"/>
    <w:rsid w:val="00F625BB"/>
    <w:rsid w:val="00F63B02"/>
    <w:rsid w:val="00F64C9E"/>
    <w:rsid w:val="00F6696D"/>
    <w:rsid w:val="00F702B9"/>
    <w:rsid w:val="00F70ECB"/>
    <w:rsid w:val="00F75ADC"/>
    <w:rsid w:val="00F80F91"/>
    <w:rsid w:val="00F81187"/>
    <w:rsid w:val="00F81DBA"/>
    <w:rsid w:val="00F82DC3"/>
    <w:rsid w:val="00F85D39"/>
    <w:rsid w:val="00F87DAA"/>
    <w:rsid w:val="00F901BF"/>
    <w:rsid w:val="00F92087"/>
    <w:rsid w:val="00F93C46"/>
    <w:rsid w:val="00F956BA"/>
    <w:rsid w:val="00FA07DA"/>
    <w:rsid w:val="00FA2833"/>
    <w:rsid w:val="00FA29B9"/>
    <w:rsid w:val="00FA2AC2"/>
    <w:rsid w:val="00FA359B"/>
    <w:rsid w:val="00FB313D"/>
    <w:rsid w:val="00FB62C6"/>
    <w:rsid w:val="00FC21B2"/>
    <w:rsid w:val="00FC40C5"/>
    <w:rsid w:val="00FC4233"/>
    <w:rsid w:val="00FC4FF5"/>
    <w:rsid w:val="00FC7D43"/>
    <w:rsid w:val="00FD24B1"/>
    <w:rsid w:val="00FD4DA9"/>
    <w:rsid w:val="00FD5CCD"/>
    <w:rsid w:val="00FE07AB"/>
    <w:rsid w:val="00FE1108"/>
    <w:rsid w:val="00FE167F"/>
    <w:rsid w:val="00FE3A48"/>
    <w:rsid w:val="00FE4356"/>
    <w:rsid w:val="00FE4A6E"/>
    <w:rsid w:val="00FE67C7"/>
    <w:rsid w:val="00FF0A36"/>
    <w:rsid w:val="00FF1E6B"/>
    <w:rsid w:val="00FF5405"/>
    <w:rsid w:val="00FF5B37"/>
    <w:rsid w:val="00FF6C69"/>
    <w:rsid w:val="00FF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FE5DBE"/>
  <w15:docId w15:val="{2E9D82B3-36AD-4F15-9AD2-FAE4E4E20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A6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1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485142"/>
    <w:rPr>
      <w:kern w:val="2"/>
    </w:rPr>
  </w:style>
  <w:style w:type="paragraph" w:styleId="a5">
    <w:name w:val="footer"/>
    <w:basedOn w:val="a"/>
    <w:link w:val="a6"/>
    <w:uiPriority w:val="99"/>
    <w:unhideWhenUsed/>
    <w:rsid w:val="004851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485142"/>
    <w:rPr>
      <w:kern w:val="2"/>
    </w:rPr>
  </w:style>
  <w:style w:type="character" w:styleId="a7">
    <w:name w:val="Hyperlink"/>
    <w:rsid w:val="00485142"/>
    <w:rPr>
      <w:rFonts w:ascii="Arial" w:hAnsi="Arial"/>
      <w:color w:val="0000FF"/>
      <w:sz w:val="18"/>
      <w:u w:val="single"/>
    </w:rPr>
  </w:style>
  <w:style w:type="character" w:styleId="a8">
    <w:name w:val="page number"/>
    <w:rsid w:val="00485142"/>
  </w:style>
  <w:style w:type="paragraph" w:styleId="a9">
    <w:name w:val="Date"/>
    <w:basedOn w:val="a"/>
    <w:next w:val="a"/>
    <w:rsid w:val="001D14A7"/>
    <w:pPr>
      <w:jc w:val="right"/>
    </w:pPr>
    <w:rPr>
      <w:rFonts w:ascii="Times New Roman" w:hAnsi="Times New Roman"/>
      <w:szCs w:val="20"/>
      <w:lang w:val="fr-FR"/>
    </w:rPr>
  </w:style>
  <w:style w:type="character" w:customStyle="1" w:styleId="postbody1">
    <w:name w:val="postbody1"/>
    <w:rsid w:val="00F901BF"/>
    <w:rPr>
      <w:sz w:val="23"/>
      <w:szCs w:val="23"/>
    </w:rPr>
  </w:style>
  <w:style w:type="character" w:customStyle="1" w:styleId="text">
    <w:name w:val="text"/>
    <w:basedOn w:val="a0"/>
    <w:rsid w:val="00F901BF"/>
  </w:style>
  <w:style w:type="character" w:customStyle="1" w:styleId="apple-style-span">
    <w:name w:val="apple-style-span"/>
    <w:basedOn w:val="a0"/>
    <w:rsid w:val="00F901BF"/>
  </w:style>
  <w:style w:type="paragraph" w:styleId="aa">
    <w:name w:val="Balloon Text"/>
    <w:basedOn w:val="a"/>
    <w:semiHidden/>
    <w:rsid w:val="00FC21B2"/>
    <w:rPr>
      <w:rFonts w:ascii="Arial" w:hAnsi="Arial"/>
      <w:sz w:val="18"/>
      <w:szCs w:val="18"/>
    </w:rPr>
  </w:style>
  <w:style w:type="paragraph" w:customStyle="1" w:styleId="BasicParagraph">
    <w:name w:val="[Basic Paragraph]"/>
    <w:basedOn w:val="a"/>
    <w:uiPriority w:val="99"/>
    <w:rsid w:val="00942236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kern w:val="0"/>
      <w:szCs w:val="24"/>
      <w:lang w:eastAsia="en-US"/>
    </w:rPr>
  </w:style>
  <w:style w:type="character" w:customStyle="1" w:styleId="apple-converted-space">
    <w:name w:val="apple-converted-space"/>
    <w:basedOn w:val="a0"/>
    <w:rsid w:val="00827A7F"/>
  </w:style>
  <w:style w:type="character" w:styleId="ab">
    <w:name w:val="annotation reference"/>
    <w:uiPriority w:val="99"/>
    <w:semiHidden/>
    <w:unhideWhenUsed/>
    <w:rsid w:val="007861B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861B6"/>
  </w:style>
  <w:style w:type="character" w:customStyle="1" w:styleId="ad">
    <w:name w:val="註解文字 字元"/>
    <w:link w:val="ac"/>
    <w:uiPriority w:val="99"/>
    <w:semiHidden/>
    <w:rsid w:val="007861B6"/>
    <w:rPr>
      <w:kern w:val="2"/>
      <w:sz w:val="24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861B6"/>
    <w:rPr>
      <w:b/>
      <w:bCs/>
    </w:rPr>
  </w:style>
  <w:style w:type="character" w:customStyle="1" w:styleId="af">
    <w:name w:val="註解主旨 字元"/>
    <w:link w:val="ae"/>
    <w:uiPriority w:val="99"/>
    <w:semiHidden/>
    <w:rsid w:val="007861B6"/>
    <w:rPr>
      <w:b/>
      <w:bCs/>
      <w:kern w:val="2"/>
      <w:sz w:val="24"/>
      <w:szCs w:val="22"/>
    </w:rPr>
  </w:style>
  <w:style w:type="paragraph" w:customStyle="1" w:styleId="Default">
    <w:name w:val="Default"/>
    <w:rsid w:val="00130F9F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0F727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0">
    <w:name w:val="FollowedHyperlink"/>
    <w:uiPriority w:val="99"/>
    <w:semiHidden/>
    <w:unhideWhenUsed/>
    <w:rsid w:val="000A6829"/>
    <w:rPr>
      <w:color w:val="954F72"/>
      <w:u w:val="single"/>
    </w:rPr>
  </w:style>
  <w:style w:type="paragraph" w:styleId="af1">
    <w:name w:val="List Paragraph"/>
    <w:basedOn w:val="a"/>
    <w:uiPriority w:val="72"/>
    <w:rsid w:val="008A3B5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ntmofa_museu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ntmof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url.cc/6ZlDXM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C7144-C66D-4D7E-8C1F-2515FE7DD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2</Pages>
  <Words>336</Words>
  <Characters>1918</Characters>
  <Application>Microsoft Office Word</Application>
  <DocSecurity>0</DocSecurity>
  <Lines>15</Lines>
  <Paragraphs>4</Paragraphs>
  <ScaleCrop>false</ScaleCrop>
  <Company>ntmofa</Company>
  <LinksUpToDate>false</LinksUpToDate>
  <CharactersWithSpaces>2250</CharactersWithSpaces>
  <SharedDoc>false</SharedDoc>
  <HLinks>
    <vt:vector size="12" baseType="variant">
      <vt:variant>
        <vt:i4>262253</vt:i4>
      </vt:variant>
      <vt:variant>
        <vt:i4>3</vt:i4>
      </vt:variant>
      <vt:variant>
        <vt:i4>0</vt:i4>
      </vt:variant>
      <vt:variant>
        <vt:i4>5</vt:i4>
      </vt:variant>
      <vt:variant>
        <vt:lpwstr>https://www.instagram.com/ntmofa_museum/</vt:lpwstr>
      </vt:variant>
      <vt:variant>
        <vt:lpwstr/>
      </vt:variant>
      <vt:variant>
        <vt:i4>786524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https://www.facebook.com/ntmofa/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「第十三屆威尼斯建築雙年展」台灣館參展作品徵選</dc:title>
  <dc:subject/>
  <dc:creator>YAN May</dc:creator>
  <cp:keywords/>
  <cp:lastModifiedBy>嚴碧梅</cp:lastModifiedBy>
  <cp:revision>37</cp:revision>
  <cp:lastPrinted>2022-04-29T09:29:00Z</cp:lastPrinted>
  <dcterms:created xsi:type="dcterms:W3CDTF">2022-04-28T08:25:00Z</dcterms:created>
  <dcterms:modified xsi:type="dcterms:W3CDTF">2022-04-29T10:57:00Z</dcterms:modified>
</cp:coreProperties>
</file>