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FC181" w14:textId="77777777" w:rsidR="00ED292D" w:rsidRDefault="0044021D" w:rsidP="0044021D">
      <w:pPr>
        <w:jc w:val="center"/>
        <w:rPr>
          <w:rFonts w:ascii="Times New Roman" w:hAnsi="Times New Roman" w:cs="Times New Roman"/>
          <w:b/>
        </w:rPr>
      </w:pPr>
      <w:r w:rsidRPr="005A3BA1">
        <w:rPr>
          <w:rFonts w:ascii="Times New Roman" w:hAnsi="Times New Roman" w:cs="Times New Roman"/>
          <w:b/>
        </w:rPr>
        <w:t>A Never-Ending Search for Identity</w:t>
      </w:r>
      <w:r w:rsidR="00ED292D">
        <w:rPr>
          <w:rFonts w:ascii="Times New Roman" w:hAnsi="Times New Roman" w:cs="Times New Roman"/>
          <w:b/>
        </w:rPr>
        <w:t xml:space="preserve"> </w:t>
      </w:r>
    </w:p>
    <w:p w14:paraId="37233543" w14:textId="1309A1C5" w:rsidR="0044021D" w:rsidRPr="005A3BA1" w:rsidRDefault="0044021D" w:rsidP="0044021D">
      <w:pPr>
        <w:jc w:val="center"/>
        <w:rPr>
          <w:rFonts w:ascii="Times New Roman" w:hAnsi="Times New Roman" w:cs="Times New Roman"/>
          <w:b/>
        </w:rPr>
      </w:pPr>
      <w:r w:rsidRPr="005A3BA1">
        <w:rPr>
          <w:rFonts w:ascii="Times New Roman" w:hAnsi="Times New Roman" w:cs="Times New Roman"/>
          <w:b/>
        </w:rPr>
        <w:t xml:space="preserve">National Taiwan Museum of Fine Arts Initiating a Dialogue between Lithuanian and Taiwanese on </w:t>
      </w:r>
      <w:r w:rsidR="00027DDB" w:rsidRPr="005A3BA1">
        <w:rPr>
          <w:rFonts w:ascii="Times New Roman" w:hAnsi="Times New Roman" w:cs="Times New Roman"/>
          <w:b/>
        </w:rPr>
        <w:t>Photography</w:t>
      </w:r>
    </w:p>
    <w:p w14:paraId="0BD96690" w14:textId="03214548" w:rsidR="0044021D" w:rsidRPr="005A3BA1" w:rsidRDefault="0044021D" w:rsidP="002F3E69">
      <w:pPr>
        <w:spacing w:before="240"/>
        <w:jc w:val="both"/>
        <w:rPr>
          <w:rFonts w:ascii="Times New Roman" w:hAnsi="Times New Roman" w:cs="Times New Roman"/>
        </w:rPr>
      </w:pPr>
      <w:r w:rsidRPr="005A3BA1">
        <w:rPr>
          <w:rFonts w:ascii="Times New Roman" w:hAnsi="Times New Roman" w:cs="Times New Roman"/>
        </w:rPr>
        <w:t xml:space="preserve">The National Taiwan Museum of Fine Arts </w:t>
      </w:r>
      <w:r w:rsidR="00E732F9" w:rsidRPr="005A3BA1">
        <w:rPr>
          <w:rFonts w:ascii="Times New Roman" w:hAnsi="Times New Roman" w:cs="Times New Roman"/>
        </w:rPr>
        <w:t>(</w:t>
      </w:r>
      <w:proofErr w:type="spellStart"/>
      <w:r w:rsidR="00E732F9" w:rsidRPr="005A3BA1">
        <w:rPr>
          <w:rFonts w:ascii="Times New Roman" w:hAnsi="Times New Roman" w:cs="Times New Roman"/>
        </w:rPr>
        <w:t>NTMoFA</w:t>
      </w:r>
      <w:proofErr w:type="spellEnd"/>
      <w:r w:rsidR="00E732F9" w:rsidRPr="005A3BA1">
        <w:rPr>
          <w:rFonts w:ascii="Times New Roman" w:hAnsi="Times New Roman" w:cs="Times New Roman"/>
        </w:rPr>
        <w:t xml:space="preserve">) </w:t>
      </w:r>
      <w:r w:rsidRPr="005A3BA1">
        <w:rPr>
          <w:rFonts w:ascii="Times New Roman" w:hAnsi="Times New Roman" w:cs="Times New Roman"/>
        </w:rPr>
        <w:t xml:space="preserve">is </w:t>
      </w:r>
      <w:r w:rsidR="00C9769D" w:rsidRPr="005A3BA1">
        <w:rPr>
          <w:rFonts w:ascii="Times New Roman" w:hAnsi="Times New Roman" w:cs="Times New Roman"/>
          <w:color w:val="000000"/>
        </w:rPr>
        <w:t>pleased</w:t>
      </w:r>
      <w:r w:rsidRPr="005A3BA1">
        <w:rPr>
          <w:rFonts w:ascii="Times New Roman" w:hAnsi="Times New Roman" w:cs="Times New Roman"/>
        </w:rPr>
        <w:t xml:space="preserve"> to</w:t>
      </w:r>
      <w:r w:rsidR="008C0642" w:rsidRPr="005A3BA1">
        <w:rPr>
          <w:rFonts w:ascii="Times New Roman" w:hAnsi="Times New Roman" w:cs="Times New Roman"/>
        </w:rPr>
        <w:t xml:space="preserve"> present two exhibitions </w:t>
      </w:r>
      <w:r w:rsidR="002F3E69" w:rsidRPr="005A3BA1">
        <w:rPr>
          <w:rFonts w:ascii="Times New Roman" w:hAnsi="Times New Roman" w:cs="Times New Roman"/>
          <w:lang w:val="en-HK"/>
        </w:rPr>
        <w:t>"</w:t>
      </w:r>
      <w:proofErr w:type="spellStart"/>
      <w:r w:rsidR="00420CFA" w:rsidRPr="005A3BA1">
        <w:rPr>
          <w:rFonts w:ascii="Times New Roman" w:hAnsi="Times New Roman" w:cs="Times New Roman"/>
          <w:lang w:val="en-HK"/>
        </w:rPr>
        <w:t>Uncoverings</w:t>
      </w:r>
      <w:proofErr w:type="spellEnd"/>
      <w:r w:rsidR="00420CFA" w:rsidRPr="005A3BA1">
        <w:rPr>
          <w:rFonts w:ascii="Times New Roman" w:hAnsi="Times New Roman" w:cs="Times New Roman"/>
          <w:lang w:val="en-HK"/>
        </w:rPr>
        <w:t>: t</w:t>
      </w:r>
      <w:r w:rsidR="002F3E69" w:rsidRPr="005A3BA1">
        <w:rPr>
          <w:rFonts w:ascii="Times New Roman" w:hAnsi="Times New Roman" w:cs="Times New Roman"/>
          <w:lang w:val="en-HK"/>
        </w:rPr>
        <w:t xml:space="preserve">he </w:t>
      </w:r>
      <w:r w:rsidR="002F3E69" w:rsidRPr="005A3BA1">
        <w:rPr>
          <w:rFonts w:ascii="Times New Roman" w:hAnsi="Times New Roman" w:cs="Times New Roman"/>
        </w:rPr>
        <w:t xml:space="preserve">Search for Identity in Lithuanian Photography" curated by the Lithuanian National Museum of Art </w:t>
      </w:r>
      <w:r w:rsidR="00236891" w:rsidRPr="005A3BA1">
        <w:rPr>
          <w:rFonts w:ascii="Times New Roman" w:hAnsi="Times New Roman" w:cs="Times New Roman"/>
        </w:rPr>
        <w:t>(</w:t>
      </w:r>
      <w:r w:rsidR="00236891" w:rsidRPr="005A3BA1">
        <w:rPr>
          <w:rFonts w:ascii="Times New Roman" w:hAnsi="Times New Roman" w:cs="Times New Roman" w:hint="eastAsia"/>
        </w:rPr>
        <w:t>L</w:t>
      </w:r>
      <w:r w:rsidR="00236891" w:rsidRPr="005A3BA1">
        <w:rPr>
          <w:rFonts w:ascii="Times New Roman" w:hAnsi="Times New Roman" w:cs="Times New Roman"/>
        </w:rPr>
        <w:t xml:space="preserve">NDM) </w:t>
      </w:r>
      <w:r w:rsidRPr="005A3BA1">
        <w:rPr>
          <w:rFonts w:ascii="Times New Roman" w:hAnsi="Times New Roman" w:cs="Times New Roman"/>
        </w:rPr>
        <w:t>and</w:t>
      </w:r>
      <w:r w:rsidR="002F3E69" w:rsidRPr="005A3BA1">
        <w:rPr>
          <w:rFonts w:ascii="Times New Roman" w:hAnsi="Times New Roman" w:cs="Times New Roman"/>
        </w:rPr>
        <w:t xml:space="preserve"> “Covered Reality: Archival Orientation and Identity in Taiwanese Contemporary Photography</w:t>
      </w:r>
      <w:r w:rsidRPr="005A3BA1">
        <w:rPr>
          <w:rFonts w:ascii="Times New Roman" w:hAnsi="Times New Roman" w:cs="Times New Roman"/>
        </w:rPr>
        <w:t>"</w:t>
      </w:r>
      <w:r w:rsidR="002F3E69" w:rsidRPr="005A3BA1">
        <w:rPr>
          <w:rFonts w:ascii="Times New Roman" w:hAnsi="Times New Roman" w:cs="Times New Roman"/>
        </w:rPr>
        <w:t xml:space="preserve"> curated by the </w:t>
      </w:r>
      <w:proofErr w:type="spellStart"/>
      <w:r w:rsidR="00420CFA" w:rsidRPr="005A3BA1">
        <w:rPr>
          <w:rFonts w:ascii="Times New Roman" w:hAnsi="Times New Roman" w:cs="Times New Roman" w:hint="eastAsia"/>
        </w:rPr>
        <w:t>N</w:t>
      </w:r>
      <w:r w:rsidR="00420CFA" w:rsidRPr="005A3BA1">
        <w:rPr>
          <w:rFonts w:ascii="Times New Roman" w:hAnsi="Times New Roman" w:cs="Times New Roman"/>
        </w:rPr>
        <w:t>TMoFA</w:t>
      </w:r>
      <w:proofErr w:type="spellEnd"/>
      <w:r w:rsidRPr="005A3BA1">
        <w:rPr>
          <w:rFonts w:ascii="Times New Roman" w:hAnsi="Times New Roman" w:cs="Times New Roman"/>
        </w:rPr>
        <w:t xml:space="preserve">, </w:t>
      </w:r>
      <w:r w:rsidR="008C0642" w:rsidRPr="005A3BA1">
        <w:rPr>
          <w:rFonts w:ascii="Times New Roman" w:hAnsi="Times New Roman" w:cs="Times New Roman"/>
        </w:rPr>
        <w:t>an astounding collaboration of exhibitions in</w:t>
      </w:r>
      <w:r w:rsidRPr="005A3BA1">
        <w:rPr>
          <w:rFonts w:ascii="Times New Roman" w:hAnsi="Times New Roman" w:cs="Times New Roman"/>
        </w:rPr>
        <w:t xml:space="preserve"> dialogue</w:t>
      </w:r>
      <w:r w:rsidR="0024723B" w:rsidRPr="005A3BA1">
        <w:rPr>
          <w:rFonts w:ascii="Times New Roman" w:hAnsi="Times New Roman" w:cs="Times New Roman"/>
        </w:rPr>
        <w:t xml:space="preserve"> that</w:t>
      </w:r>
      <w:r w:rsidR="008C0642" w:rsidRPr="005A3BA1">
        <w:rPr>
          <w:rFonts w:ascii="Times New Roman" w:hAnsi="Times New Roman" w:cs="Times New Roman"/>
        </w:rPr>
        <w:t xml:space="preserve"> initiates interactions in art and culture between the two countries</w:t>
      </w:r>
      <w:r w:rsidRPr="005A3BA1">
        <w:rPr>
          <w:rFonts w:ascii="Times New Roman" w:hAnsi="Times New Roman" w:cs="Times New Roman"/>
        </w:rPr>
        <w:t xml:space="preserve">. </w:t>
      </w:r>
      <w:r w:rsidR="00021442" w:rsidRPr="005A3BA1">
        <w:rPr>
          <w:rFonts w:ascii="Times New Roman" w:hAnsi="Times New Roman" w:cs="Times New Roman"/>
        </w:rPr>
        <w:t>Both</w:t>
      </w:r>
      <w:r w:rsidRPr="005A3BA1">
        <w:rPr>
          <w:rFonts w:ascii="Times New Roman" w:hAnsi="Times New Roman" w:cs="Times New Roman"/>
        </w:rPr>
        <w:t xml:space="preserve"> exhibition</w:t>
      </w:r>
      <w:r w:rsidR="008C0642" w:rsidRPr="005A3BA1">
        <w:rPr>
          <w:rFonts w:ascii="Times New Roman" w:hAnsi="Times New Roman" w:cs="Times New Roman"/>
        </w:rPr>
        <w:t>s</w:t>
      </w:r>
      <w:r w:rsidRPr="005A3BA1">
        <w:rPr>
          <w:rFonts w:ascii="Times New Roman" w:hAnsi="Times New Roman" w:cs="Times New Roman"/>
        </w:rPr>
        <w:t xml:space="preserve"> will open </w:t>
      </w:r>
      <w:r w:rsidR="00C9769D" w:rsidRPr="005A3BA1">
        <w:rPr>
          <w:rFonts w:ascii="Times New Roman" w:hAnsi="Times New Roman" w:cs="Times New Roman"/>
          <w:color w:val="000000"/>
        </w:rPr>
        <w:t>on 9</w:t>
      </w:r>
      <w:r w:rsidRPr="005A3BA1">
        <w:rPr>
          <w:rFonts w:ascii="Times New Roman" w:hAnsi="Times New Roman" w:cs="Times New Roman"/>
        </w:rPr>
        <w:t xml:space="preserve"> </w:t>
      </w:r>
      <w:r w:rsidR="00C9769D" w:rsidRPr="005A3BA1">
        <w:rPr>
          <w:rFonts w:ascii="Times New Roman" w:hAnsi="Times New Roman" w:cs="Times New Roman"/>
          <w:color w:val="000000"/>
        </w:rPr>
        <w:t>April</w:t>
      </w:r>
      <w:r w:rsidR="008C0642" w:rsidRPr="005A3BA1">
        <w:rPr>
          <w:rFonts w:ascii="Times New Roman" w:hAnsi="Times New Roman" w:cs="Times New Roman"/>
        </w:rPr>
        <w:t xml:space="preserve"> 2022</w:t>
      </w:r>
      <w:r w:rsidRPr="005A3BA1">
        <w:rPr>
          <w:rFonts w:ascii="Times New Roman" w:hAnsi="Times New Roman" w:cs="Times New Roman"/>
        </w:rPr>
        <w:t xml:space="preserve">, and a joint opening ceremony will be held on </w:t>
      </w:r>
      <w:r w:rsidR="00C9769D" w:rsidRPr="005A3BA1">
        <w:rPr>
          <w:rFonts w:ascii="Times New Roman" w:hAnsi="Times New Roman" w:cs="Times New Roman"/>
          <w:color w:val="000000"/>
        </w:rPr>
        <w:t>10 April.</w:t>
      </w:r>
      <w:r w:rsidR="00021442" w:rsidRPr="005A3BA1">
        <w:rPr>
          <w:rFonts w:ascii="Times New Roman" w:hAnsi="Times New Roman" w:cs="Times New Roman"/>
        </w:rPr>
        <w:t xml:space="preserve"> </w:t>
      </w:r>
      <w:r w:rsidR="0024723B" w:rsidRPr="005A3BA1">
        <w:rPr>
          <w:rFonts w:ascii="Times New Roman" w:hAnsi="Times New Roman" w:cs="Times New Roman"/>
        </w:rPr>
        <w:t>For a</w:t>
      </w:r>
      <w:r w:rsidR="00021442" w:rsidRPr="005A3BA1">
        <w:rPr>
          <w:rFonts w:ascii="Times New Roman" w:hAnsi="Times New Roman" w:cs="Times New Roman"/>
        </w:rPr>
        <w:t>rt and culture lovers</w:t>
      </w:r>
      <w:r w:rsidR="0024723B" w:rsidRPr="005A3BA1">
        <w:rPr>
          <w:rFonts w:ascii="Times New Roman" w:hAnsi="Times New Roman" w:cs="Times New Roman"/>
        </w:rPr>
        <w:t>,</w:t>
      </w:r>
      <w:r w:rsidR="00021442" w:rsidRPr="005A3BA1">
        <w:rPr>
          <w:rFonts w:ascii="Times New Roman" w:hAnsi="Times New Roman" w:cs="Times New Roman"/>
        </w:rPr>
        <w:t xml:space="preserve"> especially those with an interest in Lithuanian photography, </w:t>
      </w:r>
      <w:r w:rsidR="0024723B" w:rsidRPr="005A3BA1">
        <w:rPr>
          <w:rFonts w:ascii="Times New Roman" w:hAnsi="Times New Roman" w:cs="Times New Roman"/>
        </w:rPr>
        <w:t xml:space="preserve">this is </w:t>
      </w:r>
      <w:r w:rsidR="002B087A" w:rsidRPr="005A3BA1">
        <w:rPr>
          <w:rFonts w:ascii="Times New Roman" w:hAnsi="Times New Roman" w:cs="Times New Roman"/>
        </w:rPr>
        <w:t>a</w:t>
      </w:r>
      <w:r w:rsidR="0024723B" w:rsidRPr="005A3BA1">
        <w:rPr>
          <w:rFonts w:ascii="Times New Roman" w:hAnsi="Times New Roman" w:cs="Times New Roman"/>
        </w:rPr>
        <w:t xml:space="preserve"> rare opportunity of international artistic exchange that should not be missed.</w:t>
      </w:r>
    </w:p>
    <w:p w14:paraId="613D76AF" w14:textId="5F2122A1" w:rsidR="0024723B" w:rsidRPr="005A3BA1" w:rsidRDefault="0024723B" w:rsidP="0024723B">
      <w:pPr>
        <w:spacing w:before="240"/>
        <w:jc w:val="both"/>
        <w:rPr>
          <w:rFonts w:ascii="Times New Roman" w:hAnsi="Times New Roman" w:cs="Times New Roman"/>
        </w:rPr>
      </w:pPr>
      <w:r w:rsidRPr="005A3BA1">
        <w:rPr>
          <w:rFonts w:ascii="Times New Roman" w:hAnsi="Times New Roman" w:cs="Times New Roman"/>
        </w:rPr>
        <w:t>The opportunity for cross-national exchange between the two museums is a result of the friendship brought about</w:t>
      </w:r>
      <w:r w:rsidR="002B087A" w:rsidRPr="005A3BA1">
        <w:rPr>
          <w:rFonts w:ascii="Times New Roman" w:hAnsi="Times New Roman" w:cs="Times New Roman"/>
        </w:rPr>
        <w:t xml:space="preserve"> </w:t>
      </w:r>
      <w:r w:rsidR="00AB7311" w:rsidRPr="005A3BA1">
        <w:rPr>
          <w:rFonts w:ascii="Times New Roman" w:hAnsi="Times New Roman" w:cs="Times New Roman"/>
          <w:color w:val="000000"/>
        </w:rPr>
        <w:t>by</w:t>
      </w:r>
      <w:r w:rsidRPr="005A3BA1">
        <w:rPr>
          <w:rFonts w:ascii="Times New Roman" w:hAnsi="Times New Roman" w:cs="Times New Roman"/>
        </w:rPr>
        <w:t xml:space="preserve"> the plight of the C</w:t>
      </w:r>
      <w:r w:rsidRPr="005A3BA1">
        <w:rPr>
          <w:rFonts w:ascii="Times New Roman" w:hAnsi="Times New Roman" w:cs="Times New Roman" w:hint="eastAsia"/>
          <w:lang w:eastAsia="zh-CN"/>
        </w:rPr>
        <w:t>O</w:t>
      </w:r>
      <w:r w:rsidRPr="005A3BA1">
        <w:rPr>
          <w:rFonts w:ascii="Times New Roman" w:hAnsi="Times New Roman" w:cs="Times New Roman"/>
        </w:rPr>
        <w:t xml:space="preserve">VID-19 pandemic. But perhaps the more important </w:t>
      </w:r>
      <w:r w:rsidR="007620DF" w:rsidRPr="005A3BA1">
        <w:rPr>
          <w:rFonts w:ascii="Times New Roman" w:hAnsi="Times New Roman" w:cs="Times New Roman"/>
        </w:rPr>
        <w:t xml:space="preserve">cause contributing </w:t>
      </w:r>
      <w:r w:rsidRPr="005A3BA1">
        <w:rPr>
          <w:rFonts w:ascii="Times New Roman" w:hAnsi="Times New Roman" w:cs="Times New Roman"/>
        </w:rPr>
        <w:t>to the</w:t>
      </w:r>
      <w:r w:rsidR="007620DF" w:rsidRPr="005A3BA1">
        <w:rPr>
          <w:rFonts w:ascii="Times New Roman" w:hAnsi="Times New Roman" w:cs="Times New Roman"/>
        </w:rPr>
        <w:t xml:space="preserve"> successful</w:t>
      </w:r>
      <w:r w:rsidRPr="005A3BA1">
        <w:rPr>
          <w:rFonts w:ascii="Times New Roman" w:hAnsi="Times New Roman" w:cs="Times New Roman"/>
        </w:rPr>
        <w:t xml:space="preserve"> </w:t>
      </w:r>
      <w:r w:rsidR="007620DF" w:rsidRPr="005A3BA1">
        <w:rPr>
          <w:rFonts w:ascii="Times New Roman" w:hAnsi="Times New Roman" w:cs="Times New Roman"/>
        </w:rPr>
        <w:t>organizing</w:t>
      </w:r>
      <w:r w:rsidRPr="005A3BA1">
        <w:rPr>
          <w:rFonts w:ascii="Times New Roman" w:hAnsi="Times New Roman" w:cs="Times New Roman"/>
        </w:rPr>
        <w:t xml:space="preserve"> of the exhibition is the similarity </w:t>
      </w:r>
      <w:r w:rsidR="007620DF" w:rsidRPr="005A3BA1">
        <w:rPr>
          <w:rFonts w:ascii="Times New Roman" w:hAnsi="Times New Roman" w:cs="Times New Roman"/>
        </w:rPr>
        <w:t>between Lithuania and</w:t>
      </w:r>
      <w:r w:rsidRPr="005A3BA1">
        <w:rPr>
          <w:rFonts w:ascii="Times New Roman" w:hAnsi="Times New Roman" w:cs="Times New Roman"/>
        </w:rPr>
        <w:t xml:space="preserve"> Taiwan's historical and international situation, as well as</w:t>
      </w:r>
      <w:r w:rsidR="00946654" w:rsidRPr="005A3BA1">
        <w:rPr>
          <w:rFonts w:ascii="Times New Roman" w:hAnsi="Times New Roman" w:cs="Times New Roman"/>
        </w:rPr>
        <w:t xml:space="preserve"> the shared</w:t>
      </w:r>
      <w:r w:rsidRPr="005A3BA1">
        <w:rPr>
          <w:rFonts w:ascii="Times New Roman" w:hAnsi="Times New Roman" w:cs="Times New Roman"/>
        </w:rPr>
        <w:t xml:space="preserve"> belief in humanitarianism. In face of the tension created by the current war between Russia and Ukraine, Lithuania, which had struggled to emerge from the Soviet Union's Iron Curtain, has declared a state of </w:t>
      </w:r>
      <w:r w:rsidR="00C9769D" w:rsidRPr="005A3BA1">
        <w:rPr>
          <w:rFonts w:ascii="Times New Roman" w:hAnsi="Times New Roman" w:cs="Times New Roman"/>
          <w:color w:val="000000"/>
        </w:rPr>
        <w:t>emergency</w:t>
      </w:r>
      <w:r w:rsidRPr="005A3BA1">
        <w:rPr>
          <w:rFonts w:ascii="Times New Roman" w:hAnsi="Times New Roman" w:cs="Times New Roman"/>
        </w:rPr>
        <w:t xml:space="preserve"> and </w:t>
      </w:r>
      <w:r w:rsidR="001F7FD9" w:rsidRPr="005A3BA1">
        <w:rPr>
          <w:rFonts w:ascii="Times New Roman" w:hAnsi="Times New Roman" w:cs="Times New Roman"/>
        </w:rPr>
        <w:t>condemned</w:t>
      </w:r>
      <w:r w:rsidRPr="005A3BA1">
        <w:rPr>
          <w:rFonts w:ascii="Times New Roman" w:hAnsi="Times New Roman" w:cs="Times New Roman"/>
        </w:rPr>
        <w:t xml:space="preserve"> Russia through various diplomatic initiatives in support of Ukraine</w:t>
      </w:r>
      <w:r w:rsidR="007620DF" w:rsidRPr="005A3BA1">
        <w:rPr>
          <w:rFonts w:ascii="Times New Roman" w:hAnsi="Times New Roman" w:cs="Times New Roman"/>
        </w:rPr>
        <w:t>.</w:t>
      </w:r>
      <w:r w:rsidRPr="005A3BA1">
        <w:rPr>
          <w:rFonts w:ascii="Times New Roman" w:hAnsi="Times New Roman" w:cs="Times New Roman"/>
        </w:rPr>
        <w:t xml:space="preserve"> </w:t>
      </w:r>
      <w:r w:rsidR="007620DF" w:rsidRPr="005A3BA1">
        <w:rPr>
          <w:rFonts w:ascii="Times New Roman" w:hAnsi="Times New Roman" w:cs="Times New Roman"/>
        </w:rPr>
        <w:t xml:space="preserve">The </w:t>
      </w:r>
      <w:r w:rsidRPr="005A3BA1">
        <w:rPr>
          <w:rFonts w:ascii="Times New Roman" w:hAnsi="Times New Roman" w:cs="Times New Roman"/>
        </w:rPr>
        <w:t>street of the Russian Embassy in Lithuania</w:t>
      </w:r>
      <w:r w:rsidR="007620DF" w:rsidRPr="005A3BA1">
        <w:rPr>
          <w:rFonts w:ascii="Times New Roman" w:hAnsi="Times New Roman" w:cs="Times New Roman"/>
        </w:rPr>
        <w:t xml:space="preserve"> is even renamed</w:t>
      </w:r>
      <w:r w:rsidRPr="005A3BA1">
        <w:rPr>
          <w:rFonts w:ascii="Times New Roman" w:hAnsi="Times New Roman" w:cs="Times New Roman"/>
        </w:rPr>
        <w:t xml:space="preserve"> as </w:t>
      </w:r>
      <w:r w:rsidR="007620DF" w:rsidRPr="005A3BA1">
        <w:rPr>
          <w:rFonts w:ascii="Times New Roman" w:hAnsi="Times New Roman" w:cs="Times New Roman"/>
        </w:rPr>
        <w:t xml:space="preserve">“Ukrainian Heroes' Street” </w:t>
      </w:r>
      <w:r w:rsidR="00681D11" w:rsidRPr="005A3BA1">
        <w:rPr>
          <w:rFonts w:ascii="Times New Roman" w:hAnsi="Times New Roman" w:cs="Times New Roman"/>
        </w:rPr>
        <w:t>to serve as an expression of their unshakable belief in freedom and peace, and as a tribute to the heroes who have resisted violence of the Russian authoritarian regime</w:t>
      </w:r>
      <w:r w:rsidR="007620DF" w:rsidRPr="005A3BA1">
        <w:rPr>
          <w:rFonts w:ascii="Times New Roman" w:hAnsi="Times New Roman" w:cs="Times New Roman"/>
        </w:rPr>
        <w:t>.</w:t>
      </w:r>
      <w:r w:rsidRPr="005A3BA1">
        <w:rPr>
          <w:rFonts w:ascii="Times New Roman" w:hAnsi="Times New Roman" w:cs="Times New Roman"/>
        </w:rPr>
        <w:t xml:space="preserve"> </w:t>
      </w:r>
      <w:r w:rsidR="007620DF" w:rsidRPr="005A3BA1">
        <w:rPr>
          <w:rFonts w:ascii="Times New Roman" w:hAnsi="Times New Roman" w:cs="Times New Roman"/>
        </w:rPr>
        <w:t>Under</w:t>
      </w:r>
      <w:r w:rsidRPr="005A3BA1">
        <w:rPr>
          <w:rFonts w:ascii="Times New Roman" w:hAnsi="Times New Roman" w:cs="Times New Roman"/>
        </w:rPr>
        <w:t xml:space="preserve"> this context,</w:t>
      </w:r>
      <w:r w:rsidR="007620DF" w:rsidRPr="005A3BA1">
        <w:rPr>
          <w:rFonts w:ascii="Times New Roman" w:hAnsi="Times New Roman" w:cs="Times New Roman"/>
        </w:rPr>
        <w:t xml:space="preserve"> to present</w:t>
      </w:r>
      <w:r w:rsidRPr="005A3BA1">
        <w:rPr>
          <w:rFonts w:ascii="Times New Roman" w:hAnsi="Times New Roman" w:cs="Times New Roman"/>
        </w:rPr>
        <w:t xml:space="preserve"> </w:t>
      </w:r>
      <w:r w:rsidR="007620DF" w:rsidRPr="005A3BA1">
        <w:rPr>
          <w:rFonts w:ascii="Times New Roman" w:hAnsi="Times New Roman" w:cs="Times New Roman"/>
        </w:rPr>
        <w:t>“</w:t>
      </w:r>
      <w:proofErr w:type="spellStart"/>
      <w:r w:rsidR="007620DF" w:rsidRPr="005A3BA1">
        <w:rPr>
          <w:rFonts w:ascii="Times New Roman" w:hAnsi="Times New Roman" w:cs="Times New Roman"/>
        </w:rPr>
        <w:t>Uncoverings</w:t>
      </w:r>
      <w:proofErr w:type="spellEnd"/>
      <w:r w:rsidR="007620DF" w:rsidRPr="005A3BA1">
        <w:rPr>
          <w:rFonts w:ascii="Times New Roman" w:hAnsi="Times New Roman" w:cs="Times New Roman" w:hint="eastAsia"/>
        </w:rPr>
        <w:t>:</w:t>
      </w:r>
      <w:r w:rsidR="007620DF" w:rsidRPr="005A3BA1">
        <w:rPr>
          <w:rFonts w:ascii="Times New Roman" w:hAnsi="Times New Roman" w:cs="Times New Roman"/>
        </w:rPr>
        <w:t xml:space="preserve"> </w:t>
      </w:r>
      <w:r w:rsidR="00236891" w:rsidRPr="005A3BA1">
        <w:rPr>
          <w:rFonts w:ascii="Times New Roman" w:hAnsi="Times New Roman" w:cs="Times New Roman"/>
        </w:rPr>
        <w:t>t</w:t>
      </w:r>
      <w:r w:rsidR="007620DF" w:rsidRPr="005A3BA1">
        <w:rPr>
          <w:rFonts w:ascii="Times New Roman" w:hAnsi="Times New Roman" w:cs="Times New Roman"/>
        </w:rPr>
        <w:t xml:space="preserve">he </w:t>
      </w:r>
      <w:r w:rsidR="00C9769D" w:rsidRPr="005A3BA1">
        <w:rPr>
          <w:rFonts w:ascii="Times New Roman" w:hAnsi="Times New Roman" w:cs="Times New Roman"/>
          <w:color w:val="000000"/>
        </w:rPr>
        <w:t>Search for</w:t>
      </w:r>
      <w:r w:rsidR="007620DF" w:rsidRPr="005A3BA1">
        <w:rPr>
          <w:rFonts w:ascii="Times New Roman" w:hAnsi="Times New Roman" w:cs="Times New Roman"/>
        </w:rPr>
        <w:t xml:space="preserve"> Identity in Lithuanian Photography”</w:t>
      </w:r>
      <w:r w:rsidRPr="005A3BA1">
        <w:rPr>
          <w:rFonts w:ascii="Times New Roman" w:hAnsi="Times New Roman" w:cs="Times New Roman"/>
        </w:rPr>
        <w:t xml:space="preserve"> curated by the </w:t>
      </w:r>
      <w:r w:rsidR="00236891" w:rsidRPr="005A3BA1">
        <w:rPr>
          <w:rFonts w:ascii="Times New Roman" w:hAnsi="Times New Roman" w:cs="Times New Roman"/>
        </w:rPr>
        <w:t>LNDM</w:t>
      </w:r>
      <w:r w:rsidR="00C9769D" w:rsidRPr="005A3BA1">
        <w:rPr>
          <w:rFonts w:ascii="Times New Roman" w:hAnsi="Times New Roman" w:cs="Times New Roman"/>
          <w:color w:val="000000"/>
        </w:rPr>
        <w:t xml:space="preserve"> is</w:t>
      </w:r>
      <w:r w:rsidR="007620DF" w:rsidRPr="005A3BA1">
        <w:rPr>
          <w:rFonts w:ascii="Times New Roman" w:hAnsi="Times New Roman" w:cs="Times New Roman"/>
        </w:rPr>
        <w:t xml:space="preserve"> </w:t>
      </w:r>
      <w:r w:rsidR="00C9769D" w:rsidRPr="005A3BA1">
        <w:rPr>
          <w:rFonts w:ascii="Times New Roman" w:hAnsi="Times New Roman" w:cs="Times New Roman"/>
          <w:color w:val="000000"/>
        </w:rPr>
        <w:t>now</w:t>
      </w:r>
      <w:r w:rsidRPr="005A3BA1">
        <w:rPr>
          <w:rFonts w:ascii="Times New Roman" w:hAnsi="Times New Roman" w:cs="Times New Roman"/>
        </w:rPr>
        <w:t xml:space="preserve"> of great significance</w:t>
      </w:r>
      <w:r w:rsidR="00681D11" w:rsidRPr="005A3BA1">
        <w:rPr>
          <w:rFonts w:ascii="Times New Roman" w:hAnsi="Times New Roman" w:cs="Times New Roman"/>
        </w:rPr>
        <w:t>;</w:t>
      </w:r>
      <w:r w:rsidR="00236891" w:rsidRPr="005A3BA1">
        <w:rPr>
          <w:rFonts w:ascii="Times New Roman" w:hAnsi="Times New Roman" w:cs="Times New Roman"/>
        </w:rPr>
        <w:t xml:space="preserve"> </w:t>
      </w:r>
      <w:r w:rsidR="00681D11" w:rsidRPr="005A3BA1">
        <w:rPr>
          <w:rFonts w:ascii="Times New Roman" w:hAnsi="Times New Roman" w:cs="Times New Roman"/>
        </w:rPr>
        <w:t>it entails a profound scrutiny of the world's current changes in the light of historical images</w:t>
      </w:r>
      <w:r w:rsidR="006844F3" w:rsidRPr="005A3BA1">
        <w:rPr>
          <w:rFonts w:ascii="Times New Roman" w:hAnsi="Times New Roman" w:cs="Times New Roman"/>
        </w:rPr>
        <w:t xml:space="preserve">. </w:t>
      </w:r>
      <w:r w:rsidRPr="005A3BA1">
        <w:rPr>
          <w:rFonts w:ascii="Times New Roman" w:hAnsi="Times New Roman" w:cs="Times New Roman"/>
        </w:rPr>
        <w:t xml:space="preserve">The theme of the exhibition revolves around the search </w:t>
      </w:r>
      <w:r w:rsidR="00C9769D" w:rsidRPr="005A3BA1">
        <w:rPr>
          <w:rFonts w:ascii="Times New Roman" w:hAnsi="Times New Roman" w:cs="Times New Roman"/>
          <w:color w:val="000000"/>
        </w:rPr>
        <w:t>for the</w:t>
      </w:r>
      <w:r w:rsidRPr="005A3BA1">
        <w:rPr>
          <w:rFonts w:ascii="Times New Roman" w:hAnsi="Times New Roman" w:cs="Times New Roman"/>
        </w:rPr>
        <w:t xml:space="preserve"> Lithuanian identity and related cultural issues. 87 works by 21 artists are </w:t>
      </w:r>
      <w:r w:rsidR="00027DDB" w:rsidRPr="005A3BA1">
        <w:rPr>
          <w:rFonts w:ascii="Times New Roman" w:hAnsi="Times New Roman" w:cs="Times New Roman"/>
        </w:rPr>
        <w:t>featured</w:t>
      </w:r>
      <w:r w:rsidRPr="005A3BA1">
        <w:rPr>
          <w:rFonts w:ascii="Times New Roman" w:hAnsi="Times New Roman" w:cs="Times New Roman"/>
        </w:rPr>
        <w:t>, presenting a chronological account of the historical progress and development</w:t>
      </w:r>
      <w:r w:rsidR="00027DDB" w:rsidRPr="005A3BA1">
        <w:rPr>
          <w:rFonts w:ascii="Times New Roman" w:hAnsi="Times New Roman" w:cs="Times New Roman"/>
        </w:rPr>
        <w:t xml:space="preserve"> of photography in </w:t>
      </w:r>
      <w:r w:rsidRPr="005A3BA1">
        <w:rPr>
          <w:rFonts w:ascii="Times New Roman" w:hAnsi="Times New Roman" w:cs="Times New Roman"/>
        </w:rPr>
        <w:t>Lithuania from the 1950s to the present day</w:t>
      </w:r>
      <w:r w:rsidR="00027DDB" w:rsidRPr="005A3BA1">
        <w:rPr>
          <w:rFonts w:ascii="Times New Roman" w:hAnsi="Times New Roman" w:cs="Times New Roman"/>
        </w:rPr>
        <w:t>. The exhibition</w:t>
      </w:r>
      <w:r w:rsidRPr="005A3BA1">
        <w:rPr>
          <w:rFonts w:ascii="Times New Roman" w:hAnsi="Times New Roman" w:cs="Times New Roman"/>
        </w:rPr>
        <w:t xml:space="preserve"> </w:t>
      </w:r>
      <w:r w:rsidR="00027DDB" w:rsidRPr="005A3BA1">
        <w:rPr>
          <w:rFonts w:ascii="Times New Roman" w:hAnsi="Times New Roman" w:cs="Times New Roman"/>
        </w:rPr>
        <w:t xml:space="preserve">highlights </w:t>
      </w:r>
      <w:r w:rsidRPr="005A3BA1">
        <w:rPr>
          <w:rFonts w:ascii="Times New Roman" w:hAnsi="Times New Roman" w:cs="Times New Roman"/>
        </w:rPr>
        <w:t>the</w:t>
      </w:r>
      <w:r w:rsidR="00027DDB" w:rsidRPr="005A3BA1">
        <w:rPr>
          <w:rFonts w:ascii="Times New Roman" w:hAnsi="Times New Roman" w:cs="Times New Roman"/>
        </w:rPr>
        <w:t xml:space="preserve"> transformation</w:t>
      </w:r>
      <w:r w:rsidRPr="005A3BA1">
        <w:rPr>
          <w:rFonts w:ascii="Times New Roman" w:hAnsi="Times New Roman" w:cs="Times New Roman"/>
        </w:rPr>
        <w:t xml:space="preserve"> of Lithuanian photography from realism to conceptual </w:t>
      </w:r>
      <w:r w:rsidR="006844F3" w:rsidRPr="005A3BA1">
        <w:rPr>
          <w:rFonts w:ascii="Times New Roman" w:hAnsi="Times New Roman" w:cs="Times New Roman"/>
        </w:rPr>
        <w:t>expressionism</w:t>
      </w:r>
      <w:r w:rsidR="006844F3" w:rsidRPr="005A3BA1">
        <w:rPr>
          <w:rFonts w:ascii="Times New Roman" w:hAnsi="Times New Roman" w:cs="Times New Roman"/>
          <w:lang w:eastAsia="zh-CN"/>
        </w:rPr>
        <w:t>; it</w:t>
      </w:r>
      <w:r w:rsidRPr="005A3BA1">
        <w:rPr>
          <w:rFonts w:ascii="Times New Roman" w:hAnsi="Times New Roman" w:cs="Times New Roman" w:hint="eastAsia"/>
          <w:lang w:eastAsia="zh-CN"/>
        </w:rPr>
        <w:t xml:space="preserve"> </w:t>
      </w:r>
      <w:r w:rsidR="000F6AEA" w:rsidRPr="005A3BA1">
        <w:rPr>
          <w:rFonts w:ascii="Times New Roman" w:hAnsi="Times New Roman" w:cs="Times New Roman"/>
        </w:rPr>
        <w:t>spans the repression and resistance of the gloomy and metaphorical photographic ideologies of the Soviet era, the rise of political movements</w:t>
      </w:r>
      <w:r w:rsidR="00810C95" w:rsidRPr="005A3BA1">
        <w:rPr>
          <w:rFonts w:ascii="Times New Roman" w:hAnsi="Times New Roman" w:cs="Times New Roman"/>
        </w:rPr>
        <w:t>,</w:t>
      </w:r>
      <w:r w:rsidR="000F6AEA" w:rsidRPr="005A3BA1">
        <w:rPr>
          <w:rFonts w:ascii="Times New Roman" w:hAnsi="Times New Roman" w:cs="Times New Roman"/>
        </w:rPr>
        <w:t xml:space="preserve"> the pursuit of liberal consciousness and emerging themes, and the conceptual exploration of photography in a free and open atmosphere. The three main themes </w:t>
      </w:r>
      <w:r w:rsidR="007E7E5D" w:rsidRPr="005A3BA1">
        <w:rPr>
          <w:rFonts w:ascii="Times New Roman" w:hAnsi="Times New Roman" w:cs="Times New Roman"/>
        </w:rPr>
        <w:t>traverse</w:t>
      </w:r>
      <w:r w:rsidR="000F6AEA" w:rsidRPr="005A3BA1">
        <w:rPr>
          <w:rFonts w:ascii="Times New Roman" w:hAnsi="Times New Roman" w:cs="Times New Roman"/>
        </w:rPr>
        <w:t xml:space="preserve"> historical contexts and time, presenting the development of </w:t>
      </w:r>
      <w:r w:rsidR="007E7E5D" w:rsidRPr="005A3BA1">
        <w:rPr>
          <w:rFonts w:ascii="Times New Roman" w:hAnsi="Times New Roman" w:cs="Times New Roman"/>
        </w:rPr>
        <w:t>photography</w:t>
      </w:r>
      <w:r w:rsidR="000F6AEA" w:rsidRPr="005A3BA1">
        <w:rPr>
          <w:rFonts w:ascii="Times New Roman" w:hAnsi="Times New Roman" w:cs="Times New Roman"/>
        </w:rPr>
        <w:t xml:space="preserve"> across three generations.</w:t>
      </w:r>
      <w:r w:rsidRPr="005A3BA1">
        <w:rPr>
          <w:rFonts w:ascii="Times New Roman" w:hAnsi="Times New Roman" w:cs="Times New Roman"/>
        </w:rPr>
        <w:t xml:space="preserve"> The </w:t>
      </w:r>
      <w:r w:rsidR="00457662" w:rsidRPr="005A3BA1">
        <w:rPr>
          <w:rFonts w:ascii="Times New Roman" w:hAnsi="Times New Roman" w:cs="Times New Roman"/>
          <w:color w:val="000000"/>
        </w:rPr>
        <w:t>exhibition mainly</w:t>
      </w:r>
      <w:r w:rsidRPr="005A3BA1">
        <w:rPr>
          <w:rFonts w:ascii="Times New Roman" w:hAnsi="Times New Roman" w:cs="Times New Roman"/>
        </w:rPr>
        <w:t xml:space="preserve"> </w:t>
      </w:r>
      <w:r w:rsidR="00457662" w:rsidRPr="005A3BA1">
        <w:rPr>
          <w:rFonts w:ascii="Times New Roman" w:hAnsi="Times New Roman" w:cs="Times New Roman"/>
          <w:color w:val="000000"/>
        </w:rPr>
        <w:t>features</w:t>
      </w:r>
      <w:r w:rsidRPr="005A3BA1">
        <w:rPr>
          <w:rFonts w:ascii="Times New Roman" w:hAnsi="Times New Roman" w:cs="Times New Roman"/>
        </w:rPr>
        <w:t xml:space="preserve"> the museum's photograph</w:t>
      </w:r>
      <w:r w:rsidR="00027DDB" w:rsidRPr="005A3BA1">
        <w:rPr>
          <w:rFonts w:ascii="Times New Roman" w:hAnsi="Times New Roman" w:cs="Times New Roman"/>
        </w:rPr>
        <w:t>y</w:t>
      </w:r>
      <w:r w:rsidRPr="005A3BA1">
        <w:rPr>
          <w:rFonts w:ascii="Times New Roman" w:hAnsi="Times New Roman" w:cs="Times New Roman"/>
        </w:rPr>
        <w:t xml:space="preserve"> collection </w:t>
      </w:r>
      <w:r w:rsidRPr="005A3BA1">
        <w:rPr>
          <w:rFonts w:ascii="Times New Roman" w:hAnsi="Times New Roman" w:cs="Times New Roman"/>
        </w:rPr>
        <w:lastRenderedPageBreak/>
        <w:t>and will provide</w:t>
      </w:r>
      <w:r w:rsidR="00027DDB" w:rsidRPr="005A3BA1">
        <w:rPr>
          <w:rFonts w:ascii="Times New Roman" w:hAnsi="Times New Roman" w:cs="Times New Roman"/>
        </w:rPr>
        <w:t xml:space="preserve"> and enrich</w:t>
      </w:r>
      <w:r w:rsidRPr="005A3BA1">
        <w:rPr>
          <w:rFonts w:ascii="Times New Roman" w:hAnsi="Times New Roman" w:cs="Times New Roman"/>
        </w:rPr>
        <w:t xml:space="preserve"> </w:t>
      </w:r>
      <w:r w:rsidR="00457662" w:rsidRPr="005A3BA1">
        <w:rPr>
          <w:rFonts w:ascii="Times New Roman" w:hAnsi="Times New Roman" w:cs="Times New Roman"/>
          <w:color w:val="000000"/>
        </w:rPr>
        <w:t>the audience's</w:t>
      </w:r>
      <w:r w:rsidRPr="005A3BA1">
        <w:rPr>
          <w:rFonts w:ascii="Times New Roman" w:hAnsi="Times New Roman" w:cs="Times New Roman"/>
        </w:rPr>
        <w:t xml:space="preserve"> understanding not only of Lithuanian </w:t>
      </w:r>
      <w:r w:rsidR="00AB7311" w:rsidRPr="005A3BA1">
        <w:rPr>
          <w:rFonts w:ascii="Times New Roman" w:hAnsi="Times New Roman" w:cs="Times New Roman"/>
          <w:color w:val="000000"/>
        </w:rPr>
        <w:t>photography</w:t>
      </w:r>
      <w:r w:rsidRPr="005A3BA1">
        <w:rPr>
          <w:rFonts w:ascii="Times New Roman" w:hAnsi="Times New Roman" w:cs="Times New Roman"/>
        </w:rPr>
        <w:t xml:space="preserve"> but also of </w:t>
      </w:r>
      <w:r w:rsidR="001F7FD9" w:rsidRPr="005A3BA1">
        <w:rPr>
          <w:rFonts w:ascii="Times New Roman" w:hAnsi="Times New Roman" w:cs="Times New Roman"/>
        </w:rPr>
        <w:t>its</w:t>
      </w:r>
      <w:r w:rsidRPr="005A3BA1">
        <w:rPr>
          <w:rFonts w:ascii="Times New Roman" w:hAnsi="Times New Roman" w:cs="Times New Roman"/>
        </w:rPr>
        <w:t xml:space="preserve"> culture and history.</w:t>
      </w:r>
    </w:p>
    <w:p w14:paraId="0EF136AF" w14:textId="10705CCC" w:rsidR="00273CD8" w:rsidRPr="005A3BA1" w:rsidRDefault="00CB0CF2" w:rsidP="00DC4076">
      <w:pPr>
        <w:spacing w:before="240"/>
        <w:jc w:val="both"/>
        <w:rPr>
          <w:rFonts w:ascii="Times New Roman" w:hAnsi="Times New Roman" w:cs="Times New Roman"/>
        </w:rPr>
      </w:pPr>
      <w:r w:rsidRPr="005A3BA1">
        <w:rPr>
          <w:rFonts w:ascii="Times New Roman" w:hAnsi="Times New Roman" w:cs="Times New Roman"/>
        </w:rPr>
        <w:t xml:space="preserve">    In respon</w:t>
      </w:r>
      <w:r w:rsidR="00E732F9" w:rsidRPr="005A3BA1">
        <w:rPr>
          <w:rFonts w:ascii="Times New Roman" w:hAnsi="Times New Roman" w:cs="Times New Roman"/>
        </w:rPr>
        <w:t>se</w:t>
      </w:r>
      <w:r w:rsidRPr="005A3BA1">
        <w:rPr>
          <w:rFonts w:ascii="Times New Roman" w:hAnsi="Times New Roman" w:cs="Times New Roman"/>
        </w:rPr>
        <w:t xml:space="preserve"> to </w:t>
      </w:r>
      <w:r w:rsidR="00810C95" w:rsidRPr="005A3BA1">
        <w:rPr>
          <w:rFonts w:ascii="Times New Roman" w:hAnsi="Times New Roman" w:cs="Times New Roman"/>
        </w:rPr>
        <w:t xml:space="preserve">the collection of artworks and curatorial focus of </w:t>
      </w:r>
      <w:r w:rsidRPr="005A3BA1">
        <w:rPr>
          <w:rFonts w:ascii="Times New Roman" w:hAnsi="Times New Roman" w:cs="Times New Roman"/>
        </w:rPr>
        <w:t>“</w:t>
      </w:r>
      <w:proofErr w:type="spellStart"/>
      <w:r w:rsidRPr="005A3BA1">
        <w:rPr>
          <w:rFonts w:ascii="Times New Roman" w:hAnsi="Times New Roman" w:cs="Times New Roman"/>
        </w:rPr>
        <w:t>Uncoverings</w:t>
      </w:r>
      <w:proofErr w:type="spellEnd"/>
      <w:r w:rsidRPr="005A3BA1">
        <w:rPr>
          <w:rFonts w:ascii="Times New Roman" w:hAnsi="Times New Roman" w:cs="Times New Roman" w:hint="eastAsia"/>
        </w:rPr>
        <w:t>:</w:t>
      </w:r>
      <w:r w:rsidRPr="005A3BA1">
        <w:rPr>
          <w:rFonts w:ascii="Times New Roman" w:hAnsi="Times New Roman" w:cs="Times New Roman"/>
        </w:rPr>
        <w:t xml:space="preserve"> </w:t>
      </w:r>
      <w:r w:rsidR="00766DA7" w:rsidRPr="005A3BA1">
        <w:rPr>
          <w:rFonts w:ascii="Times New Roman" w:hAnsi="Times New Roman" w:cs="Times New Roman"/>
        </w:rPr>
        <w:t>t</w:t>
      </w:r>
      <w:r w:rsidRPr="005A3BA1">
        <w:rPr>
          <w:rFonts w:ascii="Times New Roman" w:hAnsi="Times New Roman" w:cs="Times New Roman"/>
        </w:rPr>
        <w:t xml:space="preserve">he Search of Identity in Lithuanian Photography”, </w:t>
      </w:r>
      <w:r w:rsidR="00193625" w:rsidRPr="005A3BA1">
        <w:rPr>
          <w:rFonts w:ascii="Times New Roman" w:hAnsi="Times New Roman" w:cs="Times New Roman"/>
        </w:rPr>
        <w:t>in-house curator</w:t>
      </w:r>
      <w:r w:rsidR="00766DA7" w:rsidRPr="005A3BA1">
        <w:rPr>
          <w:rFonts w:ascii="Times New Roman" w:hAnsi="Times New Roman" w:cs="Times New Roman"/>
        </w:rPr>
        <w:t xml:space="preserve"> Jay Chun-</w:t>
      </w:r>
      <w:proofErr w:type="spellStart"/>
      <w:r w:rsidR="00766DA7" w:rsidRPr="005A3BA1">
        <w:rPr>
          <w:rFonts w:ascii="Times New Roman" w:hAnsi="Times New Roman" w:cs="Times New Roman"/>
        </w:rPr>
        <w:t>C</w:t>
      </w:r>
      <w:r w:rsidR="00193625" w:rsidRPr="005A3BA1">
        <w:rPr>
          <w:rFonts w:ascii="Times New Roman" w:hAnsi="Times New Roman" w:cs="Times New Roman"/>
        </w:rPr>
        <w:t>hieh</w:t>
      </w:r>
      <w:proofErr w:type="spellEnd"/>
      <w:r w:rsidR="00193625" w:rsidRPr="005A3BA1">
        <w:rPr>
          <w:rFonts w:ascii="Times New Roman" w:hAnsi="Times New Roman" w:cs="Times New Roman"/>
        </w:rPr>
        <w:t xml:space="preserve"> LAI at the </w:t>
      </w:r>
      <w:proofErr w:type="spellStart"/>
      <w:r w:rsidR="00766DA7" w:rsidRPr="005A3BA1">
        <w:rPr>
          <w:rFonts w:ascii="Times New Roman" w:hAnsi="Times New Roman" w:cs="Times New Roman"/>
        </w:rPr>
        <w:t>NTMoFA</w:t>
      </w:r>
      <w:proofErr w:type="spellEnd"/>
      <w:r w:rsidR="00193625" w:rsidRPr="005A3BA1">
        <w:rPr>
          <w:rFonts w:ascii="Times New Roman" w:hAnsi="Times New Roman" w:cs="Times New Roman"/>
        </w:rPr>
        <w:t xml:space="preserve"> curated “Covered Reality: Archival Orientation and Identity in Taiwanese Contemporary Photography" which</w:t>
      </w:r>
      <w:r w:rsidRPr="005A3BA1">
        <w:rPr>
          <w:rFonts w:ascii="Times New Roman" w:hAnsi="Times New Roman" w:cs="Times New Roman"/>
        </w:rPr>
        <w:t xml:space="preserve"> also features mainly the collection of photography of the </w:t>
      </w:r>
      <w:proofErr w:type="spellStart"/>
      <w:r w:rsidRPr="005A3BA1">
        <w:rPr>
          <w:rFonts w:ascii="Times New Roman" w:hAnsi="Times New Roman" w:cs="Times New Roman"/>
        </w:rPr>
        <w:t>N</w:t>
      </w:r>
      <w:r w:rsidR="00766DA7" w:rsidRPr="005A3BA1">
        <w:rPr>
          <w:rFonts w:ascii="Times New Roman" w:hAnsi="Times New Roman" w:cs="Times New Roman"/>
        </w:rPr>
        <w:t>TMoFA</w:t>
      </w:r>
      <w:proofErr w:type="spellEnd"/>
      <w:r w:rsidRPr="005A3BA1">
        <w:rPr>
          <w:rFonts w:ascii="Times New Roman" w:hAnsi="Times New Roman" w:cs="Times New Roman"/>
        </w:rPr>
        <w:t xml:space="preserve"> and the National Center of Photography and Images</w:t>
      </w:r>
      <w:r w:rsidR="000A2B64" w:rsidRPr="005A3BA1">
        <w:rPr>
          <w:rFonts w:ascii="Times New Roman" w:hAnsi="Times New Roman" w:cs="Times New Roman"/>
        </w:rPr>
        <w:t xml:space="preserve"> (NCPI)</w:t>
      </w:r>
      <w:r w:rsidRPr="005A3BA1">
        <w:rPr>
          <w:rFonts w:ascii="Times New Roman" w:hAnsi="Times New Roman" w:cs="Times New Roman"/>
        </w:rPr>
        <w:t xml:space="preserve">. </w:t>
      </w:r>
      <w:r w:rsidR="00E732F9" w:rsidRPr="005A3BA1">
        <w:rPr>
          <w:rFonts w:ascii="Times New Roman" w:hAnsi="Times New Roman" w:cs="Times New Roman"/>
        </w:rPr>
        <w:t>The exhibition invites 15</w:t>
      </w:r>
      <w:r w:rsidRPr="005A3BA1">
        <w:rPr>
          <w:rFonts w:ascii="Times New Roman" w:hAnsi="Times New Roman" w:cs="Times New Roman"/>
        </w:rPr>
        <w:t xml:space="preserve"> artists </w:t>
      </w:r>
      <w:r w:rsidR="00E732F9" w:rsidRPr="005A3BA1">
        <w:rPr>
          <w:rFonts w:ascii="Times New Roman" w:hAnsi="Times New Roman" w:cs="Times New Roman"/>
        </w:rPr>
        <w:t>with artistic practice echoing the theme to</w:t>
      </w:r>
      <w:r w:rsidRPr="005A3BA1">
        <w:rPr>
          <w:rFonts w:ascii="Times New Roman" w:hAnsi="Times New Roman" w:cs="Times New Roman"/>
        </w:rPr>
        <w:t xml:space="preserve"> exhibit </w:t>
      </w:r>
      <w:r w:rsidR="00D53FA0" w:rsidRPr="005A3BA1">
        <w:rPr>
          <w:rFonts w:ascii="Times New Roman" w:hAnsi="Times New Roman" w:cs="Times New Roman"/>
        </w:rPr>
        <w:t xml:space="preserve">their </w:t>
      </w:r>
      <w:r w:rsidRPr="005A3BA1">
        <w:rPr>
          <w:rFonts w:ascii="Times New Roman" w:hAnsi="Times New Roman" w:cs="Times New Roman"/>
        </w:rPr>
        <w:t xml:space="preserve">photography and mixed media works. </w:t>
      </w:r>
      <w:r w:rsidR="00457662" w:rsidRPr="005A3BA1">
        <w:rPr>
          <w:rFonts w:ascii="Times New Roman" w:hAnsi="Times New Roman" w:cs="Times New Roman"/>
          <w:color w:val="000000"/>
        </w:rPr>
        <w:t>The artworks</w:t>
      </w:r>
      <w:r w:rsidR="00E732F9" w:rsidRPr="005A3BA1">
        <w:rPr>
          <w:rFonts w:ascii="Times New Roman" w:hAnsi="Times New Roman" w:cs="Times New Roman"/>
        </w:rPr>
        <w:t xml:space="preserve"> on view are</w:t>
      </w:r>
      <w:r w:rsidRPr="005A3BA1">
        <w:rPr>
          <w:rFonts w:ascii="Times New Roman" w:hAnsi="Times New Roman" w:cs="Times New Roman"/>
        </w:rPr>
        <w:t xml:space="preserve"> important works of contemporary Taiwanese art photography since the 1990s</w:t>
      </w:r>
      <w:r w:rsidR="00180831" w:rsidRPr="005A3BA1">
        <w:rPr>
          <w:rFonts w:ascii="Times New Roman" w:hAnsi="Times New Roman" w:cs="Times New Roman"/>
        </w:rPr>
        <w:t>. It explores multiple and complex issues of cultural identity through “</w:t>
      </w:r>
      <w:r w:rsidR="00766DA7" w:rsidRPr="005A3BA1">
        <w:rPr>
          <w:rFonts w:ascii="Times New Roman" w:hAnsi="Times New Roman" w:cs="Times New Roman"/>
        </w:rPr>
        <w:t>(</w:t>
      </w:r>
      <w:r w:rsidR="00180831" w:rsidRPr="005A3BA1">
        <w:rPr>
          <w:rFonts w:ascii="Times New Roman" w:hAnsi="Times New Roman" w:cs="Times New Roman"/>
        </w:rPr>
        <w:t>un</w:t>
      </w:r>
      <w:r w:rsidR="00766DA7" w:rsidRPr="005A3BA1">
        <w:rPr>
          <w:rFonts w:ascii="Times New Roman" w:hAnsi="Times New Roman" w:cs="Times New Roman"/>
        </w:rPr>
        <w:t>-)</w:t>
      </w:r>
      <w:r w:rsidR="00180831" w:rsidRPr="005A3BA1">
        <w:rPr>
          <w:rFonts w:ascii="Times New Roman" w:hAnsi="Times New Roman" w:cs="Times New Roman"/>
        </w:rPr>
        <w:t xml:space="preserve">covering” image archives, exhibiting artworks </w:t>
      </w:r>
      <w:r w:rsidRPr="005A3BA1">
        <w:rPr>
          <w:rFonts w:ascii="Times New Roman" w:hAnsi="Times New Roman" w:cs="Times New Roman"/>
        </w:rPr>
        <w:t xml:space="preserve">such as Chen </w:t>
      </w:r>
      <w:proofErr w:type="spellStart"/>
      <w:r w:rsidR="00E732F9" w:rsidRPr="005A3BA1">
        <w:rPr>
          <w:rFonts w:ascii="Times New Roman" w:hAnsi="Times New Roman" w:cs="Times New Roman"/>
        </w:rPr>
        <w:t>Chieh</w:t>
      </w:r>
      <w:proofErr w:type="spellEnd"/>
      <w:r w:rsidR="00E732F9" w:rsidRPr="005A3BA1">
        <w:rPr>
          <w:rFonts w:ascii="Times New Roman" w:hAnsi="Times New Roman" w:cs="Times New Roman"/>
        </w:rPr>
        <w:t>-</w:t>
      </w:r>
      <w:r w:rsidR="00766DA7" w:rsidRPr="005A3BA1">
        <w:rPr>
          <w:rFonts w:ascii="Times New Roman" w:hAnsi="Times New Roman" w:cs="Times New Roman"/>
        </w:rPr>
        <w:t>J</w:t>
      </w:r>
      <w:r w:rsidR="00E732F9" w:rsidRPr="005A3BA1">
        <w:rPr>
          <w:rFonts w:ascii="Times New Roman" w:hAnsi="Times New Roman" w:cs="Times New Roman"/>
        </w:rPr>
        <w:t>en’</w:t>
      </w:r>
      <w:r w:rsidRPr="005A3BA1">
        <w:rPr>
          <w:rFonts w:ascii="Times New Roman" w:hAnsi="Times New Roman" w:cs="Times New Roman"/>
        </w:rPr>
        <w:t>s early digital</w:t>
      </w:r>
      <w:r w:rsidR="00766DA7" w:rsidRPr="005A3BA1">
        <w:rPr>
          <w:rFonts w:ascii="Times New Roman" w:hAnsi="Times New Roman" w:cs="Times New Roman" w:hint="eastAsia"/>
        </w:rPr>
        <w:t>l</w:t>
      </w:r>
      <w:r w:rsidR="00766DA7" w:rsidRPr="005A3BA1">
        <w:rPr>
          <w:rFonts w:ascii="Times New Roman" w:hAnsi="Times New Roman" w:cs="Times New Roman"/>
        </w:rPr>
        <w:t>y-edited</w:t>
      </w:r>
      <w:r w:rsidRPr="005A3BA1">
        <w:rPr>
          <w:rFonts w:ascii="Times New Roman" w:hAnsi="Times New Roman" w:cs="Times New Roman"/>
        </w:rPr>
        <w:t xml:space="preserve"> works, Wu Ti</w:t>
      </w:r>
      <w:r w:rsidR="00E732F9" w:rsidRPr="005A3BA1">
        <w:rPr>
          <w:rFonts w:ascii="Times New Roman" w:hAnsi="Times New Roman" w:cs="Times New Roman"/>
        </w:rPr>
        <w:t>e</w:t>
      </w:r>
      <w:r w:rsidRPr="005A3BA1">
        <w:rPr>
          <w:rFonts w:ascii="Times New Roman" w:hAnsi="Times New Roman" w:cs="Times New Roman"/>
        </w:rPr>
        <w:t>n</w:t>
      </w:r>
      <w:r w:rsidR="00766DA7" w:rsidRPr="005A3BA1">
        <w:rPr>
          <w:rFonts w:ascii="Times New Roman" w:hAnsi="Times New Roman" w:cs="Times New Roman"/>
        </w:rPr>
        <w:t>-C</w:t>
      </w:r>
      <w:r w:rsidRPr="005A3BA1">
        <w:rPr>
          <w:rFonts w:ascii="Times New Roman" w:hAnsi="Times New Roman" w:cs="Times New Roman"/>
        </w:rPr>
        <w:t xml:space="preserve">hang's </w:t>
      </w:r>
      <w:r w:rsidR="00766DA7" w:rsidRPr="005A3BA1">
        <w:rPr>
          <w:rFonts w:ascii="Times New Roman" w:hAnsi="Times New Roman" w:cs="Times New Roman" w:hint="eastAsia"/>
        </w:rPr>
        <w:t>m</w:t>
      </w:r>
      <w:r w:rsidR="00766DA7" w:rsidRPr="005A3BA1">
        <w:rPr>
          <w:rFonts w:ascii="Times New Roman" w:hAnsi="Times New Roman" w:cs="Times New Roman"/>
        </w:rPr>
        <w:t xml:space="preserve">ixed </w:t>
      </w:r>
      <w:r w:rsidR="00A912CC" w:rsidRPr="005A3BA1">
        <w:rPr>
          <w:rFonts w:ascii="Times New Roman" w:hAnsi="Times New Roman" w:cs="Times New Roman"/>
        </w:rPr>
        <w:t>media</w:t>
      </w:r>
      <w:r w:rsidRPr="005A3BA1">
        <w:rPr>
          <w:rFonts w:ascii="Times New Roman" w:hAnsi="Times New Roman" w:cs="Times New Roman"/>
        </w:rPr>
        <w:t xml:space="preserve"> installations, and Mei D</w:t>
      </w:r>
      <w:r w:rsidR="00E732F9" w:rsidRPr="005A3BA1">
        <w:rPr>
          <w:rFonts w:ascii="Times New Roman" w:hAnsi="Times New Roman" w:cs="Times New Roman"/>
        </w:rPr>
        <w:t>ean-</w:t>
      </w:r>
      <w:r w:rsidR="00E732F9" w:rsidRPr="005A3BA1">
        <w:rPr>
          <w:rFonts w:ascii="Times New Roman" w:hAnsi="Times New Roman" w:cs="Times New Roman" w:hint="eastAsia"/>
          <w:lang w:eastAsia="zh-CN"/>
        </w:rPr>
        <w:t>E</w:t>
      </w:r>
      <w:r w:rsidRPr="005A3BA1">
        <w:rPr>
          <w:rFonts w:ascii="Times New Roman" w:hAnsi="Times New Roman" w:cs="Times New Roman"/>
        </w:rPr>
        <w:t xml:space="preserve">'s digital </w:t>
      </w:r>
      <w:r w:rsidR="00766DA7" w:rsidRPr="005A3BA1">
        <w:rPr>
          <w:rFonts w:ascii="Times New Roman" w:hAnsi="Times New Roman" w:cs="Times New Roman"/>
        </w:rPr>
        <w:t>print</w:t>
      </w:r>
      <w:r w:rsidRPr="005A3BA1">
        <w:rPr>
          <w:rFonts w:ascii="Times New Roman" w:hAnsi="Times New Roman" w:cs="Times New Roman"/>
        </w:rPr>
        <w:t xml:space="preserve"> </w:t>
      </w:r>
      <w:r w:rsidR="00E732F9" w:rsidRPr="005A3BA1">
        <w:rPr>
          <w:rFonts w:ascii="Times New Roman" w:hAnsi="Times New Roman" w:cs="Times New Roman"/>
        </w:rPr>
        <w:t xml:space="preserve">compiled </w:t>
      </w:r>
      <w:r w:rsidRPr="005A3BA1">
        <w:rPr>
          <w:rFonts w:ascii="Times New Roman" w:hAnsi="Times New Roman" w:cs="Times New Roman"/>
        </w:rPr>
        <w:t>using old photographs.</w:t>
      </w:r>
      <w:r w:rsidR="00E732F9" w:rsidRPr="005A3BA1">
        <w:t xml:space="preserve"> </w:t>
      </w:r>
      <w:r w:rsidR="00E732F9" w:rsidRPr="005A3BA1">
        <w:rPr>
          <w:rFonts w:ascii="Times New Roman" w:hAnsi="Times New Roman" w:cs="Times New Roman"/>
        </w:rPr>
        <w:t>Together with the diverse perspectives of the younger generation of artists confronting the theme of “identity”, this is a dialogue on the history of modern to contemporary photography in Lithuania, in the light of the current situation of contemporary photography in Taiwan.</w:t>
      </w:r>
    </w:p>
    <w:p w14:paraId="63A17477" w14:textId="77777777" w:rsidR="00182390" w:rsidRPr="005A3BA1" w:rsidRDefault="00E7383D" w:rsidP="00DC4076">
      <w:pPr>
        <w:spacing w:before="240"/>
        <w:jc w:val="both"/>
        <w:rPr>
          <w:rFonts w:ascii="Times New Roman" w:hAnsi="Times New Roman" w:cs="Times New Roman"/>
        </w:rPr>
      </w:pPr>
      <w:r w:rsidRPr="005A3BA1">
        <w:rPr>
          <w:rFonts w:ascii="Times New Roman" w:hAnsi="Times New Roman" w:cs="Times New Roman"/>
          <w:lang w:val="en-HK"/>
        </w:rPr>
        <w:t>“</w:t>
      </w:r>
      <w:proofErr w:type="spellStart"/>
      <w:r w:rsidRPr="005A3BA1">
        <w:rPr>
          <w:rFonts w:ascii="Times New Roman" w:hAnsi="Times New Roman" w:cs="Times New Roman"/>
          <w:lang w:val="en-HK"/>
        </w:rPr>
        <w:t>Uncoverings</w:t>
      </w:r>
      <w:proofErr w:type="spellEnd"/>
      <w:r w:rsidRPr="005A3BA1">
        <w:rPr>
          <w:rFonts w:ascii="Times New Roman" w:hAnsi="Times New Roman" w:cs="Times New Roman"/>
          <w:lang w:val="en-HK"/>
        </w:rPr>
        <w:t xml:space="preserve">: </w:t>
      </w:r>
      <w:r w:rsidR="00AC4C9D" w:rsidRPr="005A3BA1">
        <w:rPr>
          <w:rFonts w:ascii="Times New Roman" w:hAnsi="Times New Roman" w:cs="Times New Roman" w:hint="eastAsia"/>
          <w:lang w:val="en-HK"/>
        </w:rPr>
        <w:t>t</w:t>
      </w:r>
      <w:r w:rsidRPr="005A3BA1">
        <w:rPr>
          <w:rFonts w:ascii="Times New Roman" w:hAnsi="Times New Roman" w:cs="Times New Roman"/>
          <w:lang w:val="en-HK"/>
        </w:rPr>
        <w:t xml:space="preserve">he </w:t>
      </w:r>
      <w:r w:rsidRPr="005A3BA1">
        <w:rPr>
          <w:rFonts w:ascii="Times New Roman" w:hAnsi="Times New Roman" w:cs="Times New Roman"/>
        </w:rPr>
        <w:t xml:space="preserve">Search for Identity in Lithuanian Photography" </w:t>
      </w:r>
      <w:r w:rsidRPr="005A3BA1">
        <w:rPr>
          <w:rFonts w:ascii="Times New Roman" w:hAnsi="Times New Roman" w:cs="Times New Roman" w:hint="eastAsia"/>
          <w:lang w:eastAsia="zh-CN"/>
        </w:rPr>
        <w:t>and</w:t>
      </w:r>
      <w:r w:rsidRPr="005A3BA1">
        <w:rPr>
          <w:rFonts w:ascii="Times New Roman" w:hAnsi="Times New Roman" w:cs="Times New Roman"/>
          <w:lang w:eastAsia="zh-CN"/>
        </w:rPr>
        <w:t xml:space="preserve"> </w:t>
      </w:r>
      <w:r w:rsidRPr="005A3BA1">
        <w:rPr>
          <w:rFonts w:ascii="Times New Roman" w:hAnsi="Times New Roman" w:cs="Times New Roman"/>
        </w:rPr>
        <w:t xml:space="preserve">“Covered Reality: Archival Orientation and Identity in Taiwanese Contemporary Photography" at the </w:t>
      </w:r>
      <w:proofErr w:type="spellStart"/>
      <w:r w:rsidRPr="005A3BA1">
        <w:rPr>
          <w:rFonts w:ascii="Times New Roman" w:hAnsi="Times New Roman" w:cs="Times New Roman"/>
        </w:rPr>
        <w:t>N</w:t>
      </w:r>
      <w:r w:rsidR="00424C1E" w:rsidRPr="005A3BA1">
        <w:rPr>
          <w:rFonts w:ascii="Times New Roman" w:hAnsi="Times New Roman" w:cs="Times New Roman"/>
        </w:rPr>
        <w:t>TMoFA</w:t>
      </w:r>
      <w:proofErr w:type="spellEnd"/>
      <w:r w:rsidRPr="005A3BA1">
        <w:rPr>
          <w:rFonts w:ascii="Times New Roman" w:hAnsi="Times New Roman" w:cs="Times New Roman"/>
        </w:rPr>
        <w:t xml:space="preserve"> will run until </w:t>
      </w:r>
      <w:r w:rsidR="00D53FA0" w:rsidRPr="005A3BA1">
        <w:rPr>
          <w:rFonts w:ascii="Times New Roman" w:hAnsi="Times New Roman" w:cs="Times New Roman"/>
        </w:rPr>
        <w:t xml:space="preserve">3 </w:t>
      </w:r>
      <w:r w:rsidRPr="005A3BA1">
        <w:rPr>
          <w:rFonts w:ascii="Times New Roman" w:hAnsi="Times New Roman" w:cs="Times New Roman"/>
        </w:rPr>
        <w:t xml:space="preserve">July </w:t>
      </w:r>
      <w:r w:rsidR="00D53FA0" w:rsidRPr="005A3BA1">
        <w:rPr>
          <w:rFonts w:ascii="Times New Roman" w:hAnsi="Times New Roman" w:cs="Times New Roman"/>
        </w:rPr>
        <w:t>2022</w:t>
      </w:r>
      <w:r w:rsidRPr="005A3BA1">
        <w:rPr>
          <w:rFonts w:ascii="Times New Roman" w:hAnsi="Times New Roman" w:cs="Times New Roman"/>
        </w:rPr>
        <w:t xml:space="preserve">, and will tour to the </w:t>
      </w:r>
      <w:r w:rsidR="00424C1E" w:rsidRPr="005A3BA1">
        <w:rPr>
          <w:rFonts w:ascii="Times New Roman" w:hAnsi="Times New Roman" w:cs="Times New Roman"/>
        </w:rPr>
        <w:t>NCPI</w:t>
      </w:r>
      <w:r w:rsidR="000A2B64" w:rsidRPr="005A3BA1">
        <w:rPr>
          <w:rFonts w:ascii="Times New Roman" w:hAnsi="Times New Roman" w:cs="Times New Roman"/>
        </w:rPr>
        <w:t xml:space="preserve">, </w:t>
      </w:r>
      <w:r w:rsidR="00457662" w:rsidRPr="005A3BA1">
        <w:rPr>
          <w:rFonts w:ascii="Times New Roman" w:hAnsi="Times New Roman" w:cs="Times New Roman"/>
          <w:color w:val="000000"/>
        </w:rPr>
        <w:t>Taipei,</w:t>
      </w:r>
      <w:r w:rsidRPr="005A3BA1">
        <w:rPr>
          <w:rFonts w:ascii="Times New Roman" w:hAnsi="Times New Roman" w:cs="Times New Roman"/>
        </w:rPr>
        <w:t xml:space="preserve"> in September this year. The </w:t>
      </w:r>
      <w:proofErr w:type="spellStart"/>
      <w:r w:rsidR="00424C1E" w:rsidRPr="005A3BA1">
        <w:rPr>
          <w:rFonts w:ascii="Times New Roman" w:hAnsi="Times New Roman" w:cs="Times New Roman"/>
        </w:rPr>
        <w:t>NTMoFA</w:t>
      </w:r>
      <w:proofErr w:type="spellEnd"/>
      <w:r w:rsidRPr="005A3BA1">
        <w:rPr>
          <w:rFonts w:ascii="Times New Roman" w:hAnsi="Times New Roman" w:cs="Times New Roman"/>
        </w:rPr>
        <w:t xml:space="preserve"> hopes that the interactions and exchanges explored through the two museums' collections and curatorial perspectives</w:t>
      </w:r>
      <w:r w:rsidR="005F4A01" w:rsidRPr="005A3BA1">
        <w:rPr>
          <w:rFonts w:ascii="Times New Roman" w:hAnsi="Times New Roman" w:cs="Times New Roman"/>
        </w:rPr>
        <w:t xml:space="preserve"> can establish</w:t>
      </w:r>
      <w:r w:rsidRPr="005A3BA1">
        <w:rPr>
          <w:rFonts w:ascii="Times New Roman" w:hAnsi="Times New Roman" w:cs="Times New Roman"/>
        </w:rPr>
        <w:t xml:space="preserve"> a deeper </w:t>
      </w:r>
      <w:r w:rsidR="00F67A84" w:rsidRPr="005A3BA1">
        <w:rPr>
          <w:rFonts w:ascii="Times New Roman" w:hAnsi="Times New Roman" w:cs="Times New Roman"/>
        </w:rPr>
        <w:t xml:space="preserve">and long-term </w:t>
      </w:r>
      <w:r w:rsidRPr="005A3BA1">
        <w:rPr>
          <w:rFonts w:ascii="Times New Roman" w:hAnsi="Times New Roman" w:cs="Times New Roman"/>
        </w:rPr>
        <w:t xml:space="preserve">artistic and cultural connection and </w:t>
      </w:r>
      <w:r w:rsidR="00AB7311" w:rsidRPr="005A3BA1">
        <w:rPr>
          <w:rFonts w:ascii="Times New Roman" w:hAnsi="Times New Roman" w:cs="Times New Roman"/>
        </w:rPr>
        <w:t>conceive</w:t>
      </w:r>
      <w:r w:rsidR="005F4A01" w:rsidRPr="005A3BA1">
        <w:rPr>
          <w:rFonts w:ascii="Times New Roman" w:hAnsi="Times New Roman" w:cs="Times New Roman"/>
        </w:rPr>
        <w:t xml:space="preserve"> </w:t>
      </w:r>
      <w:r w:rsidRPr="005A3BA1">
        <w:rPr>
          <w:rFonts w:ascii="Times New Roman" w:hAnsi="Times New Roman" w:cs="Times New Roman"/>
        </w:rPr>
        <w:t>more possibilities for future exchanges</w:t>
      </w:r>
      <w:r w:rsidR="00F67A84" w:rsidRPr="005A3BA1">
        <w:rPr>
          <w:rFonts w:ascii="Times New Roman" w:hAnsi="Times New Roman" w:cs="Times New Roman"/>
        </w:rPr>
        <w:t xml:space="preserve"> as long-term partners</w:t>
      </w:r>
      <w:r w:rsidRPr="005A3BA1">
        <w:rPr>
          <w:rFonts w:ascii="Times New Roman" w:hAnsi="Times New Roman" w:cs="Times New Roman"/>
        </w:rPr>
        <w:t xml:space="preserve">. </w:t>
      </w:r>
    </w:p>
    <w:p w14:paraId="534FF417" w14:textId="6B8BC517" w:rsidR="00E732F9" w:rsidRPr="005A3BA1" w:rsidRDefault="00E7383D" w:rsidP="00DC4076">
      <w:pPr>
        <w:spacing w:before="240"/>
        <w:jc w:val="both"/>
        <w:rPr>
          <w:rFonts w:ascii="Times New Roman" w:hAnsi="Times New Roman" w:cs="Times New Roman"/>
        </w:rPr>
      </w:pPr>
      <w:r w:rsidRPr="005A3BA1">
        <w:rPr>
          <w:rFonts w:ascii="Times New Roman" w:hAnsi="Times New Roman" w:cs="Times New Roman"/>
        </w:rPr>
        <w:t xml:space="preserve">For information on the exhibition and </w:t>
      </w:r>
      <w:r w:rsidR="007B7C48" w:rsidRPr="005A3BA1">
        <w:rPr>
          <w:rFonts w:ascii="Times New Roman" w:hAnsi="Times New Roman" w:cs="Times New Roman"/>
        </w:rPr>
        <w:t>promotional</w:t>
      </w:r>
      <w:r w:rsidRPr="005A3BA1">
        <w:rPr>
          <w:rFonts w:ascii="Times New Roman" w:hAnsi="Times New Roman" w:cs="Times New Roman"/>
        </w:rPr>
        <w:t xml:space="preserve"> activities, please refer to the official website of the National </w:t>
      </w:r>
      <w:r w:rsidR="00182390" w:rsidRPr="005A3BA1">
        <w:rPr>
          <w:rFonts w:ascii="Times New Roman" w:hAnsi="Times New Roman" w:cs="Times New Roman"/>
        </w:rPr>
        <w:t xml:space="preserve">Taiwan </w:t>
      </w:r>
      <w:r w:rsidRPr="005A3BA1">
        <w:rPr>
          <w:rFonts w:ascii="Times New Roman" w:hAnsi="Times New Roman" w:cs="Times New Roman"/>
        </w:rPr>
        <w:t xml:space="preserve">Museum of Fine Arts at </w:t>
      </w:r>
      <w:hyperlink r:id="rId7" w:history="1">
        <w:r w:rsidR="00182390" w:rsidRPr="005A3BA1">
          <w:rPr>
            <w:rStyle w:val="a3"/>
            <w:rFonts w:ascii="Times New Roman" w:hAnsi="Times New Roman" w:cs="Times New Roman"/>
          </w:rPr>
          <w:t>http://www.ntmofa.gov.tw</w:t>
        </w:r>
      </w:hyperlink>
      <w:r w:rsidR="00182390" w:rsidRPr="005A3BA1">
        <w:rPr>
          <w:rFonts w:ascii="Times New Roman" w:hAnsi="Times New Roman" w:cs="Times New Roman"/>
        </w:rPr>
        <w:t xml:space="preserve"> </w:t>
      </w:r>
      <w:r w:rsidRPr="005A3BA1">
        <w:rPr>
          <w:rFonts w:ascii="Times New Roman" w:hAnsi="Times New Roman" w:cs="Times New Roman"/>
        </w:rPr>
        <w:t>.</w:t>
      </w:r>
    </w:p>
    <w:p w14:paraId="56CB898D" w14:textId="66456408" w:rsidR="00650AC7" w:rsidRDefault="00650AC7" w:rsidP="00396860">
      <w:pPr>
        <w:adjustRightInd w:val="0"/>
        <w:snapToGrid w:val="0"/>
        <w:jc w:val="both"/>
        <w:rPr>
          <w:rFonts w:ascii="Times New Roman" w:hAnsi="Times New Roman" w:cs="Times New Roman"/>
          <w:b/>
        </w:rPr>
      </w:pPr>
    </w:p>
    <w:p w14:paraId="0F1B76ED" w14:textId="2BAE2AC8" w:rsidR="00E844DB" w:rsidRDefault="00E844DB" w:rsidP="00396860">
      <w:pPr>
        <w:adjustRightInd w:val="0"/>
        <w:snapToGrid w:val="0"/>
        <w:jc w:val="both"/>
        <w:rPr>
          <w:rFonts w:ascii="Times New Roman" w:hAnsi="Times New Roman" w:cs="Times New Roman"/>
          <w:b/>
        </w:rPr>
      </w:pPr>
    </w:p>
    <w:p w14:paraId="2421BC79" w14:textId="77777777" w:rsidR="00E844DB" w:rsidRDefault="00E844DB" w:rsidP="00E844DB">
      <w:pPr>
        <w:snapToGrid w:val="0"/>
        <w:spacing w:beforeLines="50" w:before="180" w:line="276" w:lineRule="auto"/>
        <w:contextualSpacing/>
        <w:jc w:val="both"/>
        <w:rPr>
          <w:rFonts w:ascii="Times New Roman" w:hAnsi="Times New Roman" w:cs="Times New Roman"/>
          <w:b/>
          <w:kern w:val="0"/>
          <w:szCs w:val="24"/>
        </w:rPr>
      </w:pPr>
      <w:r w:rsidRPr="00E844DB">
        <w:rPr>
          <w:rFonts w:ascii="Times New Roman" w:hAnsi="Times New Roman" w:cs="Times New Roman"/>
          <w:b/>
          <w:kern w:val="0"/>
          <w:szCs w:val="24"/>
        </w:rPr>
        <w:t>To download full press kit:</w:t>
      </w:r>
    </w:p>
    <w:p w14:paraId="3D483D88" w14:textId="77777777" w:rsidR="00E844DB" w:rsidRDefault="00E844DB" w:rsidP="00E844DB">
      <w:pPr>
        <w:snapToGrid w:val="0"/>
        <w:spacing w:beforeLines="50" w:before="180" w:line="276" w:lineRule="auto"/>
        <w:contextualSpacing/>
        <w:jc w:val="both"/>
        <w:rPr>
          <w:rFonts w:ascii="Times New Roman" w:hAnsi="Times New Roman" w:cs="Times New Roman"/>
          <w:b/>
        </w:rPr>
      </w:pPr>
      <w:r>
        <w:rPr>
          <w:rFonts w:ascii="Times New Roman" w:hAnsi="Times New Roman" w:cs="Times New Roman"/>
          <w:b/>
        </w:rPr>
        <w:t>Click the following link</w:t>
      </w:r>
      <w:r w:rsidRPr="001943C1">
        <w:rPr>
          <w:rFonts w:ascii="Times New Roman" w:hAnsi="Times New Roman" w:cs="Times New Roman"/>
          <w:b/>
        </w:rPr>
        <w:t>：</w:t>
      </w:r>
      <w:r>
        <w:fldChar w:fldCharType="begin"/>
      </w:r>
      <w:r>
        <w:instrText xml:space="preserve"> HYPERLINK "https://reurl.cc/8WQnej" </w:instrText>
      </w:r>
      <w:r>
        <w:fldChar w:fldCharType="separate"/>
      </w:r>
      <w:r w:rsidRPr="00686E37">
        <w:rPr>
          <w:rStyle w:val="a3"/>
          <w:rFonts w:ascii="Times New Roman" w:hAnsi="Times New Roman" w:cs="Times New Roman"/>
          <w:b/>
        </w:rPr>
        <w:t>https://reu</w:t>
      </w:r>
      <w:bookmarkStart w:id="0" w:name="_GoBack"/>
      <w:bookmarkEnd w:id="0"/>
      <w:r w:rsidRPr="00686E37">
        <w:rPr>
          <w:rStyle w:val="a3"/>
          <w:rFonts w:ascii="Times New Roman" w:hAnsi="Times New Roman" w:cs="Times New Roman"/>
          <w:b/>
        </w:rPr>
        <w:t>r</w:t>
      </w:r>
      <w:r w:rsidRPr="00686E37">
        <w:rPr>
          <w:rStyle w:val="a3"/>
          <w:rFonts w:ascii="Times New Roman" w:hAnsi="Times New Roman" w:cs="Times New Roman"/>
          <w:b/>
        </w:rPr>
        <w:t>l.cc/8WQnej</w:t>
      </w:r>
      <w:r>
        <w:rPr>
          <w:rStyle w:val="a3"/>
          <w:rFonts w:ascii="Times New Roman" w:hAnsi="Times New Roman" w:cs="Times New Roman"/>
          <w:b/>
        </w:rPr>
        <w:fldChar w:fldCharType="end"/>
      </w:r>
    </w:p>
    <w:p w14:paraId="53ABF579" w14:textId="176D6080" w:rsidR="00E844DB" w:rsidRDefault="00E844DB" w:rsidP="00396860">
      <w:pPr>
        <w:adjustRightInd w:val="0"/>
        <w:snapToGrid w:val="0"/>
        <w:jc w:val="both"/>
        <w:rPr>
          <w:rFonts w:ascii="Times New Roman" w:hAnsi="Times New Roman" w:cs="Times New Roman"/>
          <w:b/>
        </w:rPr>
      </w:pPr>
    </w:p>
    <w:p w14:paraId="5A1BDD06" w14:textId="77777777" w:rsidR="00E844DB" w:rsidRPr="00E844DB" w:rsidRDefault="00E844DB" w:rsidP="00396860">
      <w:pPr>
        <w:adjustRightInd w:val="0"/>
        <w:snapToGrid w:val="0"/>
        <w:jc w:val="both"/>
        <w:rPr>
          <w:rFonts w:ascii="Times New Roman" w:hAnsi="Times New Roman" w:cs="Times New Roman"/>
          <w:b/>
        </w:rPr>
      </w:pPr>
    </w:p>
    <w:p w14:paraId="16CB9AB6" w14:textId="77777777" w:rsidR="00CC0172" w:rsidRPr="000A2B64" w:rsidRDefault="00CC0172" w:rsidP="00CC0172">
      <w:pPr>
        <w:adjustRightInd w:val="0"/>
        <w:snapToGrid w:val="0"/>
        <w:jc w:val="both"/>
        <w:rPr>
          <w:rFonts w:ascii="Times New Roman" w:hAnsi="Times New Roman" w:cs="Times New Roman"/>
          <w:b/>
          <w:bCs/>
        </w:rPr>
      </w:pPr>
      <w:proofErr w:type="spellStart"/>
      <w:r w:rsidRPr="000A2B64">
        <w:rPr>
          <w:rFonts w:ascii="Times New Roman" w:hAnsi="Times New Roman" w:cs="Times New Roman"/>
          <w:b/>
          <w:bCs/>
          <w:lang w:val="en-HK"/>
        </w:rPr>
        <w:t>Uncoverings</w:t>
      </w:r>
      <w:proofErr w:type="spellEnd"/>
      <w:r w:rsidRPr="000A2B64">
        <w:rPr>
          <w:rFonts w:ascii="Times New Roman" w:hAnsi="Times New Roman" w:cs="Times New Roman"/>
          <w:b/>
          <w:bCs/>
          <w:lang w:val="en-HK"/>
        </w:rPr>
        <w:t xml:space="preserve">: </w:t>
      </w:r>
      <w:r>
        <w:rPr>
          <w:rFonts w:ascii="Times New Roman" w:hAnsi="Times New Roman" w:cs="Times New Roman"/>
          <w:b/>
          <w:bCs/>
          <w:lang w:val="en-HK"/>
        </w:rPr>
        <w:t>t</w:t>
      </w:r>
      <w:r w:rsidRPr="000A2B64">
        <w:rPr>
          <w:rFonts w:ascii="Times New Roman" w:hAnsi="Times New Roman" w:cs="Times New Roman"/>
          <w:b/>
          <w:bCs/>
          <w:lang w:val="en-HK"/>
        </w:rPr>
        <w:t xml:space="preserve">he </w:t>
      </w:r>
      <w:r w:rsidRPr="000A2B64">
        <w:rPr>
          <w:rFonts w:ascii="Times New Roman" w:hAnsi="Times New Roman" w:cs="Times New Roman"/>
          <w:b/>
          <w:bCs/>
        </w:rPr>
        <w:t>Search for Identity in Lithuanian Photography"</w:t>
      </w:r>
    </w:p>
    <w:p w14:paraId="1BFAF9C2" w14:textId="77777777" w:rsidR="00CC0172" w:rsidRPr="001E3E00" w:rsidRDefault="00CC0172" w:rsidP="00CC0172">
      <w:pPr>
        <w:adjustRightInd w:val="0"/>
        <w:snapToGrid w:val="0"/>
        <w:jc w:val="both"/>
        <w:rPr>
          <w:rFonts w:ascii="Times New Roman" w:hAnsi="Times New Roman" w:cs="Times New Roman"/>
          <w:b/>
        </w:rPr>
      </w:pPr>
    </w:p>
    <w:p w14:paraId="064C3F74" w14:textId="77777777" w:rsidR="00CC0172" w:rsidRDefault="00CC0172" w:rsidP="00CC0172">
      <w:pPr>
        <w:numPr>
          <w:ilvl w:val="0"/>
          <w:numId w:val="1"/>
        </w:numPr>
        <w:adjustRightInd w:val="0"/>
        <w:snapToGrid w:val="0"/>
        <w:jc w:val="both"/>
        <w:rPr>
          <w:rFonts w:ascii="Times New Roman" w:hAnsi="Times New Roman" w:cs="Times New Roman"/>
          <w:kern w:val="0"/>
        </w:rPr>
      </w:pPr>
      <w:r>
        <w:rPr>
          <w:rFonts w:ascii="Times New Roman" w:hAnsi="Times New Roman" w:cs="Times New Roman" w:hint="eastAsia"/>
          <w:b/>
          <w:kern w:val="0"/>
          <w:lang w:eastAsia="zh-CN"/>
        </w:rPr>
        <w:t>E</w:t>
      </w:r>
      <w:r>
        <w:rPr>
          <w:rFonts w:ascii="Times New Roman" w:hAnsi="Times New Roman" w:cs="Times New Roman"/>
          <w:b/>
          <w:kern w:val="0"/>
          <w:lang w:eastAsia="zh-CN"/>
        </w:rPr>
        <w:t>xhibition Period and Venue</w:t>
      </w:r>
    </w:p>
    <w:p w14:paraId="362AEC8E" w14:textId="77777777" w:rsidR="00CC0172" w:rsidRDefault="00CC0172" w:rsidP="00CC0172">
      <w:pPr>
        <w:adjustRightInd w:val="0"/>
        <w:snapToGrid w:val="0"/>
        <w:ind w:left="340"/>
        <w:jc w:val="both"/>
        <w:rPr>
          <w:rFonts w:ascii="Times New Roman" w:hAnsi="Times New Roman" w:cs="Times New Roman"/>
          <w:kern w:val="0"/>
        </w:rPr>
      </w:pPr>
      <w:r>
        <w:rPr>
          <w:rFonts w:ascii="Times New Roman" w:hAnsi="Times New Roman" w:cs="Times New Roman"/>
          <w:kern w:val="0"/>
        </w:rPr>
        <w:t xml:space="preserve">9 April </w:t>
      </w:r>
      <w:r w:rsidRPr="00457662">
        <w:rPr>
          <w:rFonts w:ascii="Times New Roman" w:hAnsi="Times New Roman" w:cs="Times New Roman"/>
          <w:color w:val="000000"/>
          <w:kern w:val="0"/>
        </w:rPr>
        <w:t>to</w:t>
      </w:r>
      <w:r>
        <w:rPr>
          <w:rFonts w:ascii="Times New Roman" w:hAnsi="Times New Roman" w:cs="Times New Roman"/>
          <w:kern w:val="0"/>
        </w:rPr>
        <w:t xml:space="preserve"> 3 July 2022, Gallery </w:t>
      </w:r>
      <w:r w:rsidRPr="00457662">
        <w:rPr>
          <w:rFonts w:ascii="Times New Roman" w:hAnsi="Times New Roman" w:cs="Times New Roman"/>
          <w:color w:val="000000"/>
          <w:kern w:val="0"/>
        </w:rPr>
        <w:t>102,</w:t>
      </w:r>
      <w:r>
        <w:rPr>
          <w:rFonts w:ascii="Times New Roman" w:hAnsi="Times New Roman" w:cs="Times New Roman"/>
        </w:rPr>
        <w:t xml:space="preserve"> </w:t>
      </w:r>
      <w:r w:rsidRPr="00E7383D">
        <w:rPr>
          <w:rFonts w:ascii="Times New Roman" w:hAnsi="Times New Roman" w:cs="Times New Roman"/>
        </w:rPr>
        <w:t xml:space="preserve">National Taiwan Museum of Fine </w:t>
      </w:r>
      <w:r>
        <w:rPr>
          <w:rFonts w:ascii="Times New Roman" w:hAnsi="Times New Roman" w:cs="Times New Roman"/>
          <w:color w:val="000000"/>
        </w:rPr>
        <w:t>Arts</w:t>
      </w:r>
    </w:p>
    <w:p w14:paraId="27C1CBE5" w14:textId="77777777" w:rsidR="00CC0172" w:rsidRDefault="00CC0172" w:rsidP="00CC0172">
      <w:pPr>
        <w:adjustRightInd w:val="0"/>
        <w:snapToGrid w:val="0"/>
        <w:ind w:left="340"/>
        <w:jc w:val="both"/>
        <w:rPr>
          <w:rFonts w:ascii="Times New Roman" w:hAnsi="Times New Roman" w:cs="Times New Roman"/>
        </w:rPr>
      </w:pPr>
      <w:r>
        <w:rPr>
          <w:rFonts w:ascii="Times New Roman" w:hAnsi="Times New Roman" w:cs="Times New Roman"/>
          <w:kern w:val="0"/>
        </w:rPr>
        <w:t xml:space="preserve">8 September to 3 November, Galleries 201-203, </w:t>
      </w:r>
      <w:r w:rsidRPr="00E7383D">
        <w:rPr>
          <w:rFonts w:ascii="Times New Roman" w:hAnsi="Times New Roman" w:cs="Times New Roman"/>
        </w:rPr>
        <w:t>National Cente</w:t>
      </w:r>
      <w:r>
        <w:rPr>
          <w:rFonts w:ascii="Times New Roman" w:hAnsi="Times New Roman" w:cs="Times New Roman"/>
        </w:rPr>
        <w:t>r of</w:t>
      </w:r>
      <w:r w:rsidRPr="00E7383D">
        <w:rPr>
          <w:rFonts w:ascii="Times New Roman" w:hAnsi="Times New Roman" w:cs="Times New Roman"/>
        </w:rPr>
        <w:t xml:space="preserve"> Photography and </w:t>
      </w:r>
      <w:r>
        <w:rPr>
          <w:rFonts w:ascii="Times New Roman" w:hAnsi="Times New Roman" w:cs="Times New Roman"/>
        </w:rPr>
        <w:t xml:space="preserve">Images, </w:t>
      </w:r>
      <w:r w:rsidRPr="00457662">
        <w:rPr>
          <w:rFonts w:ascii="Times New Roman" w:hAnsi="Times New Roman" w:cs="Times New Roman"/>
          <w:color w:val="000000"/>
        </w:rPr>
        <w:t>Taipei</w:t>
      </w:r>
    </w:p>
    <w:p w14:paraId="50B7CE88" w14:textId="77777777" w:rsidR="00CC0172" w:rsidRPr="001E3E00" w:rsidRDefault="00CC0172" w:rsidP="00CC0172">
      <w:pPr>
        <w:adjustRightInd w:val="0"/>
        <w:snapToGrid w:val="0"/>
        <w:ind w:left="340"/>
        <w:jc w:val="both"/>
        <w:rPr>
          <w:rFonts w:ascii="Times New Roman" w:hAnsi="Times New Roman" w:cs="Times New Roman"/>
          <w:kern w:val="0"/>
        </w:rPr>
      </w:pPr>
    </w:p>
    <w:p w14:paraId="367B160B" w14:textId="77777777" w:rsidR="00CC0172" w:rsidRPr="001E3E00" w:rsidRDefault="00CC0172" w:rsidP="00CC0172">
      <w:pPr>
        <w:numPr>
          <w:ilvl w:val="0"/>
          <w:numId w:val="1"/>
        </w:numPr>
        <w:adjustRightInd w:val="0"/>
        <w:snapToGrid w:val="0"/>
        <w:jc w:val="both"/>
        <w:rPr>
          <w:rFonts w:ascii="Times New Roman" w:hAnsi="Times New Roman" w:cs="Times New Roman"/>
          <w:kern w:val="0"/>
        </w:rPr>
      </w:pPr>
      <w:r>
        <w:rPr>
          <w:rFonts w:ascii="Times New Roman" w:hAnsi="Times New Roman" w:cs="Times New Roman" w:hint="eastAsia"/>
          <w:b/>
          <w:kern w:val="0"/>
          <w:lang w:eastAsia="zh-CN"/>
        </w:rPr>
        <w:t>C</w:t>
      </w:r>
      <w:r>
        <w:rPr>
          <w:rFonts w:ascii="Times New Roman" w:hAnsi="Times New Roman" w:cs="Times New Roman"/>
          <w:b/>
          <w:kern w:val="0"/>
          <w:lang w:eastAsia="zh-CN"/>
        </w:rPr>
        <w:t>urators</w:t>
      </w:r>
      <w:r w:rsidRPr="001E3E00">
        <w:rPr>
          <w:rFonts w:ascii="Times New Roman" w:hAnsi="Times New Roman" w:cs="Times New Roman"/>
          <w:b/>
          <w:kern w:val="0"/>
        </w:rPr>
        <w:t>：</w:t>
      </w:r>
      <w:proofErr w:type="spellStart"/>
      <w:r w:rsidRPr="001E3E00">
        <w:rPr>
          <w:rFonts w:ascii="Times New Roman" w:hAnsi="Times New Roman" w:cs="Times New Roman"/>
          <w:kern w:val="0"/>
        </w:rPr>
        <w:t>Ugnė</w:t>
      </w:r>
      <w:proofErr w:type="spellEnd"/>
      <w:r w:rsidRPr="001E3E00">
        <w:rPr>
          <w:rFonts w:ascii="Times New Roman" w:hAnsi="Times New Roman" w:cs="Times New Roman"/>
          <w:kern w:val="0"/>
        </w:rPr>
        <w:t xml:space="preserve"> </w:t>
      </w:r>
      <w:proofErr w:type="spellStart"/>
      <w:r w:rsidRPr="001E3E00">
        <w:rPr>
          <w:rFonts w:ascii="Times New Roman" w:hAnsi="Times New Roman" w:cs="Times New Roman"/>
          <w:kern w:val="0"/>
        </w:rPr>
        <w:t>Marija</w:t>
      </w:r>
      <w:proofErr w:type="spellEnd"/>
      <w:r w:rsidRPr="001E3E00">
        <w:rPr>
          <w:rFonts w:ascii="Times New Roman" w:hAnsi="Times New Roman" w:cs="Times New Roman"/>
          <w:kern w:val="0"/>
        </w:rPr>
        <w:t xml:space="preserve"> </w:t>
      </w:r>
      <w:proofErr w:type="spellStart"/>
      <w:r w:rsidRPr="001E3E00">
        <w:rPr>
          <w:rFonts w:ascii="Times New Roman" w:hAnsi="Times New Roman" w:cs="Times New Roman"/>
          <w:kern w:val="0"/>
        </w:rPr>
        <w:t>Makauskaitė</w:t>
      </w:r>
      <w:proofErr w:type="spellEnd"/>
      <w:r w:rsidRPr="001E3E00">
        <w:rPr>
          <w:rFonts w:ascii="Times New Roman" w:hAnsi="Times New Roman" w:cs="Times New Roman"/>
          <w:kern w:val="0"/>
        </w:rPr>
        <w:t xml:space="preserve"> </w:t>
      </w:r>
    </w:p>
    <w:p w14:paraId="2B096749" w14:textId="77777777" w:rsidR="00CC0172" w:rsidRDefault="00CC0172" w:rsidP="00CC0172">
      <w:pPr>
        <w:adjustRightInd w:val="0"/>
        <w:snapToGrid w:val="0"/>
        <w:ind w:left="340"/>
        <w:jc w:val="both"/>
        <w:rPr>
          <w:rFonts w:ascii="Times New Roman" w:hAnsi="Times New Roman" w:cs="Times New Roman"/>
          <w:kern w:val="0"/>
        </w:rPr>
      </w:pPr>
      <w:r w:rsidRPr="001E3E00">
        <w:rPr>
          <w:rFonts w:ascii="Times New Roman" w:hAnsi="Times New Roman" w:cs="Times New Roman"/>
          <w:kern w:val="0"/>
        </w:rPr>
        <w:t xml:space="preserve">          Justina </w:t>
      </w:r>
      <w:proofErr w:type="spellStart"/>
      <w:r w:rsidRPr="001E3E00">
        <w:rPr>
          <w:rFonts w:ascii="Times New Roman" w:hAnsi="Times New Roman" w:cs="Times New Roman"/>
          <w:kern w:val="0"/>
        </w:rPr>
        <w:t>Augustytė</w:t>
      </w:r>
      <w:proofErr w:type="spellEnd"/>
      <w:r>
        <w:rPr>
          <w:rFonts w:ascii="Times New Roman" w:hAnsi="Times New Roman" w:cs="Times New Roman" w:hint="eastAsia"/>
          <w:kern w:val="0"/>
        </w:rPr>
        <w:t xml:space="preserve"> </w:t>
      </w:r>
    </w:p>
    <w:p w14:paraId="22CC1358" w14:textId="77777777" w:rsidR="00CC0172" w:rsidRPr="00320BB3" w:rsidRDefault="00CC0172" w:rsidP="00CC0172">
      <w:pPr>
        <w:adjustRightInd w:val="0"/>
        <w:snapToGrid w:val="0"/>
        <w:ind w:left="340"/>
        <w:jc w:val="both"/>
        <w:rPr>
          <w:rFonts w:ascii="Times New Roman" w:hAnsi="Times New Roman" w:cs="Times New Roman"/>
          <w:kern w:val="0"/>
        </w:rPr>
      </w:pPr>
    </w:p>
    <w:p w14:paraId="0A0ED6D0" w14:textId="26000B18" w:rsidR="00CC0172" w:rsidRDefault="00CC0172" w:rsidP="00CC0172">
      <w:pPr>
        <w:adjustRightInd w:val="0"/>
        <w:snapToGrid w:val="0"/>
        <w:ind w:left="340"/>
        <w:jc w:val="both"/>
        <w:rPr>
          <w:rFonts w:ascii="Times New Roman" w:hAnsi="Times New Roman" w:cs="Times New Roman"/>
        </w:rPr>
      </w:pPr>
      <w:proofErr w:type="spellStart"/>
      <w:r w:rsidRPr="00E7383D">
        <w:rPr>
          <w:rFonts w:ascii="Times New Roman" w:hAnsi="Times New Roman" w:cs="Times New Roman"/>
        </w:rPr>
        <w:t>N</w:t>
      </w:r>
      <w:r>
        <w:rPr>
          <w:rFonts w:ascii="Times New Roman" w:hAnsi="Times New Roman" w:cs="Times New Roman"/>
        </w:rPr>
        <w:t>TMoFA</w:t>
      </w:r>
      <w:proofErr w:type="spellEnd"/>
      <w:r>
        <w:rPr>
          <w:rFonts w:ascii="Times New Roman" w:hAnsi="Times New Roman" w:cs="Times New Roman"/>
          <w:lang w:eastAsia="zh-CN"/>
        </w:rPr>
        <w:t xml:space="preserve">: </w:t>
      </w:r>
      <w:r>
        <w:rPr>
          <w:rFonts w:ascii="Times New Roman" w:hAnsi="Times New Roman" w:cs="Times New Roman" w:hint="eastAsia"/>
          <w:lang w:eastAsia="zh-CN"/>
        </w:rPr>
        <w:t>J</w:t>
      </w:r>
      <w:r>
        <w:rPr>
          <w:rFonts w:ascii="Times New Roman" w:hAnsi="Times New Roman" w:cs="Times New Roman"/>
          <w:lang w:eastAsia="zh-CN"/>
        </w:rPr>
        <w:t>ay Chun-</w:t>
      </w:r>
      <w:proofErr w:type="spellStart"/>
      <w:r>
        <w:rPr>
          <w:rFonts w:ascii="Times New Roman" w:hAnsi="Times New Roman" w:cs="Times New Roman"/>
          <w:lang w:eastAsia="zh-CN"/>
        </w:rPr>
        <w:t>Chieh</w:t>
      </w:r>
      <w:proofErr w:type="spellEnd"/>
      <w:r>
        <w:rPr>
          <w:rFonts w:ascii="Times New Roman" w:hAnsi="Times New Roman" w:cs="Times New Roman"/>
          <w:lang w:eastAsia="zh-CN"/>
        </w:rPr>
        <w:t xml:space="preserve"> LAI</w:t>
      </w:r>
      <w:r>
        <w:rPr>
          <w:rFonts w:ascii="Times New Roman" w:hAnsi="Times New Roman" w:cs="Times New Roman" w:hint="eastAsia"/>
        </w:rPr>
        <w:t xml:space="preserve"> </w:t>
      </w:r>
      <w:r>
        <w:rPr>
          <w:rFonts w:ascii="Times New Roman" w:hAnsi="Times New Roman" w:cs="Times New Roman"/>
        </w:rPr>
        <w:t xml:space="preserve">and </w:t>
      </w:r>
      <w:r>
        <w:rPr>
          <w:rFonts w:ascii="Times New Roman" w:hAnsi="Times New Roman" w:cs="Times New Roman" w:hint="eastAsia"/>
        </w:rPr>
        <w:t>I</w:t>
      </w:r>
      <w:r>
        <w:rPr>
          <w:rFonts w:ascii="Times New Roman" w:hAnsi="Times New Roman" w:cs="Times New Roman"/>
        </w:rPr>
        <w:t xml:space="preserve">leana </w:t>
      </w:r>
      <w:proofErr w:type="spellStart"/>
      <w:r>
        <w:rPr>
          <w:rFonts w:ascii="Times New Roman" w:hAnsi="Times New Roman" w:cs="Times New Roman"/>
        </w:rPr>
        <w:t>Tu</w:t>
      </w:r>
      <w:proofErr w:type="spellEnd"/>
      <w:r>
        <w:rPr>
          <w:rFonts w:ascii="Times New Roman" w:hAnsi="Times New Roman" w:cs="Times New Roman"/>
        </w:rPr>
        <w:t xml:space="preserve">  </w:t>
      </w:r>
      <w:r>
        <w:rPr>
          <w:rFonts w:ascii="Times New Roman" w:hAnsi="Times New Roman" w:cs="Times New Roman" w:hint="eastAsia"/>
          <w:lang w:eastAsia="zh-CN"/>
        </w:rPr>
        <w:t>Tel:</w:t>
      </w:r>
      <w:r>
        <w:rPr>
          <w:rFonts w:ascii="Times New Roman" w:hAnsi="Times New Roman" w:cs="Times New Roman"/>
          <w:lang w:eastAsia="zh-CN"/>
        </w:rPr>
        <w:t xml:space="preserve"> </w:t>
      </w:r>
      <w:r>
        <w:rPr>
          <w:rFonts w:ascii="Times New Roman" w:hAnsi="Times New Roman" w:cs="Times New Roman"/>
        </w:rPr>
        <w:t>+886</w:t>
      </w:r>
      <w:r>
        <w:rPr>
          <w:rFonts w:ascii="Times New Roman" w:hAnsi="Times New Roman" w:cs="Times New Roman" w:hint="eastAsia"/>
        </w:rPr>
        <w:t>-</w:t>
      </w:r>
      <w:r>
        <w:rPr>
          <w:rFonts w:ascii="Times New Roman" w:hAnsi="Times New Roman" w:cs="Times New Roman"/>
        </w:rPr>
        <w:t>4-</w:t>
      </w:r>
      <w:r w:rsidRPr="001E3E00">
        <w:rPr>
          <w:rFonts w:ascii="Times New Roman" w:hAnsi="Times New Roman" w:cs="Times New Roman"/>
        </w:rPr>
        <w:t>23723552 #302</w:t>
      </w:r>
      <w:r w:rsidRPr="001E3E00">
        <w:rPr>
          <w:rFonts w:ascii="Times New Roman" w:hAnsi="Times New Roman" w:cs="Times New Roman"/>
        </w:rPr>
        <w:t>、</w:t>
      </w:r>
      <w:r w:rsidRPr="001E3E00">
        <w:rPr>
          <w:rFonts w:ascii="Times New Roman" w:hAnsi="Times New Roman" w:cs="Times New Roman"/>
        </w:rPr>
        <w:t>712</w:t>
      </w:r>
    </w:p>
    <w:p w14:paraId="765393BF" w14:textId="032C7B3A" w:rsidR="00CC0172" w:rsidRPr="0047371C" w:rsidRDefault="00CC0172" w:rsidP="00CC0172">
      <w:pPr>
        <w:adjustRightInd w:val="0"/>
        <w:snapToGrid w:val="0"/>
        <w:ind w:left="340"/>
        <w:jc w:val="both"/>
        <w:rPr>
          <w:rFonts w:ascii="Times New Roman" w:hAnsi="Times New Roman" w:cs="Times New Roman"/>
          <w:kern w:val="0"/>
        </w:rPr>
      </w:pPr>
      <w:r>
        <w:rPr>
          <w:rFonts w:ascii="Times New Roman" w:hAnsi="Times New Roman" w:cs="Times New Roman" w:hint="eastAsia"/>
          <w:lang w:eastAsia="zh-CN"/>
        </w:rPr>
        <w:t>N</w:t>
      </w:r>
      <w:r>
        <w:rPr>
          <w:rFonts w:ascii="Times New Roman" w:hAnsi="Times New Roman" w:cs="Times New Roman"/>
          <w:lang w:eastAsia="zh-CN"/>
        </w:rPr>
        <w:t>CPI</w:t>
      </w:r>
      <w:r>
        <w:rPr>
          <w:rFonts w:ascii="Times New Roman" w:hAnsi="Times New Roman" w:cs="Times New Roman" w:hint="eastAsia"/>
          <w:lang w:eastAsia="zh-CN"/>
        </w:rPr>
        <w:t>:</w:t>
      </w:r>
      <w:r>
        <w:rPr>
          <w:rFonts w:ascii="Times New Roman" w:hAnsi="Times New Roman" w:cs="Times New Roman"/>
          <w:lang w:eastAsia="zh-CN"/>
        </w:rPr>
        <w:t xml:space="preserve"> </w:t>
      </w:r>
      <w:r>
        <w:rPr>
          <w:rFonts w:ascii="Times New Roman" w:hAnsi="Times New Roman" w:cs="Times New Roman" w:hint="eastAsia"/>
        </w:rPr>
        <w:t>W</w:t>
      </w:r>
      <w:r>
        <w:rPr>
          <w:rFonts w:ascii="Times New Roman" w:hAnsi="Times New Roman" w:cs="Times New Roman"/>
        </w:rPr>
        <w:t xml:space="preserve">en-Ting LIN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imes New Roman" w:hAnsi="Times New Roman" w:cs="Times New Roman" w:hint="eastAsia"/>
          <w:lang w:eastAsia="zh-CN"/>
        </w:rPr>
        <w:t>Tel</w:t>
      </w:r>
      <w:r>
        <w:rPr>
          <w:rFonts w:ascii="Times New Roman" w:hAnsi="Times New Roman" w:cs="Times New Roman"/>
          <w:lang w:eastAsia="zh-CN"/>
        </w:rPr>
        <w:t xml:space="preserve">: </w:t>
      </w:r>
      <w:r>
        <w:rPr>
          <w:rFonts w:ascii="Times New Roman" w:hAnsi="Times New Roman" w:cs="Times New Roman"/>
        </w:rPr>
        <w:t>+886</w:t>
      </w:r>
      <w:r>
        <w:rPr>
          <w:rFonts w:ascii="Times New Roman" w:hAnsi="Times New Roman" w:cs="Times New Roman" w:hint="eastAsia"/>
        </w:rPr>
        <w:t>-</w:t>
      </w:r>
      <w:r>
        <w:rPr>
          <w:rFonts w:ascii="Times New Roman" w:hAnsi="Times New Roman" w:cs="Times New Roman"/>
        </w:rPr>
        <w:t>4-</w:t>
      </w:r>
      <w:r>
        <w:rPr>
          <w:rFonts w:ascii="Times New Roman" w:hAnsi="Times New Roman" w:cs="Times New Roman" w:hint="eastAsia"/>
        </w:rPr>
        <w:t>22298728</w:t>
      </w:r>
      <w:r w:rsidRPr="001E3E00">
        <w:rPr>
          <w:rFonts w:ascii="Times New Roman" w:hAnsi="Times New Roman" w:cs="Times New Roman"/>
        </w:rPr>
        <w:t xml:space="preserve"> #</w:t>
      </w:r>
      <w:r>
        <w:rPr>
          <w:rFonts w:ascii="Times New Roman" w:hAnsi="Times New Roman" w:cs="Times New Roman" w:hint="eastAsia"/>
        </w:rPr>
        <w:t>506</w:t>
      </w:r>
    </w:p>
    <w:p w14:paraId="7F57EA56" w14:textId="6419F8DC" w:rsidR="00CC0172" w:rsidRPr="001E3E00" w:rsidRDefault="00CC0172" w:rsidP="00CC0172">
      <w:pPr>
        <w:numPr>
          <w:ilvl w:val="0"/>
          <w:numId w:val="1"/>
        </w:numPr>
        <w:adjustRightInd w:val="0"/>
        <w:snapToGrid w:val="0"/>
        <w:jc w:val="both"/>
        <w:rPr>
          <w:rFonts w:ascii="Times New Roman" w:hAnsi="Times New Roman" w:cs="Times New Roman"/>
        </w:rPr>
      </w:pPr>
      <w:r>
        <w:rPr>
          <w:rFonts w:ascii="Times New Roman" w:hAnsi="Times New Roman" w:cs="Times New Roman" w:hint="eastAsia"/>
          <w:b/>
          <w:lang w:eastAsia="zh-CN"/>
        </w:rPr>
        <w:t>M</w:t>
      </w:r>
      <w:r>
        <w:rPr>
          <w:rFonts w:ascii="Times New Roman" w:hAnsi="Times New Roman" w:cs="Times New Roman"/>
          <w:b/>
          <w:lang w:eastAsia="zh-CN"/>
        </w:rPr>
        <w:t>edia Contacts</w:t>
      </w:r>
      <w:r>
        <w:rPr>
          <w:rFonts w:ascii="Times New Roman" w:hAnsi="Times New Roman" w:cs="Times New Roman" w:hint="eastAsia"/>
          <w:b/>
          <w:kern w:val="0"/>
          <w:lang w:eastAsia="zh-CN"/>
        </w:rPr>
        <w:t>:</w:t>
      </w:r>
      <w:r>
        <w:rPr>
          <w:rFonts w:ascii="Times New Roman" w:hAnsi="Times New Roman" w:cs="Times New Roman"/>
          <w:b/>
          <w:kern w:val="0"/>
          <w:lang w:eastAsia="zh-CN"/>
        </w:rPr>
        <w:t xml:space="preserve"> </w:t>
      </w:r>
      <w:r>
        <w:rPr>
          <w:rFonts w:ascii="Times New Roman" w:hAnsi="Times New Roman" w:cs="Times New Roman" w:hint="eastAsia"/>
        </w:rPr>
        <w:t>M</w:t>
      </w:r>
      <w:r>
        <w:rPr>
          <w:rFonts w:ascii="Times New Roman" w:hAnsi="Times New Roman" w:cs="Times New Roman"/>
        </w:rPr>
        <w:t xml:space="preserve">ay YAN           </w:t>
      </w:r>
      <w:r w:rsidRPr="001E3E00">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hint="eastAsia"/>
          <w:lang w:eastAsia="zh-CN"/>
        </w:rPr>
        <w:t>Tel</w:t>
      </w:r>
      <w:r>
        <w:rPr>
          <w:rFonts w:ascii="Times New Roman" w:hAnsi="Times New Roman" w:cs="Times New Roman"/>
          <w:lang w:eastAsia="zh-CN"/>
        </w:rPr>
        <w:t xml:space="preserve">: </w:t>
      </w:r>
      <w:r>
        <w:rPr>
          <w:rFonts w:ascii="Times New Roman" w:hAnsi="Times New Roman" w:cs="Times New Roman"/>
        </w:rPr>
        <w:t>+886</w:t>
      </w:r>
      <w:r>
        <w:rPr>
          <w:rFonts w:ascii="Times New Roman" w:hAnsi="Times New Roman" w:cs="Times New Roman" w:hint="eastAsia"/>
        </w:rPr>
        <w:t>-</w:t>
      </w:r>
      <w:r>
        <w:rPr>
          <w:rFonts w:ascii="Times New Roman" w:hAnsi="Times New Roman" w:cs="Times New Roman"/>
        </w:rPr>
        <w:t>4-</w:t>
      </w:r>
      <w:r w:rsidRPr="001E3E00">
        <w:rPr>
          <w:rFonts w:ascii="Times New Roman" w:hAnsi="Times New Roman" w:cs="Times New Roman"/>
        </w:rPr>
        <w:t>23723552 #123</w:t>
      </w:r>
    </w:p>
    <w:p w14:paraId="6AC5F16E" w14:textId="77777777" w:rsidR="00CC0172" w:rsidRPr="001E3E00" w:rsidRDefault="00CC0172" w:rsidP="00CC0172">
      <w:pPr>
        <w:adjustRightInd w:val="0"/>
        <w:spacing w:beforeLines="50" w:before="180"/>
        <w:contextualSpacing/>
        <w:jc w:val="both"/>
        <w:rPr>
          <w:rFonts w:ascii="Times New Roman" w:hAnsi="Times New Roman" w:cs="Times New Roman"/>
          <w:b/>
          <w:kern w:val="0"/>
        </w:rPr>
      </w:pPr>
    </w:p>
    <w:p w14:paraId="46CC0378" w14:textId="77777777" w:rsidR="00CC0172" w:rsidRPr="001E3E00" w:rsidRDefault="00CC0172" w:rsidP="00CC0172">
      <w:pPr>
        <w:adjustRightInd w:val="0"/>
        <w:snapToGrid w:val="0"/>
        <w:jc w:val="both"/>
        <w:rPr>
          <w:rFonts w:ascii="Times New Roman" w:hAnsi="Times New Roman" w:cs="Times New Roman"/>
          <w:b/>
        </w:rPr>
      </w:pPr>
    </w:p>
    <w:p w14:paraId="1BADEBD6" w14:textId="77777777" w:rsidR="00CC0172" w:rsidRDefault="00CC0172" w:rsidP="00CC0172">
      <w:pPr>
        <w:adjustRightInd w:val="0"/>
        <w:snapToGrid w:val="0"/>
        <w:jc w:val="both"/>
        <w:rPr>
          <w:rFonts w:ascii="Times New Roman" w:hAnsi="Times New Roman" w:cs="Times New Roman"/>
          <w:b/>
        </w:rPr>
      </w:pPr>
      <w:r w:rsidRPr="00584F8A">
        <w:rPr>
          <w:rFonts w:ascii="Times New Roman" w:hAnsi="Times New Roman" w:cs="Times New Roman"/>
          <w:b/>
        </w:rPr>
        <w:t>Covered Reality: Archival Orientation and Identity in Taiwanese Contemporary Photography</w:t>
      </w:r>
    </w:p>
    <w:p w14:paraId="7A3D3107" w14:textId="77777777" w:rsidR="00CC0172" w:rsidRPr="001E3E00" w:rsidRDefault="00CC0172" w:rsidP="00CC0172">
      <w:pPr>
        <w:adjustRightInd w:val="0"/>
        <w:snapToGrid w:val="0"/>
        <w:jc w:val="both"/>
        <w:rPr>
          <w:rFonts w:ascii="Times New Roman" w:hAnsi="Times New Roman" w:cs="Times New Roman"/>
          <w:b/>
        </w:rPr>
      </w:pPr>
    </w:p>
    <w:p w14:paraId="188ED3E7" w14:textId="77777777" w:rsidR="00CC0172" w:rsidRDefault="00CC0172" w:rsidP="00CC0172">
      <w:pPr>
        <w:numPr>
          <w:ilvl w:val="0"/>
          <w:numId w:val="1"/>
        </w:numPr>
        <w:adjustRightInd w:val="0"/>
        <w:snapToGrid w:val="0"/>
        <w:jc w:val="both"/>
        <w:rPr>
          <w:rFonts w:ascii="Times New Roman" w:hAnsi="Times New Roman" w:cs="Times New Roman"/>
          <w:kern w:val="0"/>
        </w:rPr>
      </w:pPr>
      <w:r>
        <w:rPr>
          <w:rFonts w:ascii="Times New Roman" w:hAnsi="Times New Roman" w:cs="Times New Roman" w:hint="eastAsia"/>
          <w:b/>
          <w:kern w:val="0"/>
          <w:lang w:eastAsia="zh-CN"/>
        </w:rPr>
        <w:t>E</w:t>
      </w:r>
      <w:r>
        <w:rPr>
          <w:rFonts w:ascii="Times New Roman" w:hAnsi="Times New Roman" w:cs="Times New Roman"/>
          <w:b/>
          <w:kern w:val="0"/>
          <w:lang w:eastAsia="zh-CN"/>
        </w:rPr>
        <w:t>xhibition Period and Venue</w:t>
      </w:r>
    </w:p>
    <w:p w14:paraId="3A641039" w14:textId="77777777" w:rsidR="00CC0172" w:rsidRDefault="00CC0172" w:rsidP="00CC0172">
      <w:pPr>
        <w:adjustRightInd w:val="0"/>
        <w:snapToGrid w:val="0"/>
        <w:ind w:left="340"/>
        <w:jc w:val="both"/>
        <w:rPr>
          <w:rFonts w:ascii="Times New Roman" w:hAnsi="Times New Roman" w:cs="Times New Roman"/>
          <w:kern w:val="0"/>
        </w:rPr>
      </w:pPr>
      <w:r>
        <w:rPr>
          <w:rFonts w:ascii="Times New Roman" w:hAnsi="Times New Roman" w:cs="Times New Roman"/>
          <w:kern w:val="0"/>
        </w:rPr>
        <w:t xml:space="preserve">9 April – 3 July 2022, Gallery 202, </w:t>
      </w:r>
      <w:r>
        <w:rPr>
          <w:rFonts w:ascii="Times New Roman" w:hAnsi="Times New Roman" w:cs="Times New Roman"/>
        </w:rPr>
        <w:t xml:space="preserve">the </w:t>
      </w:r>
      <w:r w:rsidRPr="00E7383D">
        <w:rPr>
          <w:rFonts w:ascii="Times New Roman" w:hAnsi="Times New Roman" w:cs="Times New Roman"/>
        </w:rPr>
        <w:t>National Taiwan Museum of Fine Arts</w:t>
      </w:r>
      <w:r>
        <w:rPr>
          <w:rFonts w:ascii="Times New Roman" w:hAnsi="Times New Roman" w:cs="Times New Roman"/>
        </w:rPr>
        <w:t xml:space="preserve"> </w:t>
      </w:r>
    </w:p>
    <w:p w14:paraId="2BCF233D" w14:textId="77777777" w:rsidR="00CC0172" w:rsidRDefault="00CC0172" w:rsidP="00CC0172">
      <w:pPr>
        <w:adjustRightInd w:val="0"/>
        <w:snapToGrid w:val="0"/>
        <w:ind w:left="340"/>
        <w:jc w:val="both"/>
        <w:rPr>
          <w:rFonts w:ascii="Times New Roman" w:hAnsi="Times New Roman" w:cs="Times New Roman"/>
        </w:rPr>
      </w:pPr>
      <w:r>
        <w:rPr>
          <w:rFonts w:ascii="Times New Roman" w:hAnsi="Times New Roman" w:cs="Times New Roman"/>
          <w:kern w:val="0"/>
        </w:rPr>
        <w:t xml:space="preserve">29 September – 4 December, Galleries 301-303 &amp; 305, </w:t>
      </w:r>
      <w:r w:rsidRPr="00E7383D">
        <w:rPr>
          <w:rFonts w:ascii="Times New Roman" w:hAnsi="Times New Roman" w:cs="Times New Roman"/>
        </w:rPr>
        <w:t>National Cente</w:t>
      </w:r>
      <w:r>
        <w:rPr>
          <w:rFonts w:ascii="Times New Roman" w:hAnsi="Times New Roman" w:cs="Times New Roman"/>
        </w:rPr>
        <w:t>r of</w:t>
      </w:r>
      <w:r w:rsidRPr="00E7383D">
        <w:rPr>
          <w:rFonts w:ascii="Times New Roman" w:hAnsi="Times New Roman" w:cs="Times New Roman"/>
        </w:rPr>
        <w:t xml:space="preserve"> Photography and </w:t>
      </w:r>
      <w:r>
        <w:rPr>
          <w:rFonts w:ascii="Times New Roman" w:hAnsi="Times New Roman" w:cs="Times New Roman"/>
        </w:rPr>
        <w:t>Images, Taipei</w:t>
      </w:r>
    </w:p>
    <w:p w14:paraId="4487AE68" w14:textId="77777777" w:rsidR="00CC0172" w:rsidRPr="001E3E00" w:rsidRDefault="00CC0172" w:rsidP="00CC0172">
      <w:pPr>
        <w:adjustRightInd w:val="0"/>
        <w:snapToGrid w:val="0"/>
        <w:ind w:left="340"/>
        <w:jc w:val="both"/>
        <w:rPr>
          <w:rFonts w:ascii="Times New Roman" w:hAnsi="Times New Roman" w:cs="Times New Roman"/>
          <w:kern w:val="0"/>
        </w:rPr>
      </w:pPr>
    </w:p>
    <w:p w14:paraId="243A9E0E" w14:textId="77777777" w:rsidR="00CC0172" w:rsidRPr="006B7926" w:rsidRDefault="00CC0172" w:rsidP="00CC0172">
      <w:pPr>
        <w:pStyle w:val="aa"/>
        <w:adjustRightInd w:val="0"/>
        <w:snapToGrid w:val="0"/>
        <w:ind w:leftChars="0" w:left="340"/>
        <w:jc w:val="both"/>
        <w:rPr>
          <w:rFonts w:ascii="Times New Roman" w:hAnsi="Times New Roman" w:cs="Times New Roman"/>
          <w:kern w:val="0"/>
        </w:rPr>
      </w:pPr>
    </w:p>
    <w:p w14:paraId="77CE437E" w14:textId="77777777" w:rsidR="00CC0172" w:rsidRPr="003347DC" w:rsidRDefault="00CC0172" w:rsidP="00CC0172">
      <w:pPr>
        <w:numPr>
          <w:ilvl w:val="0"/>
          <w:numId w:val="1"/>
        </w:numPr>
        <w:adjustRightInd w:val="0"/>
        <w:snapToGrid w:val="0"/>
        <w:jc w:val="both"/>
        <w:rPr>
          <w:rFonts w:ascii="Times New Roman" w:hAnsi="Times New Roman" w:cs="Times New Roman"/>
        </w:rPr>
      </w:pPr>
      <w:r>
        <w:rPr>
          <w:rFonts w:ascii="Times New Roman" w:hAnsi="Times New Roman" w:cs="Times New Roman" w:hint="eastAsia"/>
          <w:b/>
          <w:kern w:val="0"/>
          <w:lang w:eastAsia="zh-CN"/>
        </w:rPr>
        <w:t>C</w:t>
      </w:r>
      <w:r>
        <w:rPr>
          <w:rFonts w:ascii="Times New Roman" w:hAnsi="Times New Roman" w:cs="Times New Roman"/>
          <w:b/>
          <w:kern w:val="0"/>
          <w:lang w:eastAsia="zh-CN"/>
        </w:rPr>
        <w:t>urato</w:t>
      </w:r>
      <w:r>
        <w:rPr>
          <w:rFonts w:ascii="Times New Roman" w:hAnsi="Times New Roman" w:cs="Times New Roman" w:hint="eastAsia"/>
          <w:b/>
          <w:kern w:val="0"/>
          <w:lang w:eastAsia="zh-CN"/>
        </w:rPr>
        <w:t>r</w:t>
      </w:r>
      <w:r>
        <w:rPr>
          <w:rFonts w:ascii="Times New Roman" w:hAnsi="Times New Roman" w:cs="Times New Roman"/>
          <w:b/>
          <w:kern w:val="0"/>
          <w:lang w:eastAsia="zh-CN"/>
        </w:rPr>
        <w:t>: Jay Chun</w:t>
      </w:r>
      <w:r>
        <w:rPr>
          <w:rFonts w:ascii="Times New Roman" w:hAnsi="Times New Roman" w:cs="Times New Roman" w:hint="eastAsia"/>
          <w:b/>
          <w:kern w:val="0"/>
        </w:rPr>
        <w:t>-</w:t>
      </w:r>
      <w:proofErr w:type="spellStart"/>
      <w:r>
        <w:rPr>
          <w:rFonts w:ascii="Times New Roman" w:hAnsi="Times New Roman" w:cs="Times New Roman"/>
          <w:b/>
          <w:kern w:val="0"/>
          <w:lang w:eastAsia="zh-CN"/>
        </w:rPr>
        <w:t>Chieh</w:t>
      </w:r>
      <w:proofErr w:type="spellEnd"/>
      <w:r>
        <w:rPr>
          <w:rFonts w:ascii="Times New Roman" w:hAnsi="Times New Roman" w:cs="Times New Roman"/>
          <w:b/>
          <w:kern w:val="0"/>
          <w:lang w:eastAsia="zh-CN"/>
        </w:rPr>
        <w:t xml:space="preserve"> LAI</w:t>
      </w:r>
    </w:p>
    <w:p w14:paraId="3F0032C2" w14:textId="77777777" w:rsidR="00CC0172" w:rsidRPr="00833AD5" w:rsidRDefault="00CC0172" w:rsidP="00CC0172">
      <w:pPr>
        <w:numPr>
          <w:ilvl w:val="0"/>
          <w:numId w:val="1"/>
        </w:numPr>
        <w:adjustRightInd w:val="0"/>
        <w:snapToGrid w:val="0"/>
        <w:jc w:val="both"/>
        <w:rPr>
          <w:rFonts w:ascii="Times New Roman" w:hAnsi="Times New Roman" w:cs="Times New Roman"/>
          <w:kern w:val="0"/>
        </w:rPr>
      </w:pPr>
      <w:r>
        <w:rPr>
          <w:rFonts w:ascii="Times New Roman" w:hAnsi="Times New Roman" w:cs="Times New Roman" w:hint="eastAsia"/>
          <w:b/>
          <w:kern w:val="0"/>
        </w:rPr>
        <w:t>C</w:t>
      </w:r>
      <w:r>
        <w:rPr>
          <w:rFonts w:ascii="Times New Roman" w:hAnsi="Times New Roman" w:cs="Times New Roman"/>
          <w:b/>
          <w:kern w:val="0"/>
        </w:rPr>
        <w:t>oordinator</w:t>
      </w:r>
      <w:r w:rsidRPr="001E3E00">
        <w:rPr>
          <w:rFonts w:ascii="Times New Roman" w:hAnsi="Times New Roman" w:cs="Times New Roman"/>
          <w:b/>
          <w:kern w:val="0"/>
        </w:rPr>
        <w:t>：</w:t>
      </w:r>
    </w:p>
    <w:p w14:paraId="05A80B3B" w14:textId="3A2F945E" w:rsidR="00CC0172" w:rsidRDefault="00CC0172" w:rsidP="00CC0172">
      <w:pPr>
        <w:adjustRightInd w:val="0"/>
        <w:snapToGrid w:val="0"/>
        <w:ind w:left="340"/>
        <w:jc w:val="both"/>
        <w:rPr>
          <w:rFonts w:ascii="Times New Roman" w:hAnsi="Times New Roman" w:cs="Times New Roman"/>
        </w:rPr>
      </w:pPr>
      <w:proofErr w:type="spellStart"/>
      <w:r w:rsidRPr="00E7383D">
        <w:rPr>
          <w:rFonts w:ascii="Times New Roman" w:hAnsi="Times New Roman" w:cs="Times New Roman"/>
        </w:rPr>
        <w:t>N</w:t>
      </w:r>
      <w:r>
        <w:rPr>
          <w:rFonts w:ascii="Times New Roman" w:hAnsi="Times New Roman" w:cs="Times New Roman"/>
        </w:rPr>
        <w:t>TMoFA</w:t>
      </w:r>
      <w:proofErr w:type="spellEnd"/>
      <w:r>
        <w:rPr>
          <w:rFonts w:ascii="Times New Roman" w:hAnsi="Times New Roman" w:cs="Times New Roman"/>
          <w:lang w:eastAsia="zh-CN"/>
        </w:rPr>
        <w:t xml:space="preserve">: </w:t>
      </w:r>
      <w:r>
        <w:rPr>
          <w:rFonts w:ascii="Times New Roman" w:hAnsi="Times New Roman" w:cs="Times New Roman" w:hint="eastAsia"/>
          <w:lang w:eastAsia="zh-CN"/>
        </w:rPr>
        <w:t>J</w:t>
      </w:r>
      <w:r>
        <w:rPr>
          <w:rFonts w:ascii="Times New Roman" w:hAnsi="Times New Roman" w:cs="Times New Roman"/>
          <w:lang w:eastAsia="zh-CN"/>
        </w:rPr>
        <w:t xml:space="preserve">ay Chun </w:t>
      </w:r>
      <w:proofErr w:type="spellStart"/>
      <w:r>
        <w:rPr>
          <w:rFonts w:ascii="Times New Roman" w:hAnsi="Times New Roman" w:cs="Times New Roman"/>
          <w:lang w:eastAsia="zh-CN"/>
        </w:rPr>
        <w:t>Chieh</w:t>
      </w:r>
      <w:proofErr w:type="spellEnd"/>
      <w:r>
        <w:rPr>
          <w:rFonts w:ascii="Times New Roman" w:hAnsi="Times New Roman" w:cs="Times New Roman"/>
          <w:lang w:eastAsia="zh-CN"/>
        </w:rPr>
        <w:t xml:space="preserve"> LAI and </w:t>
      </w:r>
      <w:r>
        <w:rPr>
          <w:rFonts w:ascii="Times New Roman" w:hAnsi="Times New Roman" w:cs="Times New Roman" w:hint="eastAsia"/>
        </w:rPr>
        <w:t>L</w:t>
      </w:r>
      <w:r>
        <w:rPr>
          <w:rFonts w:ascii="Times New Roman" w:hAnsi="Times New Roman" w:cs="Times New Roman"/>
        </w:rPr>
        <w:t xml:space="preserve">i-Yu CHEN  </w:t>
      </w:r>
      <w:r>
        <w:rPr>
          <w:rFonts w:ascii="Times New Roman" w:hAnsi="Times New Roman" w:cs="Times New Roman"/>
          <w:kern w:val="0"/>
        </w:rPr>
        <w:t xml:space="preserve"> </w:t>
      </w:r>
      <w:r>
        <w:rPr>
          <w:rFonts w:ascii="Times New Roman" w:hAnsi="Times New Roman" w:cs="Times New Roman" w:hint="eastAsia"/>
          <w:lang w:eastAsia="zh-CN"/>
        </w:rPr>
        <w:t>Tel</w:t>
      </w:r>
      <w:r>
        <w:rPr>
          <w:rFonts w:ascii="Times New Roman" w:hAnsi="Times New Roman" w:cs="Times New Roman"/>
          <w:lang w:eastAsia="zh-CN"/>
        </w:rPr>
        <w:t>:</w:t>
      </w:r>
      <w:r w:rsidRPr="00CC0172">
        <w:rPr>
          <w:rFonts w:ascii="Times New Roman" w:hAnsi="Times New Roman" w:cs="Times New Roman"/>
        </w:rPr>
        <w:t xml:space="preserve"> </w:t>
      </w:r>
      <w:r w:rsidR="00261B07">
        <w:rPr>
          <w:rFonts w:ascii="Times New Roman" w:hAnsi="Times New Roman" w:cs="Times New Roman"/>
        </w:rPr>
        <w:t>+</w:t>
      </w:r>
      <w:r>
        <w:rPr>
          <w:rFonts w:ascii="Times New Roman" w:hAnsi="Times New Roman" w:cs="Times New Roman"/>
        </w:rPr>
        <w:t>886</w:t>
      </w:r>
      <w:r>
        <w:rPr>
          <w:rFonts w:ascii="Times New Roman" w:hAnsi="Times New Roman" w:cs="Times New Roman" w:hint="eastAsia"/>
        </w:rPr>
        <w:t>-</w:t>
      </w:r>
      <w:r>
        <w:rPr>
          <w:rFonts w:ascii="Times New Roman" w:hAnsi="Times New Roman" w:cs="Times New Roman"/>
        </w:rPr>
        <w:t>4-</w:t>
      </w:r>
      <w:r w:rsidRPr="001E3E00">
        <w:rPr>
          <w:rFonts w:ascii="Times New Roman" w:hAnsi="Times New Roman" w:cs="Times New Roman"/>
        </w:rPr>
        <w:t>23723552 #302</w:t>
      </w:r>
      <w:r w:rsidRPr="001E3E00">
        <w:rPr>
          <w:rFonts w:ascii="Times New Roman" w:hAnsi="Times New Roman" w:cs="Times New Roman"/>
        </w:rPr>
        <w:t>、</w:t>
      </w:r>
      <w:r w:rsidRPr="001E3E00">
        <w:rPr>
          <w:rFonts w:ascii="Times New Roman" w:hAnsi="Times New Roman" w:cs="Times New Roman"/>
        </w:rPr>
        <w:t>305</w:t>
      </w:r>
    </w:p>
    <w:p w14:paraId="1AC3863E" w14:textId="4E5BB87C" w:rsidR="00CC0172" w:rsidRPr="00320BB3" w:rsidRDefault="00CC0172" w:rsidP="00CC0172">
      <w:pPr>
        <w:adjustRightInd w:val="0"/>
        <w:snapToGrid w:val="0"/>
        <w:ind w:left="340"/>
        <w:jc w:val="both"/>
        <w:rPr>
          <w:rFonts w:ascii="Times New Roman" w:hAnsi="Times New Roman" w:cs="Times New Roman"/>
          <w:kern w:val="0"/>
        </w:rPr>
      </w:pPr>
      <w:r>
        <w:rPr>
          <w:rFonts w:ascii="Times New Roman" w:hAnsi="Times New Roman" w:cs="Times New Roman" w:hint="eastAsia"/>
        </w:rPr>
        <w:t>N</w:t>
      </w:r>
      <w:r>
        <w:rPr>
          <w:rFonts w:ascii="Times New Roman" w:hAnsi="Times New Roman" w:cs="Times New Roman"/>
        </w:rPr>
        <w:t xml:space="preserve">CPI: </w:t>
      </w:r>
      <w:r>
        <w:rPr>
          <w:rFonts w:ascii="Times New Roman" w:hAnsi="Times New Roman" w:cs="Times New Roman" w:hint="eastAsia"/>
        </w:rPr>
        <w:t>H</w:t>
      </w:r>
      <w:r>
        <w:rPr>
          <w:rFonts w:ascii="Times New Roman" w:hAnsi="Times New Roman" w:cs="Times New Roman"/>
        </w:rPr>
        <w:t xml:space="preserve">sieh-Min LIN                        </w:t>
      </w:r>
      <w:r>
        <w:rPr>
          <w:rFonts w:ascii="Times New Roman" w:hAnsi="Times New Roman" w:cs="Times New Roman" w:hint="eastAsia"/>
          <w:lang w:eastAsia="zh-CN"/>
        </w:rPr>
        <w:t>Tel</w:t>
      </w:r>
      <w:r>
        <w:rPr>
          <w:rFonts w:ascii="Times New Roman" w:hAnsi="Times New Roman" w:cs="Times New Roman"/>
          <w:lang w:eastAsia="zh-CN"/>
        </w:rPr>
        <w:t>:</w:t>
      </w:r>
      <w:r>
        <w:rPr>
          <w:rFonts w:ascii="Times New Roman" w:hAnsi="Times New Roman" w:cs="Times New Roman"/>
        </w:rPr>
        <w:t xml:space="preserve"> </w:t>
      </w:r>
      <w:r w:rsidR="00261B07">
        <w:rPr>
          <w:rFonts w:ascii="Times New Roman" w:hAnsi="Times New Roman" w:cs="Times New Roman"/>
        </w:rPr>
        <w:t>+</w:t>
      </w:r>
      <w:r>
        <w:rPr>
          <w:rFonts w:ascii="Times New Roman" w:hAnsi="Times New Roman" w:cs="Times New Roman"/>
        </w:rPr>
        <w:t>886</w:t>
      </w:r>
      <w:r>
        <w:rPr>
          <w:rFonts w:ascii="Times New Roman" w:hAnsi="Times New Roman" w:cs="Times New Roman" w:hint="eastAsia"/>
        </w:rPr>
        <w:t>-</w:t>
      </w:r>
      <w:r>
        <w:rPr>
          <w:rFonts w:ascii="Times New Roman" w:hAnsi="Times New Roman" w:cs="Times New Roman"/>
        </w:rPr>
        <w:t>4-</w:t>
      </w:r>
      <w:r>
        <w:rPr>
          <w:rFonts w:ascii="Times New Roman" w:hAnsi="Times New Roman" w:cs="Times New Roman" w:hint="eastAsia"/>
        </w:rPr>
        <w:t>22298728</w:t>
      </w:r>
      <w:r w:rsidRPr="001E3E00">
        <w:rPr>
          <w:rFonts w:ascii="Times New Roman" w:hAnsi="Times New Roman" w:cs="Times New Roman"/>
        </w:rPr>
        <w:t xml:space="preserve"> #</w:t>
      </w:r>
      <w:r>
        <w:rPr>
          <w:rFonts w:ascii="Times New Roman" w:hAnsi="Times New Roman" w:cs="Times New Roman" w:hint="eastAsia"/>
        </w:rPr>
        <w:t>507</w:t>
      </w:r>
    </w:p>
    <w:p w14:paraId="5A01A7A7" w14:textId="77777777" w:rsidR="00CC0172" w:rsidRPr="00D35967" w:rsidRDefault="00CC0172" w:rsidP="00CC0172">
      <w:pPr>
        <w:adjustRightInd w:val="0"/>
        <w:snapToGrid w:val="0"/>
        <w:ind w:left="340"/>
        <w:jc w:val="both"/>
        <w:rPr>
          <w:rFonts w:ascii="Times New Roman" w:hAnsi="Times New Roman" w:cs="Times New Roman"/>
          <w:kern w:val="0"/>
        </w:rPr>
      </w:pPr>
    </w:p>
    <w:p w14:paraId="0C89952D" w14:textId="22FA78F6" w:rsidR="00CC0172" w:rsidRPr="001E3E00" w:rsidRDefault="00CC0172" w:rsidP="00CC0172">
      <w:pPr>
        <w:numPr>
          <w:ilvl w:val="0"/>
          <w:numId w:val="1"/>
        </w:numPr>
        <w:adjustRightInd w:val="0"/>
        <w:snapToGrid w:val="0"/>
        <w:jc w:val="both"/>
        <w:rPr>
          <w:rFonts w:ascii="Times New Roman" w:hAnsi="Times New Roman" w:cs="Times New Roman"/>
        </w:rPr>
      </w:pPr>
      <w:r>
        <w:rPr>
          <w:rFonts w:ascii="Times New Roman" w:hAnsi="Times New Roman" w:cs="Times New Roman" w:hint="eastAsia"/>
          <w:b/>
          <w:lang w:eastAsia="zh-CN"/>
        </w:rPr>
        <w:t>M</w:t>
      </w:r>
      <w:r>
        <w:rPr>
          <w:rFonts w:ascii="Times New Roman" w:hAnsi="Times New Roman" w:cs="Times New Roman"/>
          <w:b/>
          <w:lang w:eastAsia="zh-CN"/>
        </w:rPr>
        <w:t>edia Contact</w:t>
      </w:r>
      <w:r>
        <w:rPr>
          <w:rFonts w:ascii="Times New Roman" w:hAnsi="Times New Roman" w:cs="Times New Roman" w:hint="eastAsia"/>
          <w:b/>
          <w:kern w:val="0"/>
          <w:lang w:eastAsia="zh-CN"/>
        </w:rPr>
        <w:t>:</w:t>
      </w:r>
      <w:r>
        <w:rPr>
          <w:rFonts w:ascii="Times New Roman" w:hAnsi="Times New Roman" w:cs="Times New Roman"/>
          <w:b/>
          <w:kern w:val="0"/>
          <w:lang w:eastAsia="zh-CN"/>
        </w:rPr>
        <w:t xml:space="preserve"> </w:t>
      </w:r>
      <w:r>
        <w:rPr>
          <w:rFonts w:ascii="Times New Roman" w:hAnsi="Times New Roman" w:cs="Times New Roman" w:hint="eastAsia"/>
        </w:rPr>
        <w:t>M</w:t>
      </w:r>
      <w:r>
        <w:rPr>
          <w:rFonts w:ascii="Times New Roman" w:hAnsi="Times New Roman" w:cs="Times New Roman"/>
        </w:rPr>
        <w:t>ay YAN</w:t>
      </w:r>
      <w:r w:rsidRPr="001E3E00">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hint="eastAsia"/>
          <w:lang w:eastAsia="zh-CN"/>
        </w:rPr>
        <w:t>Tel</w:t>
      </w:r>
      <w:r>
        <w:rPr>
          <w:rFonts w:ascii="Times New Roman" w:hAnsi="Times New Roman" w:cs="Times New Roman"/>
          <w:lang w:eastAsia="zh-CN"/>
        </w:rPr>
        <w:t>:</w:t>
      </w:r>
      <w:r w:rsidR="00261B07" w:rsidRPr="00261B07">
        <w:rPr>
          <w:rFonts w:ascii="Times New Roman" w:hAnsi="Times New Roman" w:cs="Times New Roman"/>
        </w:rPr>
        <w:t xml:space="preserve"> </w:t>
      </w:r>
      <w:r w:rsidR="00261B07">
        <w:rPr>
          <w:rFonts w:ascii="Times New Roman" w:hAnsi="Times New Roman" w:cs="Times New Roman"/>
        </w:rPr>
        <w:t>+</w:t>
      </w:r>
      <w:r w:rsidRPr="00CC0172">
        <w:rPr>
          <w:rFonts w:ascii="Times New Roman" w:hAnsi="Times New Roman" w:cs="Times New Roman"/>
        </w:rPr>
        <w:t xml:space="preserve"> </w:t>
      </w:r>
      <w:r>
        <w:rPr>
          <w:rFonts w:ascii="Times New Roman" w:hAnsi="Times New Roman" w:cs="Times New Roman"/>
        </w:rPr>
        <w:t>886</w:t>
      </w:r>
      <w:r>
        <w:rPr>
          <w:rFonts w:ascii="Times New Roman" w:hAnsi="Times New Roman" w:cs="Times New Roman" w:hint="eastAsia"/>
        </w:rPr>
        <w:t>-</w:t>
      </w:r>
      <w:r>
        <w:rPr>
          <w:rFonts w:ascii="Times New Roman" w:hAnsi="Times New Roman" w:cs="Times New Roman"/>
        </w:rPr>
        <w:t>4-</w:t>
      </w:r>
      <w:r w:rsidRPr="001E3E00">
        <w:rPr>
          <w:rFonts w:ascii="Times New Roman" w:hAnsi="Times New Roman" w:cs="Times New Roman"/>
        </w:rPr>
        <w:t>23723552 #123</w:t>
      </w:r>
    </w:p>
    <w:p w14:paraId="152C9B38" w14:textId="6BD02622" w:rsidR="00CC0172" w:rsidRDefault="00CC0172" w:rsidP="00CC0172">
      <w:pPr>
        <w:adjustRightInd w:val="0"/>
        <w:spacing w:beforeLines="50" w:before="180"/>
        <w:contextualSpacing/>
        <w:jc w:val="both"/>
        <w:rPr>
          <w:rFonts w:ascii="Times New Roman" w:hAnsi="Times New Roman" w:cs="Times New Roman"/>
          <w:b/>
          <w:kern w:val="0"/>
        </w:rPr>
      </w:pPr>
    </w:p>
    <w:p w14:paraId="2B53D89F" w14:textId="77777777" w:rsidR="00E844DB" w:rsidRPr="00E844DB" w:rsidRDefault="00E844DB" w:rsidP="00CC0172">
      <w:pPr>
        <w:adjustRightInd w:val="0"/>
        <w:spacing w:beforeLines="50" w:before="180"/>
        <w:contextualSpacing/>
        <w:jc w:val="both"/>
        <w:rPr>
          <w:rFonts w:ascii="Times New Roman" w:hAnsi="Times New Roman" w:cs="Times New Roman"/>
          <w:b/>
          <w:kern w:val="0"/>
        </w:rPr>
      </w:pPr>
    </w:p>
    <w:p w14:paraId="6B4B6BD6" w14:textId="77777777" w:rsidR="00CC0172" w:rsidRPr="001E3E00" w:rsidRDefault="00CC0172" w:rsidP="00CC0172">
      <w:pPr>
        <w:snapToGrid w:val="0"/>
        <w:spacing w:beforeLines="50" w:before="180" w:line="276" w:lineRule="auto"/>
        <w:contextualSpacing/>
        <w:jc w:val="both"/>
        <w:rPr>
          <w:rFonts w:ascii="Times New Roman" w:hAnsi="Times New Roman" w:cs="Times New Roman"/>
          <w:kern w:val="0"/>
          <w:szCs w:val="24"/>
        </w:rPr>
      </w:pPr>
      <w:r w:rsidRPr="000A2B64">
        <w:rPr>
          <w:rFonts w:ascii="Times New Roman" w:hAnsi="Times New Roman" w:cs="Times New Roman"/>
          <w:b/>
          <w:kern w:val="0"/>
          <w:szCs w:val="24"/>
        </w:rPr>
        <w:t xml:space="preserve">National Taiwan Museum of Fine Arts </w:t>
      </w:r>
      <w:r w:rsidRPr="001E3E00">
        <w:rPr>
          <w:rFonts w:ascii="Times New Roman" w:hAnsi="Times New Roman" w:cs="Times New Roman"/>
          <w:kern w:val="0"/>
          <w:sz w:val="20"/>
        </w:rPr>
        <w:t>(</w:t>
      </w:r>
      <w:hyperlink r:id="rId8" w:history="1">
        <w:r w:rsidRPr="001E3E00">
          <w:rPr>
            <w:rStyle w:val="a3"/>
            <w:rFonts w:ascii="Times New Roman" w:hAnsi="Times New Roman" w:cs="Times New Roman"/>
            <w:kern w:val="0"/>
          </w:rPr>
          <w:t>https://www.ntmofa.gov.tw/</w:t>
        </w:r>
        <w:r w:rsidRPr="001E3E00">
          <w:rPr>
            <w:rStyle w:val="a3"/>
            <w:rFonts w:ascii="Times New Roman" w:hAnsi="Times New Roman" w:cs="Times New Roman"/>
            <w:kern w:val="0"/>
            <w:sz w:val="20"/>
          </w:rPr>
          <w:t>)</w:t>
        </w:r>
        <w:r w:rsidRPr="001E3E00">
          <w:rPr>
            <w:rStyle w:val="a3"/>
            <w:rFonts w:ascii="Times New Roman" w:hAnsi="Times New Roman" w:cs="Times New Roman"/>
            <w:kern w:val="0"/>
            <w:szCs w:val="24"/>
          </w:rPr>
          <w:t>、</w:t>
        </w:r>
      </w:hyperlink>
    </w:p>
    <w:p w14:paraId="4774EF4C" w14:textId="77777777" w:rsidR="00CC0172" w:rsidRPr="001E3E00" w:rsidRDefault="00CC0172" w:rsidP="00CC0172">
      <w:pPr>
        <w:snapToGrid w:val="0"/>
        <w:spacing w:beforeLines="50" w:before="180" w:line="276" w:lineRule="auto"/>
        <w:contextualSpacing/>
        <w:jc w:val="both"/>
        <w:rPr>
          <w:rFonts w:ascii="Times New Roman" w:hAnsi="Times New Roman" w:cs="Times New Roman"/>
          <w:szCs w:val="24"/>
        </w:rPr>
      </w:pPr>
      <w:r>
        <w:rPr>
          <w:rFonts w:ascii="Times New Roman" w:hAnsi="Times New Roman" w:cs="Times New Roman" w:hint="eastAsia"/>
          <w:b/>
          <w:szCs w:val="24"/>
          <w:lang w:eastAsia="zh-CN"/>
        </w:rPr>
        <w:t>F</w:t>
      </w:r>
      <w:r>
        <w:rPr>
          <w:rFonts w:ascii="Times New Roman" w:hAnsi="Times New Roman" w:cs="Times New Roman"/>
          <w:b/>
          <w:szCs w:val="24"/>
          <w:lang w:eastAsia="zh-CN"/>
        </w:rPr>
        <w:t xml:space="preserve">acebook Page </w:t>
      </w:r>
      <w:r w:rsidRPr="001E3E00">
        <w:rPr>
          <w:rFonts w:ascii="Times New Roman" w:hAnsi="Times New Roman" w:cs="Times New Roman"/>
          <w:sz w:val="20"/>
        </w:rPr>
        <w:t>(</w:t>
      </w:r>
      <w:hyperlink r:id="rId9" w:history="1">
        <w:r w:rsidRPr="001E3E00">
          <w:rPr>
            <w:rStyle w:val="a3"/>
            <w:rFonts w:ascii="Times New Roman" w:hAnsi="Times New Roman" w:cs="Times New Roman"/>
          </w:rPr>
          <w:t>https://www.facebook.com/ntmofa</w:t>
        </w:r>
      </w:hyperlink>
      <w:r w:rsidRPr="001E3E00">
        <w:rPr>
          <w:rFonts w:ascii="Times New Roman" w:hAnsi="Times New Roman" w:cs="Times New Roman"/>
          <w:sz w:val="20"/>
        </w:rPr>
        <w:t>)</w:t>
      </w:r>
    </w:p>
    <w:p w14:paraId="6C0D0881" w14:textId="77777777" w:rsidR="00CC0172" w:rsidRPr="00A46522" w:rsidRDefault="00CC0172" w:rsidP="00CC0172">
      <w:pPr>
        <w:snapToGrid w:val="0"/>
        <w:spacing w:line="276" w:lineRule="auto"/>
        <w:contextualSpacing/>
        <w:jc w:val="both"/>
        <w:rPr>
          <w:rFonts w:ascii="Times New Roman" w:hAnsi="Times New Roman" w:cs="Times New Roman"/>
          <w:lang w:eastAsia="zh-CN"/>
        </w:rPr>
      </w:pPr>
      <w:r>
        <w:rPr>
          <w:rFonts w:ascii="Times New Roman" w:hAnsi="Times New Roman" w:cs="Times New Roman" w:hint="eastAsia"/>
          <w:lang w:eastAsia="zh-CN"/>
        </w:rPr>
        <w:t>O</w:t>
      </w:r>
      <w:r>
        <w:rPr>
          <w:rFonts w:ascii="Times New Roman" w:hAnsi="Times New Roman" w:cs="Times New Roman"/>
          <w:lang w:eastAsia="zh-CN"/>
        </w:rPr>
        <w:t>pening Hours</w:t>
      </w:r>
      <w:r>
        <w:rPr>
          <w:rFonts w:ascii="Times New Roman" w:hAnsi="Times New Roman" w:cs="Times New Roman" w:hint="eastAsia"/>
          <w:lang w:eastAsia="zh-CN"/>
        </w:rPr>
        <w:t>:</w:t>
      </w:r>
      <w:r>
        <w:rPr>
          <w:rFonts w:ascii="Times New Roman" w:hAnsi="Times New Roman" w:cs="Times New Roman"/>
          <w:lang w:eastAsia="zh-CN"/>
        </w:rPr>
        <w:t xml:space="preserve"> </w:t>
      </w:r>
      <w:r>
        <w:rPr>
          <w:rFonts w:ascii="Times New Roman" w:hAnsi="Times New Roman" w:cs="Times New Roman"/>
          <w:lang w:eastAsia="zh-CN"/>
        </w:rPr>
        <w:tab/>
      </w:r>
      <w:r w:rsidRPr="00A46522">
        <w:rPr>
          <w:rFonts w:ascii="Times New Roman" w:hAnsi="Times New Roman" w:cs="Times New Roman"/>
          <w:lang w:eastAsia="zh-CN"/>
        </w:rPr>
        <w:t>Tuesday ~ Friday   09:00 ~17:00</w:t>
      </w:r>
    </w:p>
    <w:p w14:paraId="4B0C2B28" w14:textId="77777777" w:rsidR="00CC0172" w:rsidRDefault="00CC0172" w:rsidP="00CC0172">
      <w:pPr>
        <w:snapToGrid w:val="0"/>
        <w:spacing w:line="276" w:lineRule="auto"/>
        <w:ind w:left="1440" w:firstLine="480"/>
        <w:contextualSpacing/>
        <w:jc w:val="both"/>
        <w:rPr>
          <w:rFonts w:ascii="Times New Roman" w:hAnsi="Times New Roman" w:cs="Times New Roman"/>
          <w:lang w:eastAsia="zh-CN"/>
        </w:rPr>
      </w:pPr>
      <w:r w:rsidRPr="00A46522">
        <w:rPr>
          <w:rFonts w:ascii="Times New Roman" w:hAnsi="Times New Roman" w:cs="Times New Roman" w:hint="eastAsia"/>
          <w:lang w:eastAsia="zh-CN"/>
        </w:rPr>
        <w:t>Saturday</w:t>
      </w:r>
      <w:r w:rsidRPr="00A46522">
        <w:rPr>
          <w:rFonts w:ascii="Times New Roman" w:hAnsi="Times New Roman" w:cs="Times New Roman" w:hint="eastAsia"/>
          <w:lang w:eastAsia="zh-CN"/>
        </w:rPr>
        <w:t>、</w:t>
      </w:r>
      <w:r w:rsidRPr="00A46522">
        <w:rPr>
          <w:rFonts w:ascii="Times New Roman" w:hAnsi="Times New Roman" w:cs="Times New Roman" w:hint="eastAsia"/>
          <w:lang w:eastAsia="zh-CN"/>
        </w:rPr>
        <w:t>Sunday  09:00 ~18:00</w:t>
      </w:r>
    </w:p>
    <w:p w14:paraId="2CE085C2" w14:textId="77777777" w:rsidR="00CC0172" w:rsidRPr="00A46522" w:rsidRDefault="00CC0172" w:rsidP="00CC0172">
      <w:pPr>
        <w:snapToGrid w:val="0"/>
        <w:spacing w:line="276" w:lineRule="auto"/>
        <w:ind w:left="1440" w:firstLine="480"/>
        <w:contextualSpacing/>
        <w:jc w:val="both"/>
        <w:rPr>
          <w:rFonts w:ascii="Times New Roman" w:hAnsi="Times New Roman" w:cs="Times New Roman"/>
          <w:lang w:eastAsia="zh-CN"/>
        </w:rPr>
      </w:pPr>
      <w:r>
        <w:rPr>
          <w:rFonts w:ascii="Times New Roman" w:hAnsi="Times New Roman" w:cs="Times New Roman"/>
          <w:lang w:eastAsia="zh-CN"/>
        </w:rPr>
        <w:t>Closed on Monday</w:t>
      </w:r>
    </w:p>
    <w:p w14:paraId="3C78305B" w14:textId="77777777" w:rsidR="00CC0172" w:rsidRPr="001E3E00" w:rsidRDefault="00CC0172" w:rsidP="00CC0172">
      <w:pPr>
        <w:jc w:val="both"/>
        <w:rPr>
          <w:rFonts w:ascii="Times New Roman" w:hAnsi="Times New Roman" w:cs="Times New Roman"/>
          <w:szCs w:val="24"/>
        </w:rPr>
      </w:pPr>
      <w:r>
        <w:rPr>
          <w:rFonts w:ascii="Times New Roman" w:hAnsi="Times New Roman" w:cs="Times New Roman" w:hint="eastAsia"/>
          <w:szCs w:val="24"/>
          <w:lang w:eastAsia="zh-CN"/>
        </w:rPr>
        <w:t>A</w:t>
      </w:r>
      <w:r>
        <w:rPr>
          <w:rFonts w:ascii="Times New Roman" w:hAnsi="Times New Roman" w:cs="Times New Roman"/>
          <w:szCs w:val="24"/>
          <w:lang w:eastAsia="zh-CN"/>
        </w:rPr>
        <w:t>ddress</w:t>
      </w:r>
      <w:r>
        <w:rPr>
          <w:rFonts w:ascii="Times New Roman" w:hAnsi="Times New Roman" w:cs="Times New Roman" w:hint="eastAsia"/>
          <w:szCs w:val="24"/>
          <w:lang w:eastAsia="zh-CN"/>
        </w:rPr>
        <w:t>:</w:t>
      </w:r>
      <w:r w:rsidRPr="00A46522">
        <w:t xml:space="preserve"> </w:t>
      </w:r>
      <w:r w:rsidRPr="00A46522">
        <w:rPr>
          <w:rFonts w:ascii="Times New Roman" w:hAnsi="Times New Roman" w:cs="Times New Roman"/>
          <w:szCs w:val="24"/>
        </w:rPr>
        <w:t>2,</w:t>
      </w:r>
      <w:r>
        <w:rPr>
          <w:rFonts w:ascii="Times New Roman" w:hAnsi="Times New Roman" w:cs="Times New Roman"/>
          <w:szCs w:val="24"/>
        </w:rPr>
        <w:t xml:space="preserve"> </w:t>
      </w:r>
      <w:r w:rsidRPr="00A46522">
        <w:rPr>
          <w:rFonts w:ascii="Times New Roman" w:hAnsi="Times New Roman" w:cs="Times New Roman"/>
          <w:szCs w:val="24"/>
        </w:rPr>
        <w:t>SEC. 1, WU CHUAN W. RD., TAICHUNG 403 TAIWAN, R.O.C.</w:t>
      </w:r>
    </w:p>
    <w:p w14:paraId="69E3D478" w14:textId="4C561517" w:rsidR="00CC0172" w:rsidRPr="001E3E00" w:rsidRDefault="00CC0172" w:rsidP="00CC0172">
      <w:pPr>
        <w:jc w:val="both"/>
        <w:rPr>
          <w:rFonts w:ascii="Times New Roman" w:hAnsi="Times New Roman" w:cs="Times New Roman"/>
          <w:szCs w:val="24"/>
        </w:rPr>
      </w:pPr>
      <w:r>
        <w:rPr>
          <w:rFonts w:ascii="Times New Roman" w:hAnsi="Times New Roman" w:cs="Times New Roman"/>
          <w:szCs w:val="24"/>
          <w:lang w:eastAsia="zh-CN"/>
        </w:rPr>
        <w:t>Tel</w:t>
      </w:r>
      <w:r>
        <w:rPr>
          <w:rFonts w:ascii="Times New Roman" w:hAnsi="Times New Roman" w:cs="Times New Roman" w:hint="eastAsia"/>
          <w:szCs w:val="24"/>
          <w:lang w:eastAsia="zh-CN"/>
        </w:rPr>
        <w:t>:</w:t>
      </w:r>
      <w:r>
        <w:rPr>
          <w:rFonts w:ascii="Times New Roman" w:hAnsi="Times New Roman" w:cs="Times New Roman"/>
          <w:szCs w:val="24"/>
          <w:lang w:eastAsia="zh-CN"/>
        </w:rPr>
        <w:t xml:space="preserve"> </w:t>
      </w:r>
      <w:r w:rsidR="00261B07">
        <w:rPr>
          <w:rFonts w:ascii="Times New Roman" w:hAnsi="Times New Roman" w:cs="Times New Roman"/>
        </w:rPr>
        <w:t>+886</w:t>
      </w:r>
      <w:r w:rsidR="00261B07">
        <w:rPr>
          <w:rFonts w:ascii="Times New Roman" w:hAnsi="Times New Roman" w:cs="Times New Roman" w:hint="eastAsia"/>
        </w:rPr>
        <w:t>-</w:t>
      </w:r>
      <w:r w:rsidR="00261B07">
        <w:rPr>
          <w:rFonts w:ascii="Times New Roman" w:hAnsi="Times New Roman" w:cs="Times New Roman"/>
        </w:rPr>
        <w:t>4-</w:t>
      </w:r>
      <w:r w:rsidRPr="001E3E00">
        <w:rPr>
          <w:rFonts w:ascii="Times New Roman" w:hAnsi="Times New Roman" w:cs="Times New Roman"/>
          <w:szCs w:val="24"/>
        </w:rPr>
        <w:t xml:space="preserve"> 2372-3552</w:t>
      </w:r>
    </w:p>
    <w:p w14:paraId="64165F25" w14:textId="05FEB0A7" w:rsidR="00273CD8" w:rsidRPr="001E3E00" w:rsidRDefault="00273CD8" w:rsidP="00CC0172">
      <w:pPr>
        <w:adjustRightInd w:val="0"/>
        <w:snapToGrid w:val="0"/>
        <w:jc w:val="both"/>
        <w:rPr>
          <w:rFonts w:ascii="Times New Roman" w:hAnsi="Times New Roman" w:cs="Times New Roman"/>
          <w:szCs w:val="24"/>
        </w:rPr>
      </w:pPr>
    </w:p>
    <w:sectPr w:rsidR="00273CD8" w:rsidRPr="001E3E00">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321BE" w14:textId="77777777" w:rsidR="0078744F" w:rsidRDefault="0078744F" w:rsidP="002A4906">
      <w:r>
        <w:separator/>
      </w:r>
    </w:p>
  </w:endnote>
  <w:endnote w:type="continuationSeparator" w:id="0">
    <w:p w14:paraId="5A715311" w14:textId="77777777" w:rsidR="0078744F" w:rsidRDefault="0078744F" w:rsidP="002A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F29F3" w14:textId="77777777" w:rsidR="0078744F" w:rsidRDefault="0078744F" w:rsidP="002A4906">
      <w:r>
        <w:separator/>
      </w:r>
    </w:p>
  </w:footnote>
  <w:footnote w:type="continuationSeparator" w:id="0">
    <w:p w14:paraId="1CDA1BB5" w14:textId="77777777" w:rsidR="0078744F" w:rsidRDefault="0078744F" w:rsidP="002A4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4F362" w14:textId="3F589DB3" w:rsidR="007A13D5" w:rsidRPr="007A13D5" w:rsidRDefault="002A4906" w:rsidP="00A97E43">
    <w:pPr>
      <w:pStyle w:val="a4"/>
      <w:ind w:leftChars="-375" w:left="-900" w:rightChars="-195" w:right="-468" w:firstLineChars="180" w:firstLine="360"/>
      <w:rPr>
        <w:rFonts w:ascii="Arial" w:hAnsi="Arial" w:cs="Arial"/>
        <w:noProof/>
      </w:rPr>
    </w:pPr>
    <w:r>
      <w:rPr>
        <w:rFonts w:hint="eastAsia"/>
        <w:noProof/>
      </w:rPr>
      <w:t xml:space="preserve">  </w:t>
    </w:r>
    <w:r>
      <w:rPr>
        <w:noProof/>
      </w:rPr>
      <w:drawing>
        <wp:inline distT="0" distB="0" distL="0" distR="0" wp14:anchorId="7FA5F9C9" wp14:editId="1D6C9905">
          <wp:extent cx="1952625" cy="333375"/>
          <wp:effectExtent l="0" t="0" r="9525" b="9525"/>
          <wp:docPr id="1" name="圖片 1"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Pr>
        <w:rFonts w:hint="eastAsia"/>
        <w:noProof/>
      </w:rPr>
      <w:t>新聞稿</w:t>
    </w:r>
    <w:r>
      <w:rPr>
        <w:rFonts w:hint="eastAsia"/>
        <w:noProof/>
      </w:rPr>
      <w:t xml:space="preserve">                                  </w:t>
    </w:r>
    <w:r w:rsidRPr="007B6BA2">
      <w:rPr>
        <w:rFonts w:ascii="Arial" w:hAnsi="Arial" w:cs="Arial"/>
        <w:noProof/>
      </w:rPr>
      <w:t xml:space="preserve">  </w:t>
    </w:r>
    <w:r>
      <w:rPr>
        <w:rFonts w:ascii="Arial" w:hAnsi="Arial" w:cs="Arial" w:hint="eastAsia"/>
        <w:noProof/>
      </w:rPr>
      <w:t xml:space="preserve">       </w:t>
    </w:r>
    <w:r w:rsidR="00136E72">
      <w:rPr>
        <w:rFonts w:ascii="Arial" w:hAnsi="Arial" w:cs="Arial"/>
        <w:noProof/>
      </w:rPr>
      <w:t>20</w:t>
    </w:r>
    <w:r w:rsidR="00501C73">
      <w:rPr>
        <w:rFonts w:ascii="Arial" w:hAnsi="Arial" w:cs="Arial" w:hint="eastAsia"/>
        <w:noProof/>
      </w:rPr>
      <w:t>22</w:t>
    </w:r>
    <w:r w:rsidR="00501C73">
      <w:rPr>
        <w:rFonts w:ascii="Arial" w:hAnsi="Arial" w:cs="Arial"/>
        <w:noProof/>
      </w:rPr>
      <w:t>/</w:t>
    </w:r>
    <w:r w:rsidR="00A33C12">
      <w:rPr>
        <w:rFonts w:ascii="Arial" w:hAnsi="Arial" w:cs="Arial"/>
        <w:noProof/>
      </w:rPr>
      <w:t>0</w:t>
    </w:r>
    <w:r w:rsidR="00501C73">
      <w:rPr>
        <w:rFonts w:ascii="Arial" w:hAnsi="Arial" w:cs="Arial"/>
        <w:noProof/>
      </w:rPr>
      <w:t>4/</w:t>
    </w:r>
    <w:r w:rsidR="00A33C12">
      <w:rPr>
        <w:rFonts w:ascii="Arial" w:hAnsi="Arial" w:cs="Arial"/>
        <w:noProof/>
      </w:rPr>
      <w:t>08</w:t>
    </w:r>
  </w:p>
  <w:p w14:paraId="6E69CC04" w14:textId="77777777" w:rsidR="002A4906" w:rsidRDefault="002A49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26"/>
    <w:rsid w:val="00000969"/>
    <w:rsid w:val="00007720"/>
    <w:rsid w:val="00016CB1"/>
    <w:rsid w:val="00021442"/>
    <w:rsid w:val="00021C7E"/>
    <w:rsid w:val="0002287F"/>
    <w:rsid w:val="00023442"/>
    <w:rsid w:val="0002478C"/>
    <w:rsid w:val="000261D7"/>
    <w:rsid w:val="000265F1"/>
    <w:rsid w:val="00027DDB"/>
    <w:rsid w:val="0003220E"/>
    <w:rsid w:val="0003249E"/>
    <w:rsid w:val="000336F4"/>
    <w:rsid w:val="00034796"/>
    <w:rsid w:val="00040577"/>
    <w:rsid w:val="00041312"/>
    <w:rsid w:val="00045D2D"/>
    <w:rsid w:val="00053E59"/>
    <w:rsid w:val="00054424"/>
    <w:rsid w:val="0005497A"/>
    <w:rsid w:val="00055CB9"/>
    <w:rsid w:val="00064440"/>
    <w:rsid w:val="000660A0"/>
    <w:rsid w:val="00070028"/>
    <w:rsid w:val="0007648B"/>
    <w:rsid w:val="00084E5A"/>
    <w:rsid w:val="00085D4D"/>
    <w:rsid w:val="00086166"/>
    <w:rsid w:val="000923D3"/>
    <w:rsid w:val="00097D9B"/>
    <w:rsid w:val="000A2B64"/>
    <w:rsid w:val="000A4A2C"/>
    <w:rsid w:val="000A7BD2"/>
    <w:rsid w:val="000B21FB"/>
    <w:rsid w:val="000B6940"/>
    <w:rsid w:val="000B7925"/>
    <w:rsid w:val="000C0A24"/>
    <w:rsid w:val="000C41F4"/>
    <w:rsid w:val="000C5A65"/>
    <w:rsid w:val="000D07CC"/>
    <w:rsid w:val="000D0DB5"/>
    <w:rsid w:val="000D3667"/>
    <w:rsid w:val="000D4108"/>
    <w:rsid w:val="000D4A61"/>
    <w:rsid w:val="000D5765"/>
    <w:rsid w:val="000E15D4"/>
    <w:rsid w:val="000E5782"/>
    <w:rsid w:val="000E5F22"/>
    <w:rsid w:val="000F01A1"/>
    <w:rsid w:val="000F2D20"/>
    <w:rsid w:val="000F6AEA"/>
    <w:rsid w:val="00100E79"/>
    <w:rsid w:val="00100E87"/>
    <w:rsid w:val="00101ECA"/>
    <w:rsid w:val="0010364D"/>
    <w:rsid w:val="001056CD"/>
    <w:rsid w:val="00110A72"/>
    <w:rsid w:val="00110F97"/>
    <w:rsid w:val="00113197"/>
    <w:rsid w:val="0011488C"/>
    <w:rsid w:val="00114F20"/>
    <w:rsid w:val="00115979"/>
    <w:rsid w:val="001214D2"/>
    <w:rsid w:val="00122251"/>
    <w:rsid w:val="001228CF"/>
    <w:rsid w:val="00126B69"/>
    <w:rsid w:val="00131D48"/>
    <w:rsid w:val="00132D8A"/>
    <w:rsid w:val="00133031"/>
    <w:rsid w:val="001343C4"/>
    <w:rsid w:val="00134A7F"/>
    <w:rsid w:val="00134AE0"/>
    <w:rsid w:val="00136BAE"/>
    <w:rsid w:val="00136E72"/>
    <w:rsid w:val="001505A0"/>
    <w:rsid w:val="00151FED"/>
    <w:rsid w:val="001524C6"/>
    <w:rsid w:val="001526DE"/>
    <w:rsid w:val="00154E78"/>
    <w:rsid w:val="00154EA9"/>
    <w:rsid w:val="00155541"/>
    <w:rsid w:val="00155856"/>
    <w:rsid w:val="00155F0B"/>
    <w:rsid w:val="0015752E"/>
    <w:rsid w:val="00160B25"/>
    <w:rsid w:val="0016129F"/>
    <w:rsid w:val="001619D8"/>
    <w:rsid w:val="001634A5"/>
    <w:rsid w:val="001644A8"/>
    <w:rsid w:val="001725E3"/>
    <w:rsid w:val="00173357"/>
    <w:rsid w:val="001741D0"/>
    <w:rsid w:val="0018068F"/>
    <w:rsid w:val="00180831"/>
    <w:rsid w:val="00182390"/>
    <w:rsid w:val="0018436D"/>
    <w:rsid w:val="00185F2C"/>
    <w:rsid w:val="00193625"/>
    <w:rsid w:val="0019578B"/>
    <w:rsid w:val="001A1BB5"/>
    <w:rsid w:val="001A292E"/>
    <w:rsid w:val="001A5009"/>
    <w:rsid w:val="001B23DD"/>
    <w:rsid w:val="001B5342"/>
    <w:rsid w:val="001B5AAA"/>
    <w:rsid w:val="001C1099"/>
    <w:rsid w:val="001D0286"/>
    <w:rsid w:val="001D3425"/>
    <w:rsid w:val="001D4A65"/>
    <w:rsid w:val="001D67C0"/>
    <w:rsid w:val="001D684D"/>
    <w:rsid w:val="001E2B81"/>
    <w:rsid w:val="001E3E00"/>
    <w:rsid w:val="001F2765"/>
    <w:rsid w:val="001F2EC9"/>
    <w:rsid w:val="001F4B0B"/>
    <w:rsid w:val="001F62A3"/>
    <w:rsid w:val="001F6A36"/>
    <w:rsid w:val="001F6A8B"/>
    <w:rsid w:val="001F7501"/>
    <w:rsid w:val="001F7766"/>
    <w:rsid w:val="001F7FD9"/>
    <w:rsid w:val="00202492"/>
    <w:rsid w:val="002065B2"/>
    <w:rsid w:val="0020793D"/>
    <w:rsid w:val="00210C9C"/>
    <w:rsid w:val="00212BE3"/>
    <w:rsid w:val="0021543B"/>
    <w:rsid w:val="00215BE5"/>
    <w:rsid w:val="00215C4B"/>
    <w:rsid w:val="002219C4"/>
    <w:rsid w:val="00230F77"/>
    <w:rsid w:val="00233C0F"/>
    <w:rsid w:val="00236891"/>
    <w:rsid w:val="00237EEF"/>
    <w:rsid w:val="0024075F"/>
    <w:rsid w:val="00241900"/>
    <w:rsid w:val="00241A72"/>
    <w:rsid w:val="00241D26"/>
    <w:rsid w:val="0024288D"/>
    <w:rsid w:val="00244285"/>
    <w:rsid w:val="0024723B"/>
    <w:rsid w:val="00247ACA"/>
    <w:rsid w:val="0025761C"/>
    <w:rsid w:val="00257810"/>
    <w:rsid w:val="00261B07"/>
    <w:rsid w:val="00262208"/>
    <w:rsid w:val="0026364D"/>
    <w:rsid w:val="00265AB6"/>
    <w:rsid w:val="00272470"/>
    <w:rsid w:val="0027354B"/>
    <w:rsid w:val="00273CD8"/>
    <w:rsid w:val="00291C20"/>
    <w:rsid w:val="00294F99"/>
    <w:rsid w:val="00297408"/>
    <w:rsid w:val="0029776B"/>
    <w:rsid w:val="002A39E4"/>
    <w:rsid w:val="002A4906"/>
    <w:rsid w:val="002A625D"/>
    <w:rsid w:val="002B002C"/>
    <w:rsid w:val="002B087A"/>
    <w:rsid w:val="002C05B9"/>
    <w:rsid w:val="002C2532"/>
    <w:rsid w:val="002C38EC"/>
    <w:rsid w:val="002C442E"/>
    <w:rsid w:val="002C59F6"/>
    <w:rsid w:val="002C6B7D"/>
    <w:rsid w:val="002D3AB7"/>
    <w:rsid w:val="002D5648"/>
    <w:rsid w:val="002D5FD6"/>
    <w:rsid w:val="002E16FF"/>
    <w:rsid w:val="002E5514"/>
    <w:rsid w:val="002E6AE8"/>
    <w:rsid w:val="002F3E69"/>
    <w:rsid w:val="002F5A28"/>
    <w:rsid w:val="00303F17"/>
    <w:rsid w:val="00307108"/>
    <w:rsid w:val="00307139"/>
    <w:rsid w:val="00314B29"/>
    <w:rsid w:val="00320BB3"/>
    <w:rsid w:val="00322C14"/>
    <w:rsid w:val="00322E7C"/>
    <w:rsid w:val="00323003"/>
    <w:rsid w:val="00324F37"/>
    <w:rsid w:val="00326EE7"/>
    <w:rsid w:val="00331EB3"/>
    <w:rsid w:val="0033333F"/>
    <w:rsid w:val="003347DC"/>
    <w:rsid w:val="003361E8"/>
    <w:rsid w:val="00341475"/>
    <w:rsid w:val="00342266"/>
    <w:rsid w:val="00342A61"/>
    <w:rsid w:val="00350825"/>
    <w:rsid w:val="00350ED4"/>
    <w:rsid w:val="0035171D"/>
    <w:rsid w:val="003532C5"/>
    <w:rsid w:val="00360311"/>
    <w:rsid w:val="0036267B"/>
    <w:rsid w:val="00370130"/>
    <w:rsid w:val="00371BC3"/>
    <w:rsid w:val="003747A5"/>
    <w:rsid w:val="003766F8"/>
    <w:rsid w:val="00381564"/>
    <w:rsid w:val="00382175"/>
    <w:rsid w:val="00385624"/>
    <w:rsid w:val="00387C3A"/>
    <w:rsid w:val="00391D15"/>
    <w:rsid w:val="0039223A"/>
    <w:rsid w:val="00394123"/>
    <w:rsid w:val="00396860"/>
    <w:rsid w:val="00397761"/>
    <w:rsid w:val="003A3879"/>
    <w:rsid w:val="003A678C"/>
    <w:rsid w:val="003B13D7"/>
    <w:rsid w:val="003B4B17"/>
    <w:rsid w:val="003B4F30"/>
    <w:rsid w:val="003B516F"/>
    <w:rsid w:val="003B5851"/>
    <w:rsid w:val="003C29B4"/>
    <w:rsid w:val="003C45F9"/>
    <w:rsid w:val="003C4B1B"/>
    <w:rsid w:val="003C4CB9"/>
    <w:rsid w:val="003D11DE"/>
    <w:rsid w:val="003D1AE9"/>
    <w:rsid w:val="003D1AF5"/>
    <w:rsid w:val="003D7EF7"/>
    <w:rsid w:val="003E0465"/>
    <w:rsid w:val="003E0970"/>
    <w:rsid w:val="003E0B43"/>
    <w:rsid w:val="003E59B0"/>
    <w:rsid w:val="003E6EC4"/>
    <w:rsid w:val="003F06DD"/>
    <w:rsid w:val="003F6F52"/>
    <w:rsid w:val="004027C5"/>
    <w:rsid w:val="0040639C"/>
    <w:rsid w:val="00411866"/>
    <w:rsid w:val="00411C49"/>
    <w:rsid w:val="00412013"/>
    <w:rsid w:val="004125DE"/>
    <w:rsid w:val="004137A0"/>
    <w:rsid w:val="0041651B"/>
    <w:rsid w:val="004205D4"/>
    <w:rsid w:val="00420CFA"/>
    <w:rsid w:val="00420FC9"/>
    <w:rsid w:val="00423F24"/>
    <w:rsid w:val="0042422F"/>
    <w:rsid w:val="00424C1E"/>
    <w:rsid w:val="00425485"/>
    <w:rsid w:val="00430E6E"/>
    <w:rsid w:val="00440214"/>
    <w:rsid w:val="0044021D"/>
    <w:rsid w:val="00447886"/>
    <w:rsid w:val="00454190"/>
    <w:rsid w:val="004541EA"/>
    <w:rsid w:val="00457662"/>
    <w:rsid w:val="0046146A"/>
    <w:rsid w:val="004661FD"/>
    <w:rsid w:val="0047371C"/>
    <w:rsid w:val="00475F61"/>
    <w:rsid w:val="004802FE"/>
    <w:rsid w:val="00483B01"/>
    <w:rsid w:val="0048584E"/>
    <w:rsid w:val="00491008"/>
    <w:rsid w:val="00492EA7"/>
    <w:rsid w:val="00494798"/>
    <w:rsid w:val="00495E99"/>
    <w:rsid w:val="00496F18"/>
    <w:rsid w:val="00497AB3"/>
    <w:rsid w:val="004A7313"/>
    <w:rsid w:val="004B27AD"/>
    <w:rsid w:val="004C1F97"/>
    <w:rsid w:val="004C381A"/>
    <w:rsid w:val="004C711B"/>
    <w:rsid w:val="004C7757"/>
    <w:rsid w:val="004D760C"/>
    <w:rsid w:val="004E1DBA"/>
    <w:rsid w:val="004F0322"/>
    <w:rsid w:val="004F0EF6"/>
    <w:rsid w:val="004F2A43"/>
    <w:rsid w:val="004F3EEE"/>
    <w:rsid w:val="004F51C4"/>
    <w:rsid w:val="004F7DAA"/>
    <w:rsid w:val="00501C44"/>
    <w:rsid w:val="00501C73"/>
    <w:rsid w:val="00502D34"/>
    <w:rsid w:val="00503821"/>
    <w:rsid w:val="005038E9"/>
    <w:rsid w:val="005107E4"/>
    <w:rsid w:val="005108D4"/>
    <w:rsid w:val="00511647"/>
    <w:rsid w:val="00511883"/>
    <w:rsid w:val="005128C0"/>
    <w:rsid w:val="005161FB"/>
    <w:rsid w:val="00516EEA"/>
    <w:rsid w:val="00521426"/>
    <w:rsid w:val="005256B9"/>
    <w:rsid w:val="0052725B"/>
    <w:rsid w:val="00530CA0"/>
    <w:rsid w:val="005318B4"/>
    <w:rsid w:val="00535953"/>
    <w:rsid w:val="00535CBB"/>
    <w:rsid w:val="00537E3D"/>
    <w:rsid w:val="005431E7"/>
    <w:rsid w:val="005466A9"/>
    <w:rsid w:val="00554EFB"/>
    <w:rsid w:val="0056057E"/>
    <w:rsid w:val="00565DB4"/>
    <w:rsid w:val="00572AEB"/>
    <w:rsid w:val="0057385F"/>
    <w:rsid w:val="00573FDC"/>
    <w:rsid w:val="00582191"/>
    <w:rsid w:val="0058495C"/>
    <w:rsid w:val="00584F8A"/>
    <w:rsid w:val="0058706E"/>
    <w:rsid w:val="00590A5E"/>
    <w:rsid w:val="00590B17"/>
    <w:rsid w:val="00596749"/>
    <w:rsid w:val="005A3BA1"/>
    <w:rsid w:val="005A4518"/>
    <w:rsid w:val="005A670A"/>
    <w:rsid w:val="005B2532"/>
    <w:rsid w:val="005B3DAC"/>
    <w:rsid w:val="005C203A"/>
    <w:rsid w:val="005C78F1"/>
    <w:rsid w:val="005D03C4"/>
    <w:rsid w:val="005D10E8"/>
    <w:rsid w:val="005D6637"/>
    <w:rsid w:val="005D7A23"/>
    <w:rsid w:val="005D7ACE"/>
    <w:rsid w:val="005E38BA"/>
    <w:rsid w:val="005E3D8C"/>
    <w:rsid w:val="005E5367"/>
    <w:rsid w:val="005F4A01"/>
    <w:rsid w:val="00603075"/>
    <w:rsid w:val="00604A14"/>
    <w:rsid w:val="0060653A"/>
    <w:rsid w:val="00607CFC"/>
    <w:rsid w:val="006117B5"/>
    <w:rsid w:val="0061326B"/>
    <w:rsid w:val="00615082"/>
    <w:rsid w:val="00621DF0"/>
    <w:rsid w:val="0062253A"/>
    <w:rsid w:val="00624C8A"/>
    <w:rsid w:val="00625AB9"/>
    <w:rsid w:val="00625DA0"/>
    <w:rsid w:val="00626F3D"/>
    <w:rsid w:val="00627ADC"/>
    <w:rsid w:val="006307F9"/>
    <w:rsid w:val="00631103"/>
    <w:rsid w:val="00634091"/>
    <w:rsid w:val="00634A5A"/>
    <w:rsid w:val="006410F2"/>
    <w:rsid w:val="00641D45"/>
    <w:rsid w:val="00642A36"/>
    <w:rsid w:val="006436DE"/>
    <w:rsid w:val="00644907"/>
    <w:rsid w:val="006460CA"/>
    <w:rsid w:val="00650AC7"/>
    <w:rsid w:val="00650C44"/>
    <w:rsid w:val="00651A40"/>
    <w:rsid w:val="00653E53"/>
    <w:rsid w:val="006607CF"/>
    <w:rsid w:val="006612A9"/>
    <w:rsid w:val="006635FB"/>
    <w:rsid w:val="006657CA"/>
    <w:rsid w:val="00666033"/>
    <w:rsid w:val="00667C5B"/>
    <w:rsid w:val="006701F9"/>
    <w:rsid w:val="00673E9E"/>
    <w:rsid w:val="006743B9"/>
    <w:rsid w:val="00676A7A"/>
    <w:rsid w:val="00681D11"/>
    <w:rsid w:val="00682F4A"/>
    <w:rsid w:val="006831C2"/>
    <w:rsid w:val="006844F3"/>
    <w:rsid w:val="00685B93"/>
    <w:rsid w:val="00687389"/>
    <w:rsid w:val="0068771D"/>
    <w:rsid w:val="00690D91"/>
    <w:rsid w:val="0069256F"/>
    <w:rsid w:val="006A0324"/>
    <w:rsid w:val="006A0C4A"/>
    <w:rsid w:val="006A616B"/>
    <w:rsid w:val="006A6ADB"/>
    <w:rsid w:val="006B30FE"/>
    <w:rsid w:val="006B7926"/>
    <w:rsid w:val="006C0BB2"/>
    <w:rsid w:val="006D475B"/>
    <w:rsid w:val="006D57BD"/>
    <w:rsid w:val="006D6EFC"/>
    <w:rsid w:val="006D79EC"/>
    <w:rsid w:val="006E1CC6"/>
    <w:rsid w:val="006E3148"/>
    <w:rsid w:val="006E6C1E"/>
    <w:rsid w:val="006F1393"/>
    <w:rsid w:val="006F300A"/>
    <w:rsid w:val="006F4AB1"/>
    <w:rsid w:val="006F6F57"/>
    <w:rsid w:val="00703171"/>
    <w:rsid w:val="00705C14"/>
    <w:rsid w:val="00712CDB"/>
    <w:rsid w:val="00713DE6"/>
    <w:rsid w:val="0071466A"/>
    <w:rsid w:val="00715BD7"/>
    <w:rsid w:val="007220E1"/>
    <w:rsid w:val="00724265"/>
    <w:rsid w:val="007252EE"/>
    <w:rsid w:val="007312C6"/>
    <w:rsid w:val="00731397"/>
    <w:rsid w:val="00740747"/>
    <w:rsid w:val="00740A2B"/>
    <w:rsid w:val="007429D5"/>
    <w:rsid w:val="00742EDE"/>
    <w:rsid w:val="0074374A"/>
    <w:rsid w:val="0075061F"/>
    <w:rsid w:val="00760A76"/>
    <w:rsid w:val="007614B7"/>
    <w:rsid w:val="007620DF"/>
    <w:rsid w:val="00766C28"/>
    <w:rsid w:val="00766DA7"/>
    <w:rsid w:val="00766F12"/>
    <w:rsid w:val="00775409"/>
    <w:rsid w:val="0077563B"/>
    <w:rsid w:val="00782DEA"/>
    <w:rsid w:val="0078406D"/>
    <w:rsid w:val="0078744F"/>
    <w:rsid w:val="00791831"/>
    <w:rsid w:val="007948D8"/>
    <w:rsid w:val="007A13D5"/>
    <w:rsid w:val="007B36E8"/>
    <w:rsid w:val="007B4AB9"/>
    <w:rsid w:val="007B7C48"/>
    <w:rsid w:val="007C458D"/>
    <w:rsid w:val="007D10AA"/>
    <w:rsid w:val="007D13E7"/>
    <w:rsid w:val="007D2D6B"/>
    <w:rsid w:val="007D3139"/>
    <w:rsid w:val="007D4A60"/>
    <w:rsid w:val="007D5C95"/>
    <w:rsid w:val="007E02DB"/>
    <w:rsid w:val="007E5EB7"/>
    <w:rsid w:val="007E7E5D"/>
    <w:rsid w:val="007F07C0"/>
    <w:rsid w:val="007F324B"/>
    <w:rsid w:val="007F494D"/>
    <w:rsid w:val="007F4E5B"/>
    <w:rsid w:val="007F72CB"/>
    <w:rsid w:val="008054FF"/>
    <w:rsid w:val="00810C95"/>
    <w:rsid w:val="00813F17"/>
    <w:rsid w:val="00816BBF"/>
    <w:rsid w:val="00822155"/>
    <w:rsid w:val="00823D48"/>
    <w:rsid w:val="0082415A"/>
    <w:rsid w:val="00824A6C"/>
    <w:rsid w:val="00826A10"/>
    <w:rsid w:val="008334F0"/>
    <w:rsid w:val="00833AD5"/>
    <w:rsid w:val="00835CBC"/>
    <w:rsid w:val="0083720B"/>
    <w:rsid w:val="008401BD"/>
    <w:rsid w:val="00842AF7"/>
    <w:rsid w:val="00852F53"/>
    <w:rsid w:val="00854544"/>
    <w:rsid w:val="008641C8"/>
    <w:rsid w:val="008848F7"/>
    <w:rsid w:val="00886CB4"/>
    <w:rsid w:val="00887326"/>
    <w:rsid w:val="008903D7"/>
    <w:rsid w:val="00890FB5"/>
    <w:rsid w:val="00892F48"/>
    <w:rsid w:val="00893613"/>
    <w:rsid w:val="00895518"/>
    <w:rsid w:val="00897F2E"/>
    <w:rsid w:val="008A2949"/>
    <w:rsid w:val="008A6C43"/>
    <w:rsid w:val="008B0A4B"/>
    <w:rsid w:val="008B30EA"/>
    <w:rsid w:val="008B329F"/>
    <w:rsid w:val="008B769D"/>
    <w:rsid w:val="008C0642"/>
    <w:rsid w:val="008C31ED"/>
    <w:rsid w:val="008C39A1"/>
    <w:rsid w:val="008C5882"/>
    <w:rsid w:val="008C6B7A"/>
    <w:rsid w:val="008D2246"/>
    <w:rsid w:val="008D4F4D"/>
    <w:rsid w:val="008D519E"/>
    <w:rsid w:val="008E60BB"/>
    <w:rsid w:val="008F3E41"/>
    <w:rsid w:val="008F52C6"/>
    <w:rsid w:val="00906EBC"/>
    <w:rsid w:val="00912A58"/>
    <w:rsid w:val="009178EE"/>
    <w:rsid w:val="00920EF6"/>
    <w:rsid w:val="00923295"/>
    <w:rsid w:val="00931186"/>
    <w:rsid w:val="00931773"/>
    <w:rsid w:val="00933D15"/>
    <w:rsid w:val="00943946"/>
    <w:rsid w:val="00943C9E"/>
    <w:rsid w:val="00946654"/>
    <w:rsid w:val="00946EE9"/>
    <w:rsid w:val="00950BF0"/>
    <w:rsid w:val="00951A5E"/>
    <w:rsid w:val="0095462C"/>
    <w:rsid w:val="009622A2"/>
    <w:rsid w:val="009631F1"/>
    <w:rsid w:val="00964A12"/>
    <w:rsid w:val="00966DA7"/>
    <w:rsid w:val="00967871"/>
    <w:rsid w:val="0097092F"/>
    <w:rsid w:val="00971C68"/>
    <w:rsid w:val="00977E49"/>
    <w:rsid w:val="009844D0"/>
    <w:rsid w:val="009917B8"/>
    <w:rsid w:val="00991A43"/>
    <w:rsid w:val="009924BD"/>
    <w:rsid w:val="009A0754"/>
    <w:rsid w:val="009A1D33"/>
    <w:rsid w:val="009A1F7C"/>
    <w:rsid w:val="009A5EFB"/>
    <w:rsid w:val="009B106C"/>
    <w:rsid w:val="009B3A4F"/>
    <w:rsid w:val="009B51B4"/>
    <w:rsid w:val="009B68D3"/>
    <w:rsid w:val="009C24EA"/>
    <w:rsid w:val="009D500F"/>
    <w:rsid w:val="009D5B71"/>
    <w:rsid w:val="009D69EA"/>
    <w:rsid w:val="009D6C9A"/>
    <w:rsid w:val="009D760A"/>
    <w:rsid w:val="009E1F6D"/>
    <w:rsid w:val="009E27D6"/>
    <w:rsid w:val="009E557D"/>
    <w:rsid w:val="009F5DC1"/>
    <w:rsid w:val="009F656C"/>
    <w:rsid w:val="00A04A76"/>
    <w:rsid w:val="00A04BDF"/>
    <w:rsid w:val="00A05AEC"/>
    <w:rsid w:val="00A061A4"/>
    <w:rsid w:val="00A07CBA"/>
    <w:rsid w:val="00A124E4"/>
    <w:rsid w:val="00A1351D"/>
    <w:rsid w:val="00A17520"/>
    <w:rsid w:val="00A21E69"/>
    <w:rsid w:val="00A248F2"/>
    <w:rsid w:val="00A25ECB"/>
    <w:rsid w:val="00A30361"/>
    <w:rsid w:val="00A3040A"/>
    <w:rsid w:val="00A32B20"/>
    <w:rsid w:val="00A33C12"/>
    <w:rsid w:val="00A360B2"/>
    <w:rsid w:val="00A412A4"/>
    <w:rsid w:val="00A42613"/>
    <w:rsid w:val="00A44201"/>
    <w:rsid w:val="00A44496"/>
    <w:rsid w:val="00A45B29"/>
    <w:rsid w:val="00A46522"/>
    <w:rsid w:val="00A46A93"/>
    <w:rsid w:val="00A4747C"/>
    <w:rsid w:val="00A47C14"/>
    <w:rsid w:val="00A50475"/>
    <w:rsid w:val="00A601A8"/>
    <w:rsid w:val="00A63396"/>
    <w:rsid w:val="00A64F17"/>
    <w:rsid w:val="00A65CC1"/>
    <w:rsid w:val="00A7110D"/>
    <w:rsid w:val="00A74DFE"/>
    <w:rsid w:val="00A80AC0"/>
    <w:rsid w:val="00A878E7"/>
    <w:rsid w:val="00A912CC"/>
    <w:rsid w:val="00A93298"/>
    <w:rsid w:val="00A94214"/>
    <w:rsid w:val="00A958A4"/>
    <w:rsid w:val="00A9715B"/>
    <w:rsid w:val="00A97E43"/>
    <w:rsid w:val="00AA041B"/>
    <w:rsid w:val="00AA45FC"/>
    <w:rsid w:val="00AA4FFB"/>
    <w:rsid w:val="00AB08DB"/>
    <w:rsid w:val="00AB0ED3"/>
    <w:rsid w:val="00AB7311"/>
    <w:rsid w:val="00AC4C9D"/>
    <w:rsid w:val="00AC549C"/>
    <w:rsid w:val="00AC697D"/>
    <w:rsid w:val="00AD2E3C"/>
    <w:rsid w:val="00AD3812"/>
    <w:rsid w:val="00AE0D31"/>
    <w:rsid w:val="00AE3BD2"/>
    <w:rsid w:val="00AF3185"/>
    <w:rsid w:val="00AF3ADE"/>
    <w:rsid w:val="00B001F1"/>
    <w:rsid w:val="00B00983"/>
    <w:rsid w:val="00B009A7"/>
    <w:rsid w:val="00B01331"/>
    <w:rsid w:val="00B02322"/>
    <w:rsid w:val="00B05D54"/>
    <w:rsid w:val="00B07891"/>
    <w:rsid w:val="00B10305"/>
    <w:rsid w:val="00B10729"/>
    <w:rsid w:val="00B110AF"/>
    <w:rsid w:val="00B1339D"/>
    <w:rsid w:val="00B24CA9"/>
    <w:rsid w:val="00B32463"/>
    <w:rsid w:val="00B33141"/>
    <w:rsid w:val="00B348F8"/>
    <w:rsid w:val="00B413DC"/>
    <w:rsid w:val="00B422DE"/>
    <w:rsid w:val="00B42B2B"/>
    <w:rsid w:val="00B44218"/>
    <w:rsid w:val="00B447A6"/>
    <w:rsid w:val="00B448FD"/>
    <w:rsid w:val="00B45B92"/>
    <w:rsid w:val="00B46245"/>
    <w:rsid w:val="00B502C3"/>
    <w:rsid w:val="00B50FA3"/>
    <w:rsid w:val="00B5297F"/>
    <w:rsid w:val="00B53AF9"/>
    <w:rsid w:val="00B53F5C"/>
    <w:rsid w:val="00B567F4"/>
    <w:rsid w:val="00B60E6A"/>
    <w:rsid w:val="00B63AA5"/>
    <w:rsid w:val="00B64012"/>
    <w:rsid w:val="00B679B3"/>
    <w:rsid w:val="00B72EB1"/>
    <w:rsid w:val="00B73CDF"/>
    <w:rsid w:val="00B752E3"/>
    <w:rsid w:val="00B82186"/>
    <w:rsid w:val="00B86393"/>
    <w:rsid w:val="00B92178"/>
    <w:rsid w:val="00B9557D"/>
    <w:rsid w:val="00B95F44"/>
    <w:rsid w:val="00B97090"/>
    <w:rsid w:val="00BA34FC"/>
    <w:rsid w:val="00BA526E"/>
    <w:rsid w:val="00BB449A"/>
    <w:rsid w:val="00BC2396"/>
    <w:rsid w:val="00BC23E0"/>
    <w:rsid w:val="00BC2EEF"/>
    <w:rsid w:val="00BC781B"/>
    <w:rsid w:val="00BE2CFC"/>
    <w:rsid w:val="00BE5C46"/>
    <w:rsid w:val="00BF42BE"/>
    <w:rsid w:val="00BF4FC7"/>
    <w:rsid w:val="00BF51E5"/>
    <w:rsid w:val="00BF5514"/>
    <w:rsid w:val="00BF5901"/>
    <w:rsid w:val="00BF6B0D"/>
    <w:rsid w:val="00C00D65"/>
    <w:rsid w:val="00C026AA"/>
    <w:rsid w:val="00C02B0F"/>
    <w:rsid w:val="00C04200"/>
    <w:rsid w:val="00C05896"/>
    <w:rsid w:val="00C105DB"/>
    <w:rsid w:val="00C12845"/>
    <w:rsid w:val="00C15CF5"/>
    <w:rsid w:val="00C163EF"/>
    <w:rsid w:val="00C17D20"/>
    <w:rsid w:val="00C24583"/>
    <w:rsid w:val="00C24D22"/>
    <w:rsid w:val="00C24E20"/>
    <w:rsid w:val="00C24E9E"/>
    <w:rsid w:val="00C2501E"/>
    <w:rsid w:val="00C25068"/>
    <w:rsid w:val="00C32A2A"/>
    <w:rsid w:val="00C44110"/>
    <w:rsid w:val="00C4667B"/>
    <w:rsid w:val="00C5037F"/>
    <w:rsid w:val="00C54754"/>
    <w:rsid w:val="00C552BE"/>
    <w:rsid w:val="00C56CAE"/>
    <w:rsid w:val="00C66DE2"/>
    <w:rsid w:val="00C67700"/>
    <w:rsid w:val="00C718C1"/>
    <w:rsid w:val="00C72A57"/>
    <w:rsid w:val="00C753CF"/>
    <w:rsid w:val="00C761C1"/>
    <w:rsid w:val="00C813AF"/>
    <w:rsid w:val="00C8249A"/>
    <w:rsid w:val="00C82A4B"/>
    <w:rsid w:val="00C85A2F"/>
    <w:rsid w:val="00C864FC"/>
    <w:rsid w:val="00C86E45"/>
    <w:rsid w:val="00C956CF"/>
    <w:rsid w:val="00C96946"/>
    <w:rsid w:val="00C9769D"/>
    <w:rsid w:val="00CA12F9"/>
    <w:rsid w:val="00CA16B7"/>
    <w:rsid w:val="00CA400F"/>
    <w:rsid w:val="00CA61B5"/>
    <w:rsid w:val="00CA7E47"/>
    <w:rsid w:val="00CB0825"/>
    <w:rsid w:val="00CB0CF2"/>
    <w:rsid w:val="00CB3CB2"/>
    <w:rsid w:val="00CB5B1A"/>
    <w:rsid w:val="00CB5B58"/>
    <w:rsid w:val="00CC0172"/>
    <w:rsid w:val="00CC0DC6"/>
    <w:rsid w:val="00CC3788"/>
    <w:rsid w:val="00CC5A3F"/>
    <w:rsid w:val="00CC68DF"/>
    <w:rsid w:val="00CC7B02"/>
    <w:rsid w:val="00CD13A1"/>
    <w:rsid w:val="00CD4152"/>
    <w:rsid w:val="00CD4822"/>
    <w:rsid w:val="00CD5AF7"/>
    <w:rsid w:val="00CE28AB"/>
    <w:rsid w:val="00CE5437"/>
    <w:rsid w:val="00CE5B4C"/>
    <w:rsid w:val="00CF0F05"/>
    <w:rsid w:val="00CF2352"/>
    <w:rsid w:val="00CF3D1E"/>
    <w:rsid w:val="00CF761B"/>
    <w:rsid w:val="00D0103F"/>
    <w:rsid w:val="00D021C0"/>
    <w:rsid w:val="00D02404"/>
    <w:rsid w:val="00D033DB"/>
    <w:rsid w:val="00D03762"/>
    <w:rsid w:val="00D04C9C"/>
    <w:rsid w:val="00D059F4"/>
    <w:rsid w:val="00D06016"/>
    <w:rsid w:val="00D067FE"/>
    <w:rsid w:val="00D070C7"/>
    <w:rsid w:val="00D07242"/>
    <w:rsid w:val="00D10A9C"/>
    <w:rsid w:val="00D12385"/>
    <w:rsid w:val="00D13401"/>
    <w:rsid w:val="00D23DE8"/>
    <w:rsid w:val="00D26A50"/>
    <w:rsid w:val="00D31231"/>
    <w:rsid w:val="00D32898"/>
    <w:rsid w:val="00D35967"/>
    <w:rsid w:val="00D376FC"/>
    <w:rsid w:val="00D42CFB"/>
    <w:rsid w:val="00D53FA0"/>
    <w:rsid w:val="00D55FF5"/>
    <w:rsid w:val="00D62DB6"/>
    <w:rsid w:val="00D630C1"/>
    <w:rsid w:val="00D659BC"/>
    <w:rsid w:val="00D65A56"/>
    <w:rsid w:val="00D65EEF"/>
    <w:rsid w:val="00D71C8B"/>
    <w:rsid w:val="00D74D46"/>
    <w:rsid w:val="00D7709D"/>
    <w:rsid w:val="00D81307"/>
    <w:rsid w:val="00D82458"/>
    <w:rsid w:val="00D82F02"/>
    <w:rsid w:val="00D83EB5"/>
    <w:rsid w:val="00D86684"/>
    <w:rsid w:val="00D86D0F"/>
    <w:rsid w:val="00D904D4"/>
    <w:rsid w:val="00D93AF6"/>
    <w:rsid w:val="00D96363"/>
    <w:rsid w:val="00D977C3"/>
    <w:rsid w:val="00DA4282"/>
    <w:rsid w:val="00DB17F9"/>
    <w:rsid w:val="00DB5305"/>
    <w:rsid w:val="00DB5B32"/>
    <w:rsid w:val="00DB672B"/>
    <w:rsid w:val="00DB6CC0"/>
    <w:rsid w:val="00DC0ADD"/>
    <w:rsid w:val="00DC0B83"/>
    <w:rsid w:val="00DC183E"/>
    <w:rsid w:val="00DC375C"/>
    <w:rsid w:val="00DC4076"/>
    <w:rsid w:val="00DC4A7C"/>
    <w:rsid w:val="00DD34A5"/>
    <w:rsid w:val="00DD63E7"/>
    <w:rsid w:val="00DE39CF"/>
    <w:rsid w:val="00DF05BD"/>
    <w:rsid w:val="00DF078D"/>
    <w:rsid w:val="00DF0F75"/>
    <w:rsid w:val="00DF1788"/>
    <w:rsid w:val="00DF31DC"/>
    <w:rsid w:val="00DF33DA"/>
    <w:rsid w:val="00DF7A89"/>
    <w:rsid w:val="00DF7B4B"/>
    <w:rsid w:val="00DF7BF5"/>
    <w:rsid w:val="00E026E6"/>
    <w:rsid w:val="00E04F25"/>
    <w:rsid w:val="00E14B0A"/>
    <w:rsid w:val="00E14FC5"/>
    <w:rsid w:val="00E20291"/>
    <w:rsid w:val="00E27B44"/>
    <w:rsid w:val="00E30516"/>
    <w:rsid w:val="00E31ADE"/>
    <w:rsid w:val="00E33235"/>
    <w:rsid w:val="00E37618"/>
    <w:rsid w:val="00E37BC9"/>
    <w:rsid w:val="00E428E2"/>
    <w:rsid w:val="00E503D4"/>
    <w:rsid w:val="00E5062B"/>
    <w:rsid w:val="00E50763"/>
    <w:rsid w:val="00E60158"/>
    <w:rsid w:val="00E611F3"/>
    <w:rsid w:val="00E62532"/>
    <w:rsid w:val="00E669FF"/>
    <w:rsid w:val="00E72787"/>
    <w:rsid w:val="00E732F9"/>
    <w:rsid w:val="00E7383D"/>
    <w:rsid w:val="00E7616B"/>
    <w:rsid w:val="00E81005"/>
    <w:rsid w:val="00E815A8"/>
    <w:rsid w:val="00E83388"/>
    <w:rsid w:val="00E844DB"/>
    <w:rsid w:val="00E915D0"/>
    <w:rsid w:val="00E92B9C"/>
    <w:rsid w:val="00E93A2F"/>
    <w:rsid w:val="00E95B34"/>
    <w:rsid w:val="00EA0348"/>
    <w:rsid w:val="00EA0789"/>
    <w:rsid w:val="00EA2FFA"/>
    <w:rsid w:val="00EA3C93"/>
    <w:rsid w:val="00EA4182"/>
    <w:rsid w:val="00EA6C55"/>
    <w:rsid w:val="00EB1862"/>
    <w:rsid w:val="00EB4690"/>
    <w:rsid w:val="00EB5300"/>
    <w:rsid w:val="00EB5F05"/>
    <w:rsid w:val="00EB6824"/>
    <w:rsid w:val="00EB7684"/>
    <w:rsid w:val="00ED26D6"/>
    <w:rsid w:val="00ED292D"/>
    <w:rsid w:val="00ED2BF5"/>
    <w:rsid w:val="00ED4393"/>
    <w:rsid w:val="00ED4FCC"/>
    <w:rsid w:val="00ED5C67"/>
    <w:rsid w:val="00ED70A8"/>
    <w:rsid w:val="00EE0848"/>
    <w:rsid w:val="00EE094E"/>
    <w:rsid w:val="00EE1CC6"/>
    <w:rsid w:val="00EE374F"/>
    <w:rsid w:val="00EE5E94"/>
    <w:rsid w:val="00EE7214"/>
    <w:rsid w:val="00EE7390"/>
    <w:rsid w:val="00EF3C05"/>
    <w:rsid w:val="00EF42B6"/>
    <w:rsid w:val="00F000FD"/>
    <w:rsid w:val="00F0496E"/>
    <w:rsid w:val="00F05AB8"/>
    <w:rsid w:val="00F06028"/>
    <w:rsid w:val="00F0798F"/>
    <w:rsid w:val="00F15C8F"/>
    <w:rsid w:val="00F160C7"/>
    <w:rsid w:val="00F220AB"/>
    <w:rsid w:val="00F24DB9"/>
    <w:rsid w:val="00F254A0"/>
    <w:rsid w:val="00F262F1"/>
    <w:rsid w:val="00F3178C"/>
    <w:rsid w:val="00F330E1"/>
    <w:rsid w:val="00F36350"/>
    <w:rsid w:val="00F3781E"/>
    <w:rsid w:val="00F40478"/>
    <w:rsid w:val="00F41EF1"/>
    <w:rsid w:val="00F4576B"/>
    <w:rsid w:val="00F461FC"/>
    <w:rsid w:val="00F47F17"/>
    <w:rsid w:val="00F51530"/>
    <w:rsid w:val="00F52EA5"/>
    <w:rsid w:val="00F56201"/>
    <w:rsid w:val="00F56507"/>
    <w:rsid w:val="00F6605B"/>
    <w:rsid w:val="00F67A84"/>
    <w:rsid w:val="00F70126"/>
    <w:rsid w:val="00F702E4"/>
    <w:rsid w:val="00F70FC0"/>
    <w:rsid w:val="00F72292"/>
    <w:rsid w:val="00F7345D"/>
    <w:rsid w:val="00F7668A"/>
    <w:rsid w:val="00F76AFE"/>
    <w:rsid w:val="00F77F9C"/>
    <w:rsid w:val="00F81308"/>
    <w:rsid w:val="00F82510"/>
    <w:rsid w:val="00F82C7C"/>
    <w:rsid w:val="00F83B13"/>
    <w:rsid w:val="00F8650B"/>
    <w:rsid w:val="00F9258C"/>
    <w:rsid w:val="00F934A9"/>
    <w:rsid w:val="00F977CE"/>
    <w:rsid w:val="00FA1C23"/>
    <w:rsid w:val="00FA545E"/>
    <w:rsid w:val="00FA705D"/>
    <w:rsid w:val="00FB4DB2"/>
    <w:rsid w:val="00FC50DB"/>
    <w:rsid w:val="00FC5447"/>
    <w:rsid w:val="00FC6094"/>
    <w:rsid w:val="00FE0FD8"/>
    <w:rsid w:val="00FE30BD"/>
    <w:rsid w:val="00FF3D94"/>
    <w:rsid w:val="00FF58B6"/>
    <w:rsid w:val="00FF79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75B80"/>
  <w15:docId w15:val="{AE58EFBD-EC68-40EC-A91D-48EE4548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906"/>
    <w:rPr>
      <w:color w:val="0000FF" w:themeColor="hyperlink"/>
      <w:u w:val="single"/>
    </w:rPr>
  </w:style>
  <w:style w:type="paragraph" w:styleId="a4">
    <w:name w:val="header"/>
    <w:basedOn w:val="a"/>
    <w:link w:val="a5"/>
    <w:unhideWhenUsed/>
    <w:rsid w:val="002A4906"/>
    <w:pPr>
      <w:tabs>
        <w:tab w:val="center" w:pos="4153"/>
        <w:tab w:val="right" w:pos="8306"/>
      </w:tabs>
      <w:snapToGrid w:val="0"/>
    </w:pPr>
    <w:rPr>
      <w:sz w:val="20"/>
      <w:szCs w:val="20"/>
    </w:rPr>
  </w:style>
  <w:style w:type="character" w:customStyle="1" w:styleId="a5">
    <w:name w:val="頁首 字元"/>
    <w:basedOn w:val="a0"/>
    <w:link w:val="a4"/>
    <w:uiPriority w:val="99"/>
    <w:rsid w:val="002A4906"/>
    <w:rPr>
      <w:sz w:val="20"/>
      <w:szCs w:val="20"/>
    </w:rPr>
  </w:style>
  <w:style w:type="paragraph" w:styleId="a6">
    <w:name w:val="footer"/>
    <w:basedOn w:val="a"/>
    <w:link w:val="a7"/>
    <w:uiPriority w:val="99"/>
    <w:unhideWhenUsed/>
    <w:rsid w:val="002A4906"/>
    <w:pPr>
      <w:tabs>
        <w:tab w:val="center" w:pos="4153"/>
        <w:tab w:val="right" w:pos="8306"/>
      </w:tabs>
      <w:snapToGrid w:val="0"/>
    </w:pPr>
    <w:rPr>
      <w:sz w:val="20"/>
      <w:szCs w:val="20"/>
    </w:rPr>
  </w:style>
  <w:style w:type="character" w:customStyle="1" w:styleId="a7">
    <w:name w:val="頁尾 字元"/>
    <w:basedOn w:val="a0"/>
    <w:link w:val="a6"/>
    <w:uiPriority w:val="99"/>
    <w:rsid w:val="002A4906"/>
    <w:rPr>
      <w:sz w:val="20"/>
      <w:szCs w:val="20"/>
    </w:rPr>
  </w:style>
  <w:style w:type="paragraph" w:styleId="a8">
    <w:name w:val="Balloon Text"/>
    <w:basedOn w:val="a"/>
    <w:link w:val="a9"/>
    <w:uiPriority w:val="99"/>
    <w:semiHidden/>
    <w:unhideWhenUsed/>
    <w:rsid w:val="002A490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A4906"/>
    <w:rPr>
      <w:rFonts w:asciiTheme="majorHAnsi" w:eastAsiaTheme="majorEastAsia" w:hAnsiTheme="majorHAnsi" w:cstheme="majorBidi"/>
      <w:sz w:val="18"/>
      <w:szCs w:val="18"/>
    </w:rPr>
  </w:style>
  <w:style w:type="paragraph" w:styleId="aa">
    <w:name w:val="List Paragraph"/>
    <w:basedOn w:val="a"/>
    <w:uiPriority w:val="34"/>
    <w:qFormat/>
    <w:rsid w:val="00D42CFB"/>
    <w:pPr>
      <w:ind w:leftChars="200" w:left="480"/>
    </w:pPr>
  </w:style>
  <w:style w:type="paragraph" w:customStyle="1" w:styleId="xs2">
    <w:name w:val="x_s2"/>
    <w:basedOn w:val="a"/>
    <w:rsid w:val="00667C5B"/>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1"/>
    <w:uiPriority w:val="59"/>
    <w:rsid w:val="0064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25068"/>
    <w:pPr>
      <w:widowControl/>
      <w:spacing w:before="100" w:beforeAutospacing="1" w:after="100" w:afterAutospacing="1"/>
    </w:pPr>
    <w:rPr>
      <w:rFonts w:ascii="新細明體" w:eastAsia="新細明體" w:hAnsi="新細明體" w:cs="新細明體"/>
      <w:kern w:val="0"/>
      <w:szCs w:val="24"/>
    </w:rPr>
  </w:style>
  <w:style w:type="character" w:styleId="ac">
    <w:name w:val="FollowedHyperlink"/>
    <w:basedOn w:val="a0"/>
    <w:uiPriority w:val="99"/>
    <w:semiHidden/>
    <w:unhideWhenUsed/>
    <w:rsid w:val="002E16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7977">
      <w:bodyDiv w:val="1"/>
      <w:marLeft w:val="0"/>
      <w:marRight w:val="0"/>
      <w:marTop w:val="0"/>
      <w:marBottom w:val="0"/>
      <w:divBdr>
        <w:top w:val="none" w:sz="0" w:space="0" w:color="auto"/>
        <w:left w:val="none" w:sz="0" w:space="0" w:color="auto"/>
        <w:bottom w:val="none" w:sz="0" w:space="0" w:color="auto"/>
        <w:right w:val="none" w:sz="0" w:space="0" w:color="auto"/>
      </w:divBdr>
    </w:div>
    <w:div w:id="248081050">
      <w:bodyDiv w:val="1"/>
      <w:marLeft w:val="0"/>
      <w:marRight w:val="0"/>
      <w:marTop w:val="0"/>
      <w:marBottom w:val="0"/>
      <w:divBdr>
        <w:top w:val="none" w:sz="0" w:space="0" w:color="auto"/>
        <w:left w:val="none" w:sz="0" w:space="0" w:color="auto"/>
        <w:bottom w:val="none" w:sz="0" w:space="0" w:color="auto"/>
        <w:right w:val="none" w:sz="0" w:space="0" w:color="auto"/>
      </w:divBdr>
    </w:div>
    <w:div w:id="495341930">
      <w:bodyDiv w:val="1"/>
      <w:marLeft w:val="0"/>
      <w:marRight w:val="0"/>
      <w:marTop w:val="0"/>
      <w:marBottom w:val="0"/>
      <w:divBdr>
        <w:top w:val="none" w:sz="0" w:space="0" w:color="auto"/>
        <w:left w:val="none" w:sz="0" w:space="0" w:color="auto"/>
        <w:bottom w:val="none" w:sz="0" w:space="0" w:color="auto"/>
        <w:right w:val="none" w:sz="0" w:space="0" w:color="auto"/>
      </w:divBdr>
    </w:div>
    <w:div w:id="555706784">
      <w:bodyDiv w:val="1"/>
      <w:marLeft w:val="0"/>
      <w:marRight w:val="0"/>
      <w:marTop w:val="0"/>
      <w:marBottom w:val="0"/>
      <w:divBdr>
        <w:top w:val="none" w:sz="0" w:space="0" w:color="auto"/>
        <w:left w:val="none" w:sz="0" w:space="0" w:color="auto"/>
        <w:bottom w:val="none" w:sz="0" w:space="0" w:color="auto"/>
        <w:right w:val="none" w:sz="0" w:space="0" w:color="auto"/>
      </w:divBdr>
    </w:div>
    <w:div w:id="649359875">
      <w:bodyDiv w:val="1"/>
      <w:marLeft w:val="0"/>
      <w:marRight w:val="0"/>
      <w:marTop w:val="0"/>
      <w:marBottom w:val="0"/>
      <w:divBdr>
        <w:top w:val="none" w:sz="0" w:space="0" w:color="auto"/>
        <w:left w:val="none" w:sz="0" w:space="0" w:color="auto"/>
        <w:bottom w:val="none" w:sz="0" w:space="0" w:color="auto"/>
        <w:right w:val="none" w:sz="0" w:space="0" w:color="auto"/>
      </w:divBdr>
    </w:div>
    <w:div w:id="997154254">
      <w:bodyDiv w:val="1"/>
      <w:marLeft w:val="0"/>
      <w:marRight w:val="0"/>
      <w:marTop w:val="0"/>
      <w:marBottom w:val="0"/>
      <w:divBdr>
        <w:top w:val="none" w:sz="0" w:space="0" w:color="auto"/>
        <w:left w:val="none" w:sz="0" w:space="0" w:color="auto"/>
        <w:bottom w:val="none" w:sz="0" w:space="0" w:color="auto"/>
        <w:right w:val="none" w:sz="0" w:space="0" w:color="auto"/>
      </w:divBdr>
    </w:div>
    <w:div w:id="1259481951">
      <w:bodyDiv w:val="1"/>
      <w:marLeft w:val="0"/>
      <w:marRight w:val="0"/>
      <w:marTop w:val="0"/>
      <w:marBottom w:val="0"/>
      <w:divBdr>
        <w:top w:val="none" w:sz="0" w:space="0" w:color="auto"/>
        <w:left w:val="none" w:sz="0" w:space="0" w:color="auto"/>
        <w:bottom w:val="none" w:sz="0" w:space="0" w:color="auto"/>
        <w:right w:val="none" w:sz="0" w:space="0" w:color="auto"/>
      </w:divBdr>
    </w:div>
    <w:div w:id="1269236513">
      <w:bodyDiv w:val="1"/>
      <w:marLeft w:val="0"/>
      <w:marRight w:val="0"/>
      <w:marTop w:val="0"/>
      <w:marBottom w:val="0"/>
      <w:divBdr>
        <w:top w:val="none" w:sz="0" w:space="0" w:color="auto"/>
        <w:left w:val="none" w:sz="0" w:space="0" w:color="auto"/>
        <w:bottom w:val="none" w:sz="0" w:space="0" w:color="auto"/>
        <w:right w:val="none" w:sz="0" w:space="0" w:color="auto"/>
      </w:divBdr>
    </w:div>
    <w:div w:id="1362239283">
      <w:bodyDiv w:val="1"/>
      <w:marLeft w:val="0"/>
      <w:marRight w:val="0"/>
      <w:marTop w:val="0"/>
      <w:marBottom w:val="0"/>
      <w:divBdr>
        <w:top w:val="none" w:sz="0" w:space="0" w:color="auto"/>
        <w:left w:val="none" w:sz="0" w:space="0" w:color="auto"/>
        <w:bottom w:val="none" w:sz="0" w:space="0" w:color="auto"/>
        <w:right w:val="none" w:sz="0" w:space="0" w:color="auto"/>
      </w:divBdr>
    </w:div>
    <w:div w:id="1369599003">
      <w:bodyDiv w:val="1"/>
      <w:marLeft w:val="0"/>
      <w:marRight w:val="0"/>
      <w:marTop w:val="0"/>
      <w:marBottom w:val="0"/>
      <w:divBdr>
        <w:top w:val="none" w:sz="0" w:space="0" w:color="auto"/>
        <w:left w:val="none" w:sz="0" w:space="0" w:color="auto"/>
        <w:bottom w:val="none" w:sz="0" w:space="0" w:color="auto"/>
        <w:right w:val="none" w:sz="0" w:space="0" w:color="auto"/>
      </w:divBdr>
    </w:div>
    <w:div w:id="1389644244">
      <w:bodyDiv w:val="1"/>
      <w:marLeft w:val="0"/>
      <w:marRight w:val="0"/>
      <w:marTop w:val="0"/>
      <w:marBottom w:val="0"/>
      <w:divBdr>
        <w:top w:val="none" w:sz="0" w:space="0" w:color="auto"/>
        <w:left w:val="none" w:sz="0" w:space="0" w:color="auto"/>
        <w:bottom w:val="none" w:sz="0" w:space="0" w:color="auto"/>
        <w:right w:val="none" w:sz="0" w:space="0" w:color="auto"/>
      </w:divBdr>
    </w:div>
    <w:div w:id="1402369730">
      <w:bodyDiv w:val="1"/>
      <w:marLeft w:val="0"/>
      <w:marRight w:val="0"/>
      <w:marTop w:val="0"/>
      <w:marBottom w:val="0"/>
      <w:divBdr>
        <w:top w:val="none" w:sz="0" w:space="0" w:color="auto"/>
        <w:left w:val="none" w:sz="0" w:space="0" w:color="auto"/>
        <w:bottom w:val="none" w:sz="0" w:space="0" w:color="auto"/>
        <w:right w:val="none" w:sz="0" w:space="0" w:color="auto"/>
      </w:divBdr>
    </w:div>
    <w:div w:id="1435587306">
      <w:bodyDiv w:val="1"/>
      <w:marLeft w:val="0"/>
      <w:marRight w:val="0"/>
      <w:marTop w:val="0"/>
      <w:marBottom w:val="0"/>
      <w:divBdr>
        <w:top w:val="none" w:sz="0" w:space="0" w:color="auto"/>
        <w:left w:val="none" w:sz="0" w:space="0" w:color="auto"/>
        <w:bottom w:val="none" w:sz="0" w:space="0" w:color="auto"/>
        <w:right w:val="none" w:sz="0" w:space="0" w:color="auto"/>
      </w:divBdr>
    </w:div>
    <w:div w:id="1455904505">
      <w:bodyDiv w:val="1"/>
      <w:marLeft w:val="0"/>
      <w:marRight w:val="0"/>
      <w:marTop w:val="0"/>
      <w:marBottom w:val="0"/>
      <w:divBdr>
        <w:top w:val="none" w:sz="0" w:space="0" w:color="auto"/>
        <w:left w:val="none" w:sz="0" w:space="0" w:color="auto"/>
        <w:bottom w:val="none" w:sz="0" w:space="0" w:color="auto"/>
        <w:right w:val="none" w:sz="0" w:space="0" w:color="auto"/>
      </w:divBdr>
    </w:div>
    <w:div w:id="1545287534">
      <w:bodyDiv w:val="1"/>
      <w:marLeft w:val="0"/>
      <w:marRight w:val="0"/>
      <w:marTop w:val="0"/>
      <w:marBottom w:val="0"/>
      <w:divBdr>
        <w:top w:val="none" w:sz="0" w:space="0" w:color="auto"/>
        <w:left w:val="none" w:sz="0" w:space="0" w:color="auto"/>
        <w:bottom w:val="none" w:sz="0" w:space="0" w:color="auto"/>
        <w:right w:val="none" w:sz="0" w:space="0" w:color="auto"/>
      </w:divBdr>
    </w:div>
    <w:div w:id="18575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mofa.gov.tw/)&#12289;" TargetMode="External"/><Relationship Id="rId3" Type="http://schemas.openxmlformats.org/officeDocument/2006/relationships/settings" Target="settings.xml"/><Relationship Id="rId7" Type="http://schemas.openxmlformats.org/officeDocument/2006/relationships/hyperlink" Target="http://www.ntmof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ntmof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47BA9B-09AC-9C44-8B0E-4A0666C2719F}">
  <we:reference id="wa200001482" version="1.0.5.0" store="en-US" storeType="OMEX"/>
  <we:alternateReferences>
    <we:reference id="wa200001482" version="1.0.5.0" store="en-US" storeType="OMEX"/>
  </we:alternateReferences>
  <we:properties>
    <we:property name="cache" value="{}"/>
    <we:property name="user-choices" value="{&quot;0cf6bde1d398648eeabbaa064ef8b215&quot;:&quot;pleased&quot;,&quot;0cebbe638d376b724c445f974545f051&quot;:&quot;on 9&quot;,&quot;43d1c86b5ac8c1cfd99e936976da86dc&quot;:&quot;April&quot;,&quot;69542a10aa69e870b185595a43701ece&quot;:&quot;10 April.&quot;,&quot;81cd1e0fb11b5b34d152a9bc63823f64&quot;:&quot;by&quot;,&quot;6740593194b1b7f8bf41cd38333285b0&quot;:&quot;emergency&quot;,&quot;4898e1cefecc7bb10dfaf6d33787fcb3&quot;:&quot;as “Ukrainian&quot;,&quot;65290a843d8044040c4012e02fe02a51&quot;:&quot;Street”&quot;,&quot;63c0ac1d91cad27f1ce9e25f22410c43&quot;:&quot;Moscow’s invasion.&quot;,&quot;f337379da666e689708a8471bd6e18aa&quot;:&quot;“Search for&quot;,&quot;61e54e0f699769779ea191ccf8d2f3d1&quot;:&quot;Lithuania is&quot;,&quot;e349e6d69ffa6429ab65b79d7feb62f7&quot;:&quot;now&quot;,&quot;9e008f02aea21ac78d6d0b5fd680bda8&quot;:&quot;for the&quot;,&quot;ca57e128bde379bd6164a715e4011840&quot;:&quot;exhibition mainly&quot;,&quot;41ef1af7a3efd1e9747f5f76295b7ac1&quot;:&quot;features&quot;,&quot;4bd2f2eda94e347dc41af680c5a10d8d&quot;:&quot;the audience's&quot;,&quot;0d7a7a25e9eb40ad946321fd62f16292&quot;:&quot;photography,&quot;,&quot;9b31c3fbea46c2e5d8e89ca121607c36&quot;:&quot;The art works&quot;,&quot;c36afa86c29d701c999e13caaff07859&quot;:&quot;“Uncoverings:&quot;,&quot;1d173af211c2376dd2ea5f1b54cf43f4&quot;:&quot;“Covered&quot;,&quot;fd66af6421edc88d9454d47d1d469cfb&quot;:&quot;Taipei,&quot;,&quot;eeec7b4e29994be38c882b9839d60f47&quot;:&quot;to&quot;,&quot;9a419b9042edee31493f0d104de21a63&quot;:&quot;102,&quot;,&quot;a6106f82259debab30e4e2a6148ba3de&quot;:&quot;Arts, Taiwan&quot;,&quot;2969fa4754b1a907dc3995f1f6c71e70&quot;:&quot;Taipei, Taiwan&quot;,&quot;fa3215cb947a580aa447b1863a3aa0d3&quot;:&quot;Curators：Ugnė&quot;,&quot;8a980209a701c5b40af43484d00bc1de&quot;:&quot;Makauskaitė&quot;,&quot;a2fefa6557513c4b26541a888d76372a&quot;:&quot;LAI、杜依玲Tel: (04)23723552 #302、712&quot;,&quot;df4717ff11952bf3b5e076f52f55c53f&quot;:&quot;NCPI: 林問亭&quot;,&quot;460b9d90b09a24cbb2610fc0b6b8a66b&quot;:&quot;Contacts: 嚴碧梅&quot;,&quot;03ea93480435347535988bab34b9fe45&quot;:&quot;of&quot;,&quot;3d7cb9ed5ea513193223e77f9a7f15e5&quot;:&quot;展覽承辦人：&quot;,&quot;b65c8e3f8193abb8e026d6e8c957da53&quot;:&quot;LAI, 陳力榆&quot;,&quot;9162840087d7ada45c7c4160320e6c0c&quot;:&quot;(04)23723552 #302、305&quot;,&quot;006829ffdec06fa7cdaa2389515a01ac&quot;:&quot;NCPI: 林學敏&quot;,&quot;50bb79851cccc3a0fc29e5276f79e29a&quot;:&quot;嚴碧梅 Tel:(04)23723552 #123&quot;,&quot;9fdb4ca1ba3957a9e1149b4053cef46e&quot;:&quot;(https://www.ntmofa.gov.tw/)、&quot;,&quot;a119097f4b3cd2d29b2a19d79e854044&quot;:&quot;Uncoverings:&quot;,&quot;e7edd335203b5ff501d365b358efe06a&quot;:&quot;Saturday、Sunday &quot;,&quot;daec81e72df6ed0f4d931d12d5b93249&quot;:&quot;Search&quot;,&quot;d74339b31c5e6acc013a788a66a7be37&quot;:&quot;photography&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103</TotalTime>
  <Pages>1</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林學敏</dc:creator>
  <cp:lastModifiedBy>嚴碧梅</cp:lastModifiedBy>
  <cp:revision>12</cp:revision>
  <cp:lastPrinted>2016-02-28T09:36:00Z</cp:lastPrinted>
  <dcterms:created xsi:type="dcterms:W3CDTF">2022-04-07T11:59:00Z</dcterms:created>
  <dcterms:modified xsi:type="dcterms:W3CDTF">2022-04-08T10:46:00Z</dcterms:modified>
</cp:coreProperties>
</file>