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F" w:rsidRPr="001A04D3" w:rsidRDefault="003F25DF" w:rsidP="0020652A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1A04D3">
        <w:rPr>
          <w:rFonts w:ascii="Times New Roman" w:eastAsia="標楷體" w:hAnsi="Times New Roman" w:cs="Times New Roman" w:hint="eastAsia"/>
          <w:b/>
          <w:sz w:val="36"/>
          <w:szCs w:val="28"/>
        </w:rPr>
        <w:t>國立新竹生活美學館</w:t>
      </w:r>
    </w:p>
    <w:p w:rsidR="003F25DF" w:rsidRPr="001A04D3" w:rsidRDefault="008214E7" w:rsidP="003F25DF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eastAsia="標楷體" w:hint="eastAsia"/>
          <w:b/>
          <w:color w:val="000000"/>
          <w:sz w:val="36"/>
          <w:szCs w:val="28"/>
        </w:rPr>
        <w:t>社區影像培力</w:t>
      </w:r>
      <w:r w:rsidR="00D62E17">
        <w:rPr>
          <w:rFonts w:eastAsia="標楷體" w:hint="eastAsia"/>
          <w:b/>
          <w:color w:val="000000"/>
          <w:sz w:val="36"/>
          <w:szCs w:val="28"/>
        </w:rPr>
        <w:t>計畫</w:t>
      </w:r>
      <w:r>
        <w:rPr>
          <w:rFonts w:eastAsia="標楷體" w:hint="eastAsia"/>
          <w:b/>
          <w:color w:val="000000"/>
          <w:sz w:val="36"/>
          <w:szCs w:val="28"/>
        </w:rPr>
        <w:t>－</w:t>
      </w:r>
      <w:r w:rsidRPr="00EE3D42">
        <w:rPr>
          <w:rFonts w:eastAsia="標楷體" w:hint="eastAsia"/>
          <w:b/>
          <w:color w:val="000000"/>
          <w:sz w:val="36"/>
          <w:szCs w:val="28"/>
        </w:rPr>
        <w:t>【錄影帶修復工作坊】</w:t>
      </w:r>
      <w:r w:rsidR="00181B9F">
        <w:rPr>
          <w:rFonts w:eastAsia="標楷體" w:hint="eastAsia"/>
          <w:b/>
          <w:color w:val="000000"/>
          <w:sz w:val="36"/>
          <w:szCs w:val="28"/>
        </w:rPr>
        <w:t>活動</w:t>
      </w:r>
      <w:r w:rsidR="003F25DF" w:rsidRPr="00713E39">
        <w:rPr>
          <w:rFonts w:eastAsia="標楷體" w:hint="eastAsia"/>
          <w:b/>
          <w:color w:val="000000"/>
          <w:sz w:val="36"/>
          <w:szCs w:val="28"/>
        </w:rPr>
        <w:t>簡章</w:t>
      </w:r>
    </w:p>
    <w:p w:rsidR="003F25DF" w:rsidRDefault="003F25DF" w:rsidP="0020652A">
      <w:pPr>
        <w:pStyle w:val="1"/>
        <w:numPr>
          <w:ilvl w:val="0"/>
          <w:numId w:val="4"/>
        </w:numPr>
        <w:spacing w:line="560" w:lineRule="exact"/>
        <w:ind w:right="240"/>
      </w:pPr>
      <w:r w:rsidRPr="009A6C3D">
        <w:t>活動目的</w:t>
      </w:r>
    </w:p>
    <w:p w:rsidR="009A6C3D" w:rsidRDefault="00433A2A" w:rsidP="009062F5">
      <w:pPr>
        <w:pStyle w:val="2"/>
        <w:numPr>
          <w:ilvl w:val="0"/>
          <w:numId w:val="0"/>
        </w:numPr>
        <w:spacing w:line="560" w:lineRule="exact"/>
        <w:ind w:leftChars="100" w:left="800" w:hangingChars="200" w:hanging="560"/>
      </w:pPr>
      <w:r>
        <w:rPr>
          <w:rFonts w:ascii="Times New Roman" w:hAnsi="Times New Roman" w:cs="Times New Roman" w:hint="eastAsia"/>
        </w:rPr>
        <w:t>一、</w:t>
      </w:r>
      <w:r w:rsidR="00713E39" w:rsidRPr="00713E39">
        <w:rPr>
          <w:rFonts w:ascii="Times New Roman" w:hAnsi="Times New Roman" w:cs="Times New Roman" w:hint="eastAsia"/>
        </w:rPr>
        <w:t>從</w:t>
      </w:r>
      <w:r w:rsidR="00713E39" w:rsidRPr="00713E39">
        <w:rPr>
          <w:rFonts w:ascii="Times New Roman" w:hAnsi="Times New Roman" w:cs="Times New Roman"/>
        </w:rPr>
        <w:t>社區再發現</w:t>
      </w:r>
      <w:r w:rsidR="00713E39" w:rsidRPr="00713E39">
        <w:rPr>
          <w:rFonts w:ascii="Times New Roman" w:hAnsi="Times New Roman" w:cs="Times New Roman" w:hint="eastAsia"/>
        </w:rPr>
        <w:t>的</w:t>
      </w:r>
      <w:r w:rsidR="00713E39" w:rsidRPr="00713E39">
        <w:rPr>
          <w:rFonts w:ascii="Times New Roman" w:hAnsi="Times New Roman" w:cs="Times New Roman"/>
        </w:rPr>
        <w:t>觀點，以在地文化、家</w:t>
      </w:r>
      <w:r w:rsidR="00713E39" w:rsidRPr="00713E39">
        <w:rPr>
          <w:rFonts w:ascii="Times New Roman" w:hAnsi="Times New Roman" w:cs="Times New Roman" w:hint="eastAsia"/>
        </w:rPr>
        <w:t>庭</w:t>
      </w:r>
      <w:r w:rsidR="00713E39" w:rsidRPr="00713E39">
        <w:rPr>
          <w:rFonts w:ascii="Times New Roman" w:hAnsi="Times New Roman" w:cs="Times New Roman"/>
        </w:rPr>
        <w:t>紀錄、族群文化</w:t>
      </w:r>
      <w:r w:rsidR="00713E39" w:rsidRPr="00713E39">
        <w:t>及地方影像等角度，</w:t>
      </w:r>
      <w:r w:rsidR="00713E39" w:rsidRPr="00713E39">
        <w:rPr>
          <w:rFonts w:hint="eastAsia"/>
        </w:rPr>
        <w:t>培育自媒體人才，促</w:t>
      </w:r>
      <w:r w:rsidR="00713E39" w:rsidRPr="00713E39">
        <w:t>進</w:t>
      </w:r>
      <w:r w:rsidR="00713E39" w:rsidRPr="00713E39">
        <w:rPr>
          <w:rFonts w:hint="eastAsia"/>
        </w:rPr>
        <w:t>公民在</w:t>
      </w:r>
      <w:r w:rsidR="00713E39" w:rsidRPr="00713E39">
        <w:t>社區、社群</w:t>
      </w:r>
      <w:r w:rsidR="00713E39" w:rsidRPr="00713E39">
        <w:rPr>
          <w:rFonts w:hint="eastAsia"/>
        </w:rPr>
        <w:t>參與公</w:t>
      </w:r>
      <w:r w:rsidR="00713E39" w:rsidRPr="00713E39">
        <w:t>共治理</w:t>
      </w:r>
      <w:r w:rsidR="00713E39" w:rsidRPr="00713E39">
        <w:rPr>
          <w:rFonts w:hint="eastAsia"/>
        </w:rPr>
        <w:t>等</w:t>
      </w:r>
      <w:r w:rsidR="00713E39" w:rsidRPr="00713E39">
        <w:t>功能</w:t>
      </w:r>
      <w:r w:rsidR="000F78D0">
        <w:rPr>
          <w:rFonts w:hint="eastAsia"/>
        </w:rPr>
        <w:t>。</w:t>
      </w:r>
    </w:p>
    <w:p w:rsidR="000F78D0" w:rsidRDefault="00981B89" w:rsidP="0020652A">
      <w:pPr>
        <w:pStyle w:val="2"/>
        <w:numPr>
          <w:ilvl w:val="0"/>
          <w:numId w:val="0"/>
        </w:numPr>
        <w:spacing w:line="560" w:lineRule="exact"/>
        <w:ind w:leftChars="100" w:left="800" w:hangingChars="200" w:hanging="560"/>
      </w:pPr>
      <w:r w:rsidRPr="00757EE0">
        <w:rPr>
          <w:rFonts w:ascii="Times New Roman" w:hAnsi="Times New Roman" w:cs="Times New Roman" w:hint="eastAsia"/>
        </w:rPr>
        <w:t>二、</w:t>
      </w:r>
      <w:r w:rsidR="000F78D0" w:rsidRPr="00757EE0">
        <w:rPr>
          <w:rFonts w:ascii="Times New Roman" w:hAnsi="Times New Roman" w:cs="Times New Roman" w:hint="eastAsia"/>
        </w:rPr>
        <w:t>藉由宣導音像檔案保存，深化在地連結</w:t>
      </w:r>
      <w:r w:rsidR="00C46E1B" w:rsidRPr="00757EE0">
        <w:rPr>
          <w:rFonts w:ascii="Times New Roman" w:hAnsi="Times New Roman" w:cs="Times New Roman" w:hint="eastAsia"/>
        </w:rPr>
        <w:t>、</w:t>
      </w:r>
      <w:proofErr w:type="gramStart"/>
      <w:r w:rsidR="000F78D0" w:rsidRPr="00757EE0">
        <w:rPr>
          <w:rFonts w:ascii="Times New Roman" w:hAnsi="Times New Roman" w:cs="Times New Roman" w:hint="eastAsia"/>
        </w:rPr>
        <w:t>重構影音</w:t>
      </w:r>
      <w:proofErr w:type="gramEnd"/>
      <w:r w:rsidR="000F78D0" w:rsidRPr="00757EE0">
        <w:rPr>
          <w:rFonts w:ascii="Times New Roman" w:hAnsi="Times New Roman" w:cs="Times New Roman" w:hint="eastAsia"/>
        </w:rPr>
        <w:t>史觀</w:t>
      </w:r>
      <w:r w:rsidR="00C46E1B" w:rsidRPr="00757EE0">
        <w:rPr>
          <w:rFonts w:ascii="Times New Roman" w:hAnsi="Times New Roman" w:cs="Times New Roman" w:hint="eastAsia"/>
        </w:rPr>
        <w:t>、</w:t>
      </w:r>
      <w:r w:rsidR="000F78D0" w:rsidRPr="000F78D0">
        <w:rPr>
          <w:rFonts w:hint="eastAsia"/>
        </w:rPr>
        <w:t>活絡常民生活記憶；深化</w:t>
      </w:r>
      <w:r w:rsidR="000F78D0">
        <w:rPr>
          <w:rFonts w:hint="eastAsia"/>
        </w:rPr>
        <w:t>國立新竹生活美學館及</w:t>
      </w:r>
      <w:r w:rsidR="000F78D0" w:rsidRPr="00C46E1B">
        <w:t>國立</w:t>
      </w:r>
      <w:proofErr w:type="gramStart"/>
      <w:r w:rsidR="000F78D0" w:rsidRPr="00C46E1B">
        <w:t>臺</w:t>
      </w:r>
      <w:proofErr w:type="gramEnd"/>
      <w:r w:rsidR="000F78D0" w:rsidRPr="00C46E1B">
        <w:t>南藝術大學</w:t>
      </w:r>
      <w:r w:rsidR="000F78D0" w:rsidRPr="00C46E1B">
        <w:rPr>
          <w:rFonts w:hint="eastAsia"/>
        </w:rPr>
        <w:t>(</w:t>
      </w:r>
      <w:r w:rsidR="000F78D0" w:rsidRPr="00C46E1B">
        <w:rPr>
          <w:rFonts w:hint="eastAsia"/>
        </w:rPr>
        <w:t>音</w:t>
      </w:r>
      <w:r w:rsidR="000F78D0" w:rsidRPr="00C46E1B">
        <w:t>像藝術媒體中心</w:t>
      </w:r>
      <w:r w:rsidR="000F78D0" w:rsidRPr="00C46E1B">
        <w:rPr>
          <w:rFonts w:hint="eastAsia"/>
        </w:rPr>
        <w:t>)</w:t>
      </w:r>
      <w:r w:rsidR="00C46E1B">
        <w:rPr>
          <w:rFonts w:hint="eastAsia"/>
        </w:rPr>
        <w:t>擾動及</w:t>
      </w:r>
      <w:r w:rsidR="000F78D0" w:rsidRPr="000F78D0">
        <w:rPr>
          <w:rFonts w:hint="eastAsia"/>
        </w:rPr>
        <w:t>累積</w:t>
      </w:r>
      <w:r w:rsidR="00C46E1B">
        <w:rPr>
          <w:rFonts w:hint="eastAsia"/>
        </w:rPr>
        <w:t>之</w:t>
      </w:r>
      <w:r w:rsidR="000F78D0" w:rsidRPr="000F78D0">
        <w:rPr>
          <w:rFonts w:hint="eastAsia"/>
        </w:rPr>
        <w:t>常民影音探索。</w:t>
      </w:r>
    </w:p>
    <w:p w:rsidR="0024634C" w:rsidRPr="0024634C" w:rsidRDefault="00981B89" w:rsidP="0020652A">
      <w:pPr>
        <w:pStyle w:val="1"/>
        <w:numPr>
          <w:ilvl w:val="0"/>
          <w:numId w:val="0"/>
        </w:numPr>
        <w:spacing w:line="560" w:lineRule="exact"/>
        <w:ind w:left="482" w:right="240" w:hanging="482"/>
      </w:pPr>
      <w:r>
        <w:rPr>
          <w:rFonts w:hint="eastAsia"/>
        </w:rPr>
        <w:t>貳、</w:t>
      </w:r>
      <w:r w:rsidR="003F25DF" w:rsidRPr="0024634C">
        <w:t>辦理單位</w:t>
      </w:r>
    </w:p>
    <w:p w:rsidR="003F25DF" w:rsidRDefault="00433A2A" w:rsidP="009062F5">
      <w:pPr>
        <w:pStyle w:val="2"/>
        <w:numPr>
          <w:ilvl w:val="0"/>
          <w:numId w:val="0"/>
        </w:numPr>
        <w:spacing w:line="560" w:lineRule="exact"/>
        <w:ind w:leftChars="100" w:left="240" w:right="240"/>
      </w:pPr>
      <w:r>
        <w:rPr>
          <w:rFonts w:hint="eastAsia"/>
        </w:rPr>
        <w:t>一、</w:t>
      </w:r>
      <w:r w:rsidR="003F25DF" w:rsidRPr="00DF5847">
        <w:rPr>
          <w:rFonts w:hint="eastAsia"/>
        </w:rPr>
        <w:t>指導單位</w:t>
      </w:r>
      <w:r w:rsidR="009A6C3D" w:rsidRPr="00DF5847">
        <w:rPr>
          <w:rFonts w:hint="eastAsia"/>
        </w:rPr>
        <w:t>：</w:t>
      </w:r>
      <w:r w:rsidR="003F25DF" w:rsidRPr="00DF5847">
        <w:rPr>
          <w:rFonts w:hint="eastAsia"/>
        </w:rPr>
        <w:t>文化部</w:t>
      </w:r>
    </w:p>
    <w:p w:rsidR="003F25DF" w:rsidRDefault="003F25DF" w:rsidP="0020652A">
      <w:pPr>
        <w:pStyle w:val="2"/>
        <w:numPr>
          <w:ilvl w:val="0"/>
          <w:numId w:val="12"/>
        </w:numPr>
        <w:spacing w:line="560" w:lineRule="exact"/>
        <w:ind w:right="240"/>
      </w:pPr>
      <w:r w:rsidRPr="00DF5847">
        <w:t>主辦單位：國立新竹生活美學館</w:t>
      </w:r>
    </w:p>
    <w:p w:rsidR="00455A79" w:rsidRPr="00455A79" w:rsidRDefault="0017151B" w:rsidP="009062F5">
      <w:pPr>
        <w:pStyle w:val="2"/>
        <w:numPr>
          <w:ilvl w:val="0"/>
          <w:numId w:val="12"/>
        </w:numPr>
        <w:spacing w:line="560" w:lineRule="exact"/>
        <w:ind w:right="240"/>
      </w:pPr>
      <w:r>
        <w:rPr>
          <w:rFonts w:cs="Times New Roman" w:hint="eastAsia"/>
        </w:rPr>
        <w:t>執行</w:t>
      </w:r>
      <w:r w:rsidR="00455A79" w:rsidRPr="00981B89">
        <w:rPr>
          <w:rFonts w:cs="Times New Roman" w:hint="eastAsia"/>
        </w:rPr>
        <w:t>單位：</w:t>
      </w:r>
      <w:r w:rsidR="00455A79" w:rsidRPr="00981B89">
        <w:t>國立</w:t>
      </w:r>
      <w:proofErr w:type="gramStart"/>
      <w:r w:rsidR="00455A79" w:rsidRPr="00981B89">
        <w:t>臺</w:t>
      </w:r>
      <w:proofErr w:type="gramEnd"/>
      <w:r w:rsidR="00455A79" w:rsidRPr="00981B89">
        <w:t>南藝術大學</w:t>
      </w:r>
      <w:r w:rsidR="00455A79" w:rsidRPr="00981B89">
        <w:rPr>
          <w:rFonts w:hint="eastAsia"/>
        </w:rPr>
        <w:t>(</w:t>
      </w:r>
      <w:r w:rsidR="00455A79" w:rsidRPr="00981B89">
        <w:rPr>
          <w:rFonts w:hint="eastAsia"/>
        </w:rPr>
        <w:t>音</w:t>
      </w:r>
      <w:r w:rsidR="00455A79" w:rsidRPr="00981B89">
        <w:t>像藝術媒體中心</w:t>
      </w:r>
      <w:r w:rsidR="00455A79" w:rsidRPr="00981B89">
        <w:rPr>
          <w:rFonts w:hint="eastAsia"/>
        </w:rPr>
        <w:t>)</w:t>
      </w:r>
    </w:p>
    <w:p w:rsidR="00B849E5" w:rsidRPr="00DF5847" w:rsidRDefault="009062F5" w:rsidP="009062F5">
      <w:pPr>
        <w:pStyle w:val="1"/>
        <w:numPr>
          <w:ilvl w:val="0"/>
          <w:numId w:val="0"/>
        </w:numPr>
        <w:spacing w:line="560" w:lineRule="exact"/>
        <w:ind w:left="482" w:right="240" w:hanging="482"/>
      </w:pPr>
      <w:r>
        <w:rPr>
          <w:rFonts w:hint="eastAsia"/>
        </w:rPr>
        <w:t>參、</w:t>
      </w:r>
      <w:r w:rsidR="005606B0" w:rsidRPr="00DF5847">
        <w:rPr>
          <w:rFonts w:hint="eastAsia"/>
        </w:rPr>
        <w:t>活動</w:t>
      </w:r>
      <w:r w:rsidR="00C4159B" w:rsidRPr="00DF5847">
        <w:rPr>
          <w:rFonts w:hint="eastAsia"/>
        </w:rPr>
        <w:t>日期</w:t>
      </w:r>
      <w:r w:rsidR="00C4159B" w:rsidRPr="00DF5847">
        <w:rPr>
          <w:rFonts w:hint="eastAsia"/>
        </w:rPr>
        <w:t>/</w:t>
      </w:r>
      <w:r w:rsidR="00C4159B" w:rsidRPr="00DF5847">
        <w:rPr>
          <w:rFonts w:hint="eastAsia"/>
        </w:rPr>
        <w:t>地點</w:t>
      </w:r>
    </w:p>
    <w:p w:rsidR="00A346B4" w:rsidRPr="00FC59A6" w:rsidRDefault="00433A2A" w:rsidP="009062F5">
      <w:pPr>
        <w:pStyle w:val="2"/>
        <w:numPr>
          <w:ilvl w:val="0"/>
          <w:numId w:val="0"/>
        </w:numPr>
        <w:spacing w:line="560" w:lineRule="exact"/>
        <w:ind w:leftChars="100" w:left="240" w:right="240"/>
        <w:rPr>
          <w:rFonts w:ascii="標楷體" w:hAnsi="標楷體"/>
        </w:rPr>
      </w:pPr>
      <w:r>
        <w:rPr>
          <w:rFonts w:hint="eastAsia"/>
        </w:rPr>
        <w:t>一、</w:t>
      </w:r>
      <w:r w:rsidR="00C46E1B" w:rsidRPr="0007202E">
        <w:rPr>
          <w:rFonts w:hint="eastAsia"/>
        </w:rPr>
        <w:t>第</w:t>
      </w:r>
      <w:r w:rsidR="00C46E1B" w:rsidRPr="00FC59A6">
        <w:rPr>
          <w:rFonts w:ascii="標楷體" w:hAnsi="標楷體" w:hint="eastAsia"/>
        </w:rPr>
        <w:t>1</w:t>
      </w:r>
      <w:r w:rsidR="00C46E1B" w:rsidRPr="0007202E">
        <w:rPr>
          <w:rFonts w:hint="eastAsia"/>
        </w:rPr>
        <w:t>場：</w:t>
      </w:r>
      <w:r w:rsidR="00C46E1B" w:rsidRPr="00FC59A6">
        <w:rPr>
          <w:rFonts w:ascii="標楷體" w:hAnsi="標楷體" w:hint="eastAsia"/>
        </w:rPr>
        <w:t>111年7月</w:t>
      </w:r>
      <w:r w:rsidR="005606B0" w:rsidRPr="00FC59A6">
        <w:rPr>
          <w:rFonts w:ascii="標楷體" w:hAnsi="標楷體" w:hint="eastAsia"/>
        </w:rPr>
        <w:t>1</w:t>
      </w:r>
      <w:r w:rsidR="00C95DEB">
        <w:rPr>
          <w:rFonts w:ascii="標楷體" w:hAnsi="標楷體"/>
        </w:rPr>
        <w:t>6</w:t>
      </w:r>
      <w:bookmarkStart w:id="0" w:name="_GoBack"/>
      <w:bookmarkEnd w:id="0"/>
      <w:r w:rsidR="005606B0" w:rsidRPr="00FC59A6">
        <w:rPr>
          <w:rFonts w:ascii="標楷體" w:hAnsi="標楷體" w:hint="eastAsia"/>
        </w:rPr>
        <w:t>日﹙六﹚</w:t>
      </w:r>
      <w:r w:rsidR="009852FA">
        <w:rPr>
          <w:rFonts w:ascii="標楷體" w:hAnsi="標楷體" w:hint="eastAsia"/>
        </w:rPr>
        <w:t>，</w:t>
      </w:r>
      <w:r w:rsidR="009A12C3">
        <w:rPr>
          <w:rFonts w:ascii="標楷體" w:hAnsi="標楷體" w:hint="eastAsia"/>
        </w:rPr>
        <w:t>1</w:t>
      </w:r>
      <w:r w:rsidR="00832070">
        <w:rPr>
          <w:rFonts w:ascii="標楷體" w:hAnsi="標楷體" w:hint="eastAsia"/>
        </w:rPr>
        <w:t>0：00-</w:t>
      </w:r>
      <w:r w:rsidR="00832070">
        <w:rPr>
          <w:rFonts w:ascii="標楷體" w:hAnsi="標楷體"/>
        </w:rPr>
        <w:t>16</w:t>
      </w:r>
      <w:r w:rsidR="00832070">
        <w:rPr>
          <w:rFonts w:ascii="標楷體" w:hAnsi="標楷體" w:hint="eastAsia"/>
        </w:rPr>
        <w:t>：00</w:t>
      </w:r>
      <w:r w:rsidR="009852FA">
        <w:rPr>
          <w:rFonts w:ascii="標楷體" w:hAnsi="標楷體" w:hint="eastAsia"/>
        </w:rPr>
        <w:t>；</w:t>
      </w:r>
      <w:r w:rsidR="00942BB0">
        <w:rPr>
          <w:rFonts w:ascii="標楷體" w:hAnsi="標楷體" w:hint="eastAsia"/>
        </w:rPr>
        <w:t>午休1小時。</w:t>
      </w:r>
    </w:p>
    <w:p w:rsidR="0007202E" w:rsidRPr="00FC59A6" w:rsidRDefault="0007202E" w:rsidP="0020652A">
      <w:pPr>
        <w:pStyle w:val="2"/>
        <w:numPr>
          <w:ilvl w:val="0"/>
          <w:numId w:val="13"/>
        </w:numPr>
        <w:spacing w:line="560" w:lineRule="exact"/>
        <w:ind w:right="240"/>
        <w:rPr>
          <w:rFonts w:ascii="標楷體" w:hAnsi="標楷體"/>
        </w:rPr>
      </w:pPr>
      <w:r w:rsidRPr="00FC59A6">
        <w:rPr>
          <w:rFonts w:ascii="標楷體" w:hAnsi="標楷體" w:hint="eastAsia"/>
        </w:rPr>
        <w:t>第2場：111年10月29日</w:t>
      </w:r>
      <w:proofErr w:type="gramStart"/>
      <w:r w:rsidRPr="00FC59A6">
        <w:rPr>
          <w:rFonts w:ascii="標楷體" w:hAnsi="標楷體" w:hint="eastAsia"/>
        </w:rPr>
        <w:t>﹙</w:t>
      </w:r>
      <w:proofErr w:type="gramEnd"/>
      <w:r w:rsidRPr="00FC59A6">
        <w:rPr>
          <w:rFonts w:ascii="標楷體" w:hAnsi="標楷體" w:hint="eastAsia"/>
        </w:rPr>
        <w:t>六</w:t>
      </w:r>
      <w:proofErr w:type="gramStart"/>
      <w:r w:rsidRPr="00FC59A6">
        <w:rPr>
          <w:rFonts w:ascii="標楷體" w:hAnsi="標楷體" w:hint="eastAsia"/>
        </w:rPr>
        <w:t>﹚</w:t>
      </w:r>
      <w:proofErr w:type="gramEnd"/>
      <w:r w:rsidR="009852FA">
        <w:rPr>
          <w:rFonts w:ascii="標楷體" w:hAnsi="標楷體" w:hint="eastAsia"/>
        </w:rPr>
        <w:t>，</w:t>
      </w:r>
      <w:r w:rsidR="00942BB0">
        <w:rPr>
          <w:rFonts w:ascii="標楷體" w:hAnsi="標楷體" w:hint="eastAsia"/>
        </w:rPr>
        <w:t>10：00-</w:t>
      </w:r>
      <w:r w:rsidR="00942BB0">
        <w:rPr>
          <w:rFonts w:ascii="標楷體" w:hAnsi="標楷體"/>
        </w:rPr>
        <w:t>16</w:t>
      </w:r>
      <w:r w:rsidR="00942BB0">
        <w:rPr>
          <w:rFonts w:ascii="標楷體" w:hAnsi="標楷體" w:hint="eastAsia"/>
        </w:rPr>
        <w:t>：00</w:t>
      </w:r>
      <w:r w:rsidR="009852FA">
        <w:rPr>
          <w:rFonts w:ascii="標楷體" w:hAnsi="標楷體" w:hint="eastAsia"/>
        </w:rPr>
        <w:t>；</w:t>
      </w:r>
      <w:r w:rsidR="00942BB0">
        <w:rPr>
          <w:rFonts w:ascii="標楷體" w:hAnsi="標楷體" w:hint="eastAsia"/>
        </w:rPr>
        <w:t>午休1小時。</w:t>
      </w:r>
    </w:p>
    <w:p w:rsidR="0007202E" w:rsidRPr="00FC59A6" w:rsidRDefault="001109B0" w:rsidP="0020652A">
      <w:pPr>
        <w:pStyle w:val="2"/>
        <w:numPr>
          <w:ilvl w:val="0"/>
          <w:numId w:val="0"/>
        </w:numPr>
        <w:spacing w:line="560" w:lineRule="exact"/>
        <w:ind w:left="764" w:right="240" w:hanging="480"/>
        <w:rPr>
          <w:rFonts w:ascii="標楷體" w:hAnsi="標楷體"/>
        </w:rPr>
      </w:pPr>
      <w:r w:rsidRPr="00FC59A6">
        <w:rPr>
          <w:rFonts w:ascii="標楷體" w:hAnsi="標楷體" w:hint="eastAsia"/>
        </w:rPr>
        <w:t>三、</w:t>
      </w:r>
      <w:r w:rsidR="0007202E" w:rsidRPr="00FC59A6">
        <w:rPr>
          <w:rFonts w:ascii="標楷體" w:hAnsi="標楷體" w:hint="eastAsia"/>
        </w:rPr>
        <w:t>地點：國立新竹生活美學館第2</w:t>
      </w:r>
      <w:r w:rsidR="00942BB0">
        <w:rPr>
          <w:rFonts w:ascii="標楷體" w:hAnsi="標楷體" w:hint="eastAsia"/>
        </w:rPr>
        <w:t>會議室。</w:t>
      </w:r>
    </w:p>
    <w:p w:rsidR="0007202E" w:rsidRPr="00FC59A6" w:rsidRDefault="00344EA9" w:rsidP="009062F5">
      <w:pPr>
        <w:pStyle w:val="1"/>
        <w:numPr>
          <w:ilvl w:val="0"/>
          <w:numId w:val="19"/>
        </w:numPr>
        <w:spacing w:line="560" w:lineRule="exact"/>
        <w:ind w:right="240"/>
        <w:rPr>
          <w:rFonts w:ascii="標楷體" w:hAnsi="標楷體"/>
        </w:rPr>
      </w:pPr>
      <w:r w:rsidRPr="00FC59A6">
        <w:rPr>
          <w:rFonts w:ascii="標楷體" w:hAnsi="標楷體" w:hint="eastAsia"/>
        </w:rPr>
        <w:t>活動辦法</w:t>
      </w:r>
    </w:p>
    <w:p w:rsidR="00455A79" w:rsidRPr="00455A79" w:rsidRDefault="00433A2A" w:rsidP="009062F5">
      <w:pPr>
        <w:pStyle w:val="2"/>
        <w:numPr>
          <w:ilvl w:val="0"/>
          <w:numId w:val="0"/>
        </w:numPr>
        <w:spacing w:line="560" w:lineRule="exact"/>
        <w:ind w:leftChars="100" w:left="240" w:right="238"/>
      </w:pPr>
      <w:r>
        <w:rPr>
          <w:rFonts w:ascii="Times New Roman" w:hAnsi="Times New Roman" w:cs="Times New Roman" w:hint="eastAsia"/>
          <w:szCs w:val="28"/>
        </w:rPr>
        <w:t>一、</w:t>
      </w:r>
      <w:r w:rsidR="00455A79" w:rsidRPr="00FC59A6">
        <w:rPr>
          <w:rFonts w:ascii="Times New Roman" w:hAnsi="Times New Roman" w:cs="Times New Roman" w:hint="eastAsia"/>
          <w:szCs w:val="28"/>
        </w:rPr>
        <w:t>報名方式：</w:t>
      </w:r>
      <w:proofErr w:type="gramStart"/>
      <w:r w:rsidR="00455A79" w:rsidRPr="00FC59A6">
        <w:rPr>
          <w:rFonts w:ascii="Times New Roman" w:hAnsi="Times New Roman" w:cs="Times New Roman" w:hint="eastAsia"/>
          <w:szCs w:val="28"/>
        </w:rPr>
        <w:t>線上報名</w:t>
      </w:r>
      <w:proofErr w:type="gramEnd"/>
      <w:r w:rsidR="00455A79" w:rsidRPr="00FC59A6">
        <w:rPr>
          <w:rFonts w:ascii="Times New Roman" w:hAnsi="Times New Roman" w:cs="Times New Roman" w:hint="eastAsia"/>
          <w:szCs w:val="28"/>
        </w:rPr>
        <w:t>，活動日前</w:t>
      </w:r>
      <w:r w:rsidR="00455A79" w:rsidRPr="00FC59A6">
        <w:rPr>
          <w:rFonts w:ascii="Times New Roman" w:hAnsi="Times New Roman" w:cs="Times New Roman" w:hint="eastAsia"/>
          <w:szCs w:val="28"/>
        </w:rPr>
        <w:t>15</w:t>
      </w:r>
      <w:r w:rsidR="00455A79" w:rsidRPr="00FC59A6">
        <w:rPr>
          <w:rFonts w:ascii="Times New Roman" w:hAnsi="Times New Roman" w:cs="Times New Roman" w:hint="eastAsia"/>
          <w:szCs w:val="28"/>
        </w:rPr>
        <w:t>天開放報名。</w:t>
      </w:r>
    </w:p>
    <w:p w:rsidR="00344EA9" w:rsidRDefault="00FC59A6" w:rsidP="0020652A">
      <w:pPr>
        <w:pStyle w:val="2"/>
        <w:numPr>
          <w:ilvl w:val="0"/>
          <w:numId w:val="0"/>
        </w:numPr>
        <w:spacing w:line="560" w:lineRule="exact"/>
        <w:ind w:left="764" w:right="240" w:hanging="480"/>
        <w:rPr>
          <w:rFonts w:ascii="Times New Roman" w:hAnsi="Times New Roman" w:cs="Times New Roman"/>
          <w:szCs w:val="28"/>
        </w:rPr>
      </w:pPr>
      <w:r>
        <w:rPr>
          <w:rFonts w:hint="eastAsia"/>
        </w:rPr>
        <w:t>二、</w:t>
      </w:r>
      <w:r w:rsidR="00455A79" w:rsidRPr="00FC59A6">
        <w:rPr>
          <w:rFonts w:ascii="Times New Roman" w:hAnsi="Times New Roman" w:cs="Times New Roman" w:hint="eastAsia"/>
          <w:szCs w:val="28"/>
        </w:rPr>
        <w:t>課程費用：免費</w:t>
      </w:r>
      <w:r w:rsidR="009062F5">
        <w:rPr>
          <w:rFonts w:ascii="Times New Roman" w:hAnsi="Times New Roman" w:cs="Times New Roman" w:hint="eastAsia"/>
          <w:szCs w:val="28"/>
        </w:rPr>
        <w:t>。</w:t>
      </w:r>
    </w:p>
    <w:p w:rsidR="00455A79" w:rsidRDefault="00FC59A6" w:rsidP="0020652A">
      <w:pPr>
        <w:pStyle w:val="2"/>
        <w:numPr>
          <w:ilvl w:val="0"/>
          <w:numId w:val="0"/>
        </w:numPr>
        <w:spacing w:line="560" w:lineRule="exact"/>
        <w:ind w:left="764" w:right="240" w:hanging="480"/>
      </w:pPr>
      <w:r>
        <w:rPr>
          <w:rFonts w:hint="eastAsia"/>
        </w:rPr>
        <w:t>三、</w:t>
      </w:r>
      <w:r w:rsidR="00455A79">
        <w:rPr>
          <w:rFonts w:hint="eastAsia"/>
        </w:rPr>
        <w:t>報名及錄取對象：本工作坊強調「自己的錄影帶自己救」希望</w:t>
      </w:r>
      <w:r w:rsidR="0020652A">
        <w:rPr>
          <w:rFonts w:hint="eastAsia"/>
        </w:rPr>
        <w:t>學員</w:t>
      </w:r>
      <w:r w:rsidR="00455A79">
        <w:rPr>
          <w:rFonts w:hint="eastAsia"/>
        </w:rPr>
        <w:t>攜</w:t>
      </w:r>
      <w:r w:rsidR="00455A79">
        <w:rPr>
          <w:rFonts w:hint="eastAsia"/>
        </w:rPr>
        <w:lastRenderedPageBreak/>
        <w:t>帶自己的錄影帶來參加工作坊。爰此，</w:t>
      </w:r>
      <w:r w:rsidR="0020652A">
        <w:rPr>
          <w:rFonts w:hint="eastAsia"/>
        </w:rPr>
        <w:t>錄取之</w:t>
      </w:r>
      <w:r w:rsidR="0063113D">
        <w:rPr>
          <w:rFonts w:hint="eastAsia"/>
        </w:rPr>
        <w:t>優先</w:t>
      </w:r>
      <w:r w:rsidR="0020652A">
        <w:rPr>
          <w:rFonts w:hint="eastAsia"/>
        </w:rPr>
        <w:t>序位如下</w:t>
      </w:r>
      <w:r w:rsidR="00455A79">
        <w:rPr>
          <w:rFonts w:hint="eastAsia"/>
        </w:rPr>
        <w:t>：</w:t>
      </w:r>
    </w:p>
    <w:p w:rsidR="0020652A" w:rsidRPr="00FC59A6" w:rsidRDefault="0020652A" w:rsidP="0020652A">
      <w:pPr>
        <w:pStyle w:val="3"/>
        <w:spacing w:line="560" w:lineRule="exact"/>
        <w:ind w:left="918" w:hanging="561"/>
      </w:pPr>
      <w:r>
        <w:rPr>
          <w:rFonts w:hint="eastAsia"/>
        </w:rPr>
        <w:t>自備欲修復之</w:t>
      </w:r>
      <w:r w:rsidRPr="001109B0">
        <w:rPr>
          <w:rFonts w:hint="eastAsia"/>
        </w:rPr>
        <w:t>錄影帶，且</w:t>
      </w:r>
      <w:proofErr w:type="gramStart"/>
      <w:r w:rsidRPr="001109B0">
        <w:rPr>
          <w:rFonts w:hint="eastAsia"/>
        </w:rPr>
        <w:t>錄影帶</w:t>
      </w:r>
      <w:r>
        <w:rPr>
          <w:rFonts w:hint="eastAsia"/>
        </w:rPr>
        <w:t>攝</w:t>
      </w:r>
      <w:r w:rsidRPr="001109B0">
        <w:rPr>
          <w:rFonts w:hint="eastAsia"/>
        </w:rPr>
        <w:t>有國立</w:t>
      </w:r>
      <w:proofErr w:type="gramEnd"/>
      <w:r w:rsidRPr="001109B0">
        <w:rPr>
          <w:rFonts w:hint="eastAsia"/>
        </w:rPr>
        <w:t>新竹生活美學館歷史建築公會堂或其他重要地標之影像者。</w:t>
      </w:r>
    </w:p>
    <w:p w:rsidR="00455A79" w:rsidRDefault="0020652A" w:rsidP="0020652A">
      <w:pPr>
        <w:pStyle w:val="3"/>
        <w:spacing w:line="560" w:lineRule="exact"/>
        <w:ind w:left="920" w:hanging="560"/>
      </w:pPr>
      <w:r>
        <w:rPr>
          <w:rFonts w:ascii="Times New Roman" w:hAnsi="Times New Roman" w:cs="Times New Roman" w:hint="eastAsia"/>
          <w:szCs w:val="28"/>
        </w:rPr>
        <w:t>自備欲修復</w:t>
      </w:r>
      <w:r w:rsidR="009A12C3">
        <w:rPr>
          <w:rFonts w:ascii="Times New Roman" w:hAnsi="Times New Roman" w:cs="Times New Roman" w:hint="eastAsia"/>
          <w:szCs w:val="28"/>
        </w:rPr>
        <w:t>之</w:t>
      </w:r>
      <w:r w:rsidRPr="001109B0">
        <w:rPr>
          <w:rFonts w:ascii="Times New Roman" w:hAnsi="Times New Roman" w:cs="Times New Roman" w:hint="eastAsia"/>
          <w:szCs w:val="28"/>
        </w:rPr>
        <w:t>錄影帶</w:t>
      </w:r>
      <w:r>
        <w:rPr>
          <w:rFonts w:ascii="Times New Roman" w:hAnsi="Times New Roman" w:cs="Times New Roman" w:hint="eastAsia"/>
          <w:szCs w:val="28"/>
        </w:rPr>
        <w:t>者</w:t>
      </w:r>
      <w:r w:rsidRPr="001109B0">
        <w:rPr>
          <w:rFonts w:ascii="Times New Roman" w:hAnsi="Times New Roman" w:cs="Times New Roman" w:hint="eastAsia"/>
          <w:szCs w:val="28"/>
        </w:rPr>
        <w:t>。</w:t>
      </w:r>
    </w:p>
    <w:p w:rsidR="00455A79" w:rsidRDefault="0020652A" w:rsidP="0020652A">
      <w:pPr>
        <w:pStyle w:val="3"/>
        <w:spacing w:line="560" w:lineRule="exact"/>
        <w:ind w:left="920" w:hanging="560"/>
        <w:rPr>
          <w:rFonts w:ascii="Times New Roman" w:hAnsi="Times New Roman" w:cs="Times New Roman"/>
          <w:szCs w:val="28"/>
        </w:rPr>
      </w:pPr>
      <w:r w:rsidRPr="00BA4FFD">
        <w:rPr>
          <w:rFonts w:hint="eastAsia"/>
        </w:rPr>
        <w:t>有意願</w:t>
      </w:r>
      <w:r>
        <w:rPr>
          <w:rFonts w:hint="eastAsia"/>
        </w:rPr>
        <w:t>參與但未自備</w:t>
      </w:r>
      <w:r w:rsidRPr="00BA4FFD">
        <w:rPr>
          <w:rFonts w:hint="eastAsia"/>
        </w:rPr>
        <w:t>錄影帶</w:t>
      </w:r>
      <w:r>
        <w:rPr>
          <w:rFonts w:hint="eastAsia"/>
        </w:rPr>
        <w:t>者</w:t>
      </w:r>
      <w:r w:rsidRPr="00BA4FFD">
        <w:rPr>
          <w:rFonts w:hint="eastAsia"/>
        </w:rPr>
        <w:t>，</w:t>
      </w:r>
      <w:r>
        <w:rPr>
          <w:rFonts w:hint="eastAsia"/>
        </w:rPr>
        <w:t>由工作坊</w:t>
      </w:r>
      <w:r w:rsidRPr="00BA4FFD">
        <w:rPr>
          <w:rFonts w:hint="eastAsia"/>
        </w:rPr>
        <w:t>提供練習帶</w:t>
      </w:r>
      <w:r w:rsidR="009062F5">
        <w:rPr>
          <w:rFonts w:hint="eastAsia"/>
        </w:rPr>
        <w:t>。</w:t>
      </w:r>
    </w:p>
    <w:p w:rsidR="0017151B" w:rsidRDefault="00455A79" w:rsidP="0020652A">
      <w:pPr>
        <w:pStyle w:val="1"/>
        <w:numPr>
          <w:ilvl w:val="0"/>
          <w:numId w:val="0"/>
        </w:numPr>
        <w:spacing w:line="560" w:lineRule="exact"/>
        <w:ind w:left="482" w:right="240" w:hanging="482"/>
        <w:rPr>
          <w:rFonts w:ascii="標楷體" w:hAnsi="標楷體"/>
        </w:rPr>
      </w:pPr>
      <w:r>
        <w:rPr>
          <w:rFonts w:hint="eastAsia"/>
        </w:rPr>
        <w:t>伍、</w:t>
      </w:r>
      <w:r w:rsidR="007B20E5">
        <w:rPr>
          <w:rFonts w:hint="eastAsia"/>
        </w:rPr>
        <w:t>其他</w:t>
      </w:r>
    </w:p>
    <w:p w:rsidR="0017151B" w:rsidRDefault="00433A2A" w:rsidP="009062F5">
      <w:pPr>
        <w:pStyle w:val="2"/>
        <w:numPr>
          <w:ilvl w:val="0"/>
          <w:numId w:val="0"/>
        </w:numPr>
        <w:spacing w:line="560" w:lineRule="exact"/>
        <w:ind w:left="560" w:hangingChars="200" w:hanging="560"/>
      </w:pPr>
      <w:r>
        <w:rPr>
          <w:rFonts w:hint="eastAsia"/>
        </w:rPr>
        <w:t>一、</w:t>
      </w:r>
      <w:r w:rsidR="007B20E5">
        <w:rPr>
          <w:rFonts w:hint="eastAsia"/>
        </w:rPr>
        <w:t>每位參與工作坊的學員</w:t>
      </w:r>
      <w:r w:rsidR="0020652A">
        <w:rPr>
          <w:rFonts w:hint="eastAsia"/>
        </w:rPr>
        <w:t>可獲得</w:t>
      </w:r>
      <w:r w:rsidR="007B20E5">
        <w:rPr>
          <w:rFonts w:hint="eastAsia"/>
        </w:rPr>
        <w:t>一支</w:t>
      </w:r>
      <w:r w:rsidR="007B20E5">
        <w:rPr>
          <w:rFonts w:hint="eastAsia"/>
        </w:rPr>
        <w:t>(2</w:t>
      </w:r>
      <w:r w:rsidR="007B20E5">
        <w:rPr>
          <w:rFonts w:hint="eastAsia"/>
        </w:rPr>
        <w:t>小時之內</w:t>
      </w:r>
      <w:r w:rsidR="007B20E5">
        <w:rPr>
          <w:rFonts w:hint="eastAsia"/>
        </w:rPr>
        <w:t>)</w:t>
      </w:r>
      <w:r w:rsidR="007B20E5">
        <w:rPr>
          <w:rFonts w:hint="eastAsia"/>
        </w:rPr>
        <w:t>的</w:t>
      </w:r>
      <w:r w:rsidR="007B20E5">
        <w:rPr>
          <w:rFonts w:hint="eastAsia"/>
        </w:rPr>
        <w:t>VHS</w:t>
      </w:r>
      <w:r w:rsidR="007B20E5">
        <w:rPr>
          <w:rFonts w:hint="eastAsia"/>
        </w:rPr>
        <w:t>錄影帶免費轉檔服務，其他種類媒材之搶救轉檔，需按照【音像藝術媒體中心影音轉檔及膠片掃描／數位修復服務收費辦法】計費；由提供者選擇轉檔後檔案交付的方式，若為</w:t>
      </w:r>
      <w:r w:rsidR="007B20E5">
        <w:rPr>
          <w:rFonts w:hint="eastAsia"/>
        </w:rPr>
        <w:t>DVD</w:t>
      </w:r>
      <w:r w:rsidR="007B20E5">
        <w:rPr>
          <w:rFonts w:hint="eastAsia"/>
        </w:rPr>
        <w:t>光碟或雲端暫存方式不加費用。</w:t>
      </w:r>
    </w:p>
    <w:p w:rsidR="004B2EA9" w:rsidRDefault="007B20E5" w:rsidP="0020652A">
      <w:pPr>
        <w:pStyle w:val="2"/>
        <w:numPr>
          <w:ilvl w:val="0"/>
          <w:numId w:val="0"/>
        </w:numPr>
        <w:spacing w:line="560" w:lineRule="exact"/>
        <w:ind w:left="510" w:hanging="510"/>
      </w:pPr>
      <w:r>
        <w:rPr>
          <w:rFonts w:hint="eastAsia"/>
        </w:rPr>
        <w:t>二、</w:t>
      </w:r>
      <w:r w:rsidR="0020652A">
        <w:rPr>
          <w:rFonts w:hint="eastAsia"/>
        </w:rPr>
        <w:t>工作坊</w:t>
      </w:r>
      <w:r>
        <w:rPr>
          <w:rFonts w:hint="eastAsia"/>
        </w:rPr>
        <w:t>備有器材可以協助轉檔的媒材包括：</w:t>
      </w:r>
      <w:r>
        <w:rPr>
          <w:rFonts w:hint="eastAsia"/>
        </w:rPr>
        <w:t>16mm</w:t>
      </w:r>
      <w:r>
        <w:rPr>
          <w:rFonts w:hint="eastAsia"/>
        </w:rPr>
        <w:t>膠片、</w:t>
      </w:r>
      <w:r>
        <w:rPr>
          <w:rFonts w:hint="eastAsia"/>
        </w:rPr>
        <w:t>8mm</w:t>
      </w:r>
      <w:r>
        <w:rPr>
          <w:rFonts w:hint="eastAsia"/>
        </w:rPr>
        <w:t>膠片；</w:t>
      </w:r>
      <w:r>
        <w:rPr>
          <w:rFonts w:hint="eastAsia"/>
        </w:rPr>
        <w:t>Beta</w:t>
      </w:r>
      <w:r>
        <w:rPr>
          <w:rFonts w:hint="eastAsia"/>
        </w:rPr>
        <w:t>、</w:t>
      </w:r>
      <w:r>
        <w:rPr>
          <w:rFonts w:hint="eastAsia"/>
        </w:rPr>
        <w:t>V8</w:t>
      </w:r>
      <w:r>
        <w:rPr>
          <w:rFonts w:hint="eastAsia"/>
        </w:rPr>
        <w:t>、</w:t>
      </w:r>
      <w:r>
        <w:rPr>
          <w:rFonts w:hint="eastAsia"/>
        </w:rPr>
        <w:t>Hi8</w:t>
      </w:r>
      <w:r>
        <w:rPr>
          <w:rFonts w:hint="eastAsia"/>
        </w:rPr>
        <w:t>、</w:t>
      </w:r>
      <w:r>
        <w:rPr>
          <w:rFonts w:hint="eastAsia"/>
        </w:rPr>
        <w:t>DV</w:t>
      </w:r>
      <w:r>
        <w:rPr>
          <w:rFonts w:hint="eastAsia"/>
        </w:rPr>
        <w:t>磁帶；盤式錄音磁帶、卡式錄音磁帶。</w:t>
      </w:r>
    </w:p>
    <w:p w:rsidR="00E8291E" w:rsidRDefault="00E8291E" w:rsidP="0020652A">
      <w:pPr>
        <w:pStyle w:val="2"/>
        <w:numPr>
          <w:ilvl w:val="0"/>
          <w:numId w:val="0"/>
        </w:numPr>
        <w:spacing w:line="560" w:lineRule="exact"/>
        <w:ind w:left="510" w:hanging="510"/>
      </w:pPr>
      <w:r>
        <w:rPr>
          <w:rFonts w:hint="eastAsia"/>
        </w:rPr>
        <w:t>三、轉檔的授權問題：</w:t>
      </w:r>
    </w:p>
    <w:p w:rsidR="00E8291E" w:rsidRDefault="00754670" w:rsidP="0020652A">
      <w:pPr>
        <w:pStyle w:val="3"/>
        <w:numPr>
          <w:ilvl w:val="0"/>
          <w:numId w:val="0"/>
        </w:numPr>
        <w:spacing w:line="560" w:lineRule="exact"/>
        <w:ind w:leftChars="63" w:left="151" w:firstLineChars="99" w:firstLine="277"/>
      </w:pPr>
      <w:r w:rsidRPr="00754670">
        <w:rPr>
          <w:rFonts w:ascii="標楷體" w:hAnsi="標楷體" w:hint="eastAsia"/>
        </w:rPr>
        <w:t>(</w:t>
      </w:r>
      <w:proofErr w:type="gramStart"/>
      <w:r w:rsidRPr="00754670">
        <w:rPr>
          <w:rFonts w:ascii="標楷體" w:hAnsi="標楷體" w:hint="eastAsia"/>
        </w:rPr>
        <w:t>一</w:t>
      </w:r>
      <w:proofErr w:type="gramEnd"/>
      <w:r w:rsidRPr="00754670">
        <w:rPr>
          <w:rFonts w:ascii="標楷體" w:hAnsi="標楷體" w:hint="eastAsia"/>
        </w:rPr>
        <w:t>)</w:t>
      </w:r>
      <w:r w:rsidRPr="00E8291E">
        <w:rPr>
          <w:rFonts w:hint="eastAsia"/>
        </w:rPr>
        <w:t>需要轉檔服務的</w:t>
      </w:r>
      <w:r w:rsidR="0020652A">
        <w:rPr>
          <w:rFonts w:hint="eastAsia"/>
        </w:rPr>
        <w:t>學員</w:t>
      </w:r>
      <w:r w:rsidRPr="00E8291E">
        <w:rPr>
          <w:rFonts w:hint="eastAsia"/>
        </w:rPr>
        <w:t>必須切結擁有該</w:t>
      </w:r>
      <w:proofErr w:type="gramStart"/>
      <w:r w:rsidR="00B9576E">
        <w:rPr>
          <w:rFonts w:hint="eastAsia"/>
        </w:rPr>
        <w:t>捲</w:t>
      </w:r>
      <w:proofErr w:type="gramEnd"/>
      <w:r w:rsidRPr="00E8291E">
        <w:rPr>
          <w:rFonts w:hint="eastAsia"/>
        </w:rPr>
        <w:t>錄影帶之著作權。</w:t>
      </w:r>
    </w:p>
    <w:p w:rsidR="00E8291E" w:rsidRDefault="00754670" w:rsidP="0020652A">
      <w:pPr>
        <w:pStyle w:val="3"/>
        <w:numPr>
          <w:ilvl w:val="0"/>
          <w:numId w:val="0"/>
        </w:numPr>
        <w:spacing w:line="560" w:lineRule="exact"/>
        <w:ind w:left="980" w:hangingChars="350" w:hanging="980"/>
      </w:pPr>
      <w:r>
        <w:rPr>
          <w:rFonts w:hint="eastAsia"/>
        </w:rPr>
        <w:t xml:space="preserve"> </w:t>
      </w:r>
      <w:r>
        <w:t xml:space="preserve"> </w:t>
      </w:r>
      <w:r w:rsidRPr="00754670">
        <w:rPr>
          <w:rFonts w:ascii="標楷體" w:hAnsi="標楷體"/>
        </w:rPr>
        <w:t xml:space="preserve"> (</w:t>
      </w:r>
      <w:r w:rsidRPr="00754670">
        <w:rPr>
          <w:rFonts w:ascii="標楷體" w:hAnsi="標楷體" w:hint="eastAsia"/>
        </w:rPr>
        <w:t>二)</w:t>
      </w:r>
      <w:r w:rsidR="00E8291E" w:rsidRPr="00E8291E">
        <w:rPr>
          <w:rFonts w:hint="eastAsia"/>
        </w:rPr>
        <w:t>為了</w:t>
      </w:r>
      <w:r w:rsidR="00453E15" w:rsidRPr="00E8291E">
        <w:rPr>
          <w:rFonts w:hint="eastAsia"/>
        </w:rPr>
        <w:t>集中保存研究</w:t>
      </w:r>
      <w:r w:rsidR="00E8291E" w:rsidRPr="00E8291E">
        <w:rPr>
          <w:rFonts w:hint="eastAsia"/>
        </w:rPr>
        <w:t>民間影像</w:t>
      </w:r>
      <w:r w:rsidR="009A12C3">
        <w:rPr>
          <w:rFonts w:hint="eastAsia"/>
        </w:rPr>
        <w:t>及常民文化推廣</w:t>
      </w:r>
      <w:r w:rsidR="00E8291E" w:rsidRPr="00E8291E">
        <w:rPr>
          <w:rFonts w:hint="eastAsia"/>
        </w:rPr>
        <w:t>，</w:t>
      </w:r>
      <w:r w:rsidR="009A12C3">
        <w:rPr>
          <w:rFonts w:hint="eastAsia"/>
        </w:rPr>
        <w:t>鼓勵</w:t>
      </w:r>
      <w:r w:rsidR="00E8291E" w:rsidRPr="00E8291E">
        <w:rPr>
          <w:rFonts w:hint="eastAsia"/>
        </w:rPr>
        <w:t>錄影帶所有</w:t>
      </w:r>
      <w:r w:rsidR="00E8291E">
        <w:rPr>
          <w:rFonts w:hint="eastAsia"/>
        </w:rPr>
        <w:t>人同意</w:t>
      </w:r>
      <w:r w:rsidR="00453E15">
        <w:rPr>
          <w:rFonts w:hint="eastAsia"/>
        </w:rPr>
        <w:t>授權</w:t>
      </w:r>
      <w:r w:rsidR="00E8291E">
        <w:rPr>
          <w:rFonts w:hint="eastAsia"/>
        </w:rPr>
        <w:t>國立</w:t>
      </w:r>
      <w:proofErr w:type="gramStart"/>
      <w:r w:rsidR="00E8291E">
        <w:rPr>
          <w:rFonts w:hint="eastAsia"/>
        </w:rPr>
        <w:t>臺</w:t>
      </w:r>
      <w:proofErr w:type="gramEnd"/>
      <w:r w:rsidR="00E8291E">
        <w:rPr>
          <w:rFonts w:hint="eastAsia"/>
        </w:rPr>
        <w:t>南藝術大學</w:t>
      </w:r>
      <w:r w:rsidR="009062F5">
        <w:rPr>
          <w:rFonts w:hint="eastAsia"/>
        </w:rPr>
        <w:t>、</w:t>
      </w:r>
      <w:proofErr w:type="gramStart"/>
      <w:r w:rsidR="00E8291E">
        <w:rPr>
          <w:rFonts w:hint="eastAsia"/>
        </w:rPr>
        <w:t>文化部</w:t>
      </w:r>
      <w:r w:rsidR="009062F5">
        <w:rPr>
          <w:rFonts w:hint="eastAsia"/>
        </w:rPr>
        <w:t>及</w:t>
      </w:r>
      <w:r w:rsidR="00E8291E">
        <w:rPr>
          <w:rFonts w:hint="eastAsia"/>
        </w:rPr>
        <w:t>國立</w:t>
      </w:r>
      <w:proofErr w:type="gramEnd"/>
      <w:r w:rsidR="00E8291E">
        <w:rPr>
          <w:rFonts w:hint="eastAsia"/>
        </w:rPr>
        <w:t>新竹生活美學館作非營利的教學和在地文化影像推廣使用。</w:t>
      </w:r>
    </w:p>
    <w:p w:rsidR="00E8291E" w:rsidRDefault="00754670" w:rsidP="0020652A">
      <w:pPr>
        <w:pStyle w:val="3"/>
        <w:numPr>
          <w:ilvl w:val="0"/>
          <w:numId w:val="0"/>
        </w:numPr>
        <w:spacing w:line="560" w:lineRule="exact"/>
        <w:ind w:leftChars="200" w:left="1040" w:hangingChars="200" w:hanging="560"/>
        <w:rPr>
          <w:rFonts w:ascii="標楷體" w:hAnsi="標楷體"/>
        </w:rPr>
      </w:pPr>
      <w:r w:rsidRPr="00754670">
        <w:rPr>
          <w:rFonts w:ascii="標楷體" w:hAnsi="標楷體"/>
        </w:rPr>
        <w:t>(</w:t>
      </w:r>
      <w:r w:rsidRPr="00754670">
        <w:rPr>
          <w:rFonts w:ascii="標楷體" w:hAnsi="標楷體" w:hint="eastAsia"/>
        </w:rPr>
        <w:t>三)</w:t>
      </w:r>
      <w:r w:rsidR="00E8291E" w:rsidRPr="00754670">
        <w:rPr>
          <w:rFonts w:ascii="標楷體" w:hAnsi="標楷體" w:hint="eastAsia"/>
        </w:rPr>
        <w:t>鼓勵錄影帶所有人能夠將轉檔後之數位檔案，授權優先匯入國家文化記憶庫及「南瀛顯影資料庫2」，以CC授權方式供公</w:t>
      </w:r>
      <w:r w:rsidRPr="00754670">
        <w:rPr>
          <w:rFonts w:ascii="標楷體" w:hAnsi="標楷體" w:hint="eastAsia"/>
        </w:rPr>
        <w:t>眾瀏覽。</w:t>
      </w:r>
    </w:p>
    <w:p w:rsidR="00E8291E" w:rsidRPr="005A0AEB" w:rsidRDefault="005A0AEB" w:rsidP="0020652A">
      <w:pPr>
        <w:pStyle w:val="3"/>
        <w:numPr>
          <w:ilvl w:val="0"/>
          <w:numId w:val="0"/>
        </w:numPr>
        <w:spacing w:line="560" w:lineRule="exact"/>
        <w:ind w:left="1077" w:hanging="510"/>
      </w:pPr>
      <w:r w:rsidRPr="005A0AEB">
        <w:rPr>
          <w:rFonts w:ascii="標楷體" w:hAnsi="標楷體"/>
        </w:rPr>
        <w:t>(</w:t>
      </w:r>
      <w:r w:rsidRPr="005A0AEB">
        <w:rPr>
          <w:rFonts w:ascii="標楷體" w:hAnsi="標楷體" w:hint="eastAsia"/>
        </w:rPr>
        <w:t>四)</w:t>
      </w:r>
      <w:r w:rsidR="00E8291E" w:rsidRPr="005A0AEB">
        <w:rPr>
          <w:rFonts w:hint="eastAsia"/>
        </w:rPr>
        <w:t>錄影帶實體原件在轉檔後交還所有人，或由所有人捐贈給執行單位典藏。</w:t>
      </w:r>
    </w:p>
    <w:sectPr w:rsidR="00E8291E" w:rsidRPr="005A0AEB" w:rsidSect="00942BB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53" w:rsidRDefault="00DE7753" w:rsidP="00D026E4">
      <w:r>
        <w:separator/>
      </w:r>
    </w:p>
  </w:endnote>
  <w:endnote w:type="continuationSeparator" w:id="0">
    <w:p w:rsidR="00DE7753" w:rsidRDefault="00DE7753" w:rsidP="00D0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667607"/>
      <w:docPartObj>
        <w:docPartGallery w:val="Page Numbers (Bottom of Page)"/>
        <w:docPartUnique/>
      </w:docPartObj>
    </w:sdtPr>
    <w:sdtEndPr/>
    <w:sdtContent>
      <w:p w:rsidR="002A1819" w:rsidRDefault="002A181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EB" w:rsidRPr="00C95DEB">
          <w:rPr>
            <w:noProof/>
            <w:lang w:val="zh-TW"/>
          </w:rPr>
          <w:t>2</w:t>
        </w:r>
        <w:r>
          <w:fldChar w:fldCharType="end"/>
        </w:r>
      </w:p>
    </w:sdtContent>
  </w:sdt>
  <w:p w:rsidR="002A1819" w:rsidRDefault="002A181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53" w:rsidRDefault="00DE7753" w:rsidP="00D026E4">
      <w:r>
        <w:separator/>
      </w:r>
    </w:p>
  </w:footnote>
  <w:footnote w:type="continuationSeparator" w:id="0">
    <w:p w:rsidR="00DE7753" w:rsidRDefault="00DE7753" w:rsidP="00D0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50"/>
    <w:multiLevelType w:val="hybridMultilevel"/>
    <w:tmpl w:val="A2A29A94"/>
    <w:lvl w:ilvl="0" w:tplc="5086A4EA">
      <w:start w:val="1"/>
      <w:numFmt w:val="decimal"/>
      <w:pStyle w:val="5"/>
      <w:lvlText w:val="(%1)"/>
      <w:lvlJc w:val="left"/>
      <w:pPr>
        <w:ind w:left="2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" w15:restartNumberingAfterBreak="0">
    <w:nsid w:val="18412877"/>
    <w:multiLevelType w:val="hybridMultilevel"/>
    <w:tmpl w:val="2876C258"/>
    <w:lvl w:ilvl="0" w:tplc="312E29E6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Helvetic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1A62470F"/>
    <w:multiLevelType w:val="hybridMultilevel"/>
    <w:tmpl w:val="E0522516"/>
    <w:lvl w:ilvl="0" w:tplc="0E74C006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ascii="標楷體" w:eastAsia="標楷體" w:hAnsi="標楷體" w:cs="Helvetic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67773B"/>
    <w:multiLevelType w:val="hybridMultilevel"/>
    <w:tmpl w:val="5694F97C"/>
    <w:lvl w:ilvl="0" w:tplc="35822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78737A"/>
    <w:multiLevelType w:val="hybridMultilevel"/>
    <w:tmpl w:val="83F84750"/>
    <w:lvl w:ilvl="0" w:tplc="676052A2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07D6A76"/>
    <w:multiLevelType w:val="hybridMultilevel"/>
    <w:tmpl w:val="C9B0E14A"/>
    <w:lvl w:ilvl="0" w:tplc="22C6890A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8BC3D98"/>
    <w:multiLevelType w:val="multilevel"/>
    <w:tmpl w:val="E1BA4296"/>
    <w:lvl w:ilvl="0">
      <w:start w:val="1"/>
      <w:numFmt w:val="ideographLegalTraditional"/>
      <w:lvlText w:val="%1、"/>
      <w:lvlJc w:val="left"/>
      <w:pPr>
        <w:ind w:left="766" w:hanging="6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Text w:val="%2、"/>
      <w:lvlJc w:val="left"/>
      <w:pPr>
        <w:ind w:left="1190" w:hanging="480"/>
      </w:pPr>
      <w:rPr>
        <w:rFonts w:ascii="標楷體" w:eastAsia="標楷體" w:hAnsi="標楷體" w:cs="Helvetica" w:hint="eastAsia"/>
      </w:rPr>
    </w:lvl>
    <w:lvl w:ilvl="2">
      <w:start w:val="1"/>
      <w:numFmt w:val="decimal"/>
      <w:suff w:val="space"/>
      <w:lvlText w:val="%3."/>
      <w:lvlJc w:val="left"/>
      <w:pPr>
        <w:ind w:left="158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hint="eastAsia"/>
      </w:rPr>
    </w:lvl>
  </w:abstractNum>
  <w:abstractNum w:abstractNumId="7" w15:restartNumberingAfterBreak="0">
    <w:nsid w:val="3E6161CC"/>
    <w:multiLevelType w:val="hybridMultilevel"/>
    <w:tmpl w:val="3EB051DC"/>
    <w:lvl w:ilvl="0" w:tplc="E99C8FC2">
      <w:start w:val="1"/>
      <w:numFmt w:val="decimal"/>
      <w:pStyle w:val="4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AC2631"/>
    <w:multiLevelType w:val="hybridMultilevel"/>
    <w:tmpl w:val="AB80C854"/>
    <w:lvl w:ilvl="0" w:tplc="8FA67CEA">
      <w:start w:val="1"/>
      <w:numFmt w:val="taiwaneseCountingThousand"/>
      <w:pStyle w:val="3"/>
      <w:lvlText w:val="(%1)"/>
      <w:lvlJc w:val="left"/>
      <w:pPr>
        <w:ind w:left="7427" w:hanging="480"/>
      </w:pPr>
      <w:rPr>
        <w:rFonts w:ascii="標楷體" w:eastAsia="標楷體" w:hAnsi="標楷體" w:cs="Helvetic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E654753"/>
    <w:multiLevelType w:val="hybridMultilevel"/>
    <w:tmpl w:val="EE8E75A2"/>
    <w:lvl w:ilvl="0" w:tplc="93104B2A">
      <w:start w:val="2"/>
      <w:numFmt w:val="taiwaneseCountingThousand"/>
      <w:lvlText w:val="%1、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6193AA8"/>
    <w:multiLevelType w:val="hybridMultilevel"/>
    <w:tmpl w:val="EEC24A70"/>
    <w:lvl w:ilvl="0" w:tplc="9C0AB55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EC6877"/>
    <w:multiLevelType w:val="multilevel"/>
    <w:tmpl w:val="8C4CD49A"/>
    <w:lvl w:ilvl="0">
      <w:start w:val="1"/>
      <w:numFmt w:val="ideographLegalTraditional"/>
      <w:lvlText w:val="%1、"/>
      <w:lvlJc w:val="left"/>
      <w:pPr>
        <w:ind w:left="766" w:hanging="624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2749" w:hanging="480"/>
      </w:pPr>
      <w:rPr>
        <w:rFonts w:ascii="標楷體" w:eastAsia="標楷體" w:hAnsi="標楷體" w:cs="Helvetica" w:hint="eastAsia"/>
        <w:lang w:val="en-US"/>
      </w:rPr>
    </w:lvl>
    <w:lvl w:ilvl="2">
      <w:start w:val="1"/>
      <w:numFmt w:val="decimal"/>
      <w:suff w:val="space"/>
      <w:lvlText w:val="%3."/>
      <w:lvlJc w:val="left"/>
      <w:pPr>
        <w:ind w:left="158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hint="eastAsia"/>
      </w:rPr>
    </w:lvl>
  </w:abstractNum>
  <w:abstractNum w:abstractNumId="12" w15:restartNumberingAfterBreak="0">
    <w:nsid w:val="5CF90A01"/>
    <w:multiLevelType w:val="hybridMultilevel"/>
    <w:tmpl w:val="D8A85E22"/>
    <w:lvl w:ilvl="0" w:tplc="186A2018">
      <w:start w:val="1"/>
      <w:numFmt w:val="decimalZero"/>
      <w:pStyle w:val="6"/>
      <w:lvlText w:val="%1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3" w15:restartNumberingAfterBreak="0">
    <w:nsid w:val="5D013E0A"/>
    <w:multiLevelType w:val="hybridMultilevel"/>
    <w:tmpl w:val="FFDEAEA8"/>
    <w:lvl w:ilvl="0" w:tplc="F14C73EE">
      <w:start w:val="1"/>
      <w:numFmt w:val="decimal"/>
      <w:pStyle w:val="a0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801490D"/>
    <w:multiLevelType w:val="hybridMultilevel"/>
    <w:tmpl w:val="A470DDF8"/>
    <w:lvl w:ilvl="0" w:tplc="07A4980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906B82"/>
    <w:multiLevelType w:val="multilevel"/>
    <w:tmpl w:val="BBBCA2D6"/>
    <w:lvl w:ilvl="0">
      <w:start w:val="1"/>
      <w:numFmt w:val="none"/>
      <w:pStyle w:val="2"/>
      <w:suff w:val="nothing"/>
      <w:lvlText w:val="一、"/>
      <w:lvlJc w:val="left"/>
      <w:pPr>
        <w:ind w:left="5301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(一)"/>
      <w:lvlJc w:val="left"/>
      <w:pPr>
        <w:ind w:left="3370" w:hanging="480"/>
      </w:pPr>
      <w:rPr>
        <w:rFonts w:hint="eastAsia"/>
      </w:rPr>
    </w:lvl>
    <w:lvl w:ilvl="2">
      <w:start w:val="1"/>
      <w:numFmt w:val="none"/>
      <w:lvlText w:val="1"/>
      <w:lvlJc w:val="right"/>
      <w:pPr>
        <w:ind w:left="385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330" w:hanging="480"/>
      </w:pPr>
      <w:rPr>
        <w:rFonts w:hint="eastAsia"/>
      </w:rPr>
    </w:lvl>
    <w:lvl w:ilvl="4">
      <w:start w:val="1"/>
      <w:numFmt w:val="none"/>
      <w:lvlText w:val="01"/>
      <w:lvlJc w:val="left"/>
      <w:pPr>
        <w:ind w:left="48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2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7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2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730" w:hanging="480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 w:numId="16">
    <w:abstractNumId w:val="15"/>
  </w:num>
  <w:num w:numId="17">
    <w:abstractNumId w:val="8"/>
  </w:num>
  <w:num w:numId="18">
    <w:abstractNumId w:val="8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DF"/>
    <w:rsid w:val="000013B3"/>
    <w:rsid w:val="00006FE7"/>
    <w:rsid w:val="000077CA"/>
    <w:rsid w:val="000106E2"/>
    <w:rsid w:val="000308FB"/>
    <w:rsid w:val="00032405"/>
    <w:rsid w:val="00045105"/>
    <w:rsid w:val="00047E38"/>
    <w:rsid w:val="00052D3E"/>
    <w:rsid w:val="0005353F"/>
    <w:rsid w:val="00067623"/>
    <w:rsid w:val="0007202E"/>
    <w:rsid w:val="00072FF6"/>
    <w:rsid w:val="00080A9F"/>
    <w:rsid w:val="0008239A"/>
    <w:rsid w:val="00084FEF"/>
    <w:rsid w:val="000858CE"/>
    <w:rsid w:val="00092A13"/>
    <w:rsid w:val="000938BC"/>
    <w:rsid w:val="0009795A"/>
    <w:rsid w:val="000A1099"/>
    <w:rsid w:val="000A305A"/>
    <w:rsid w:val="000A54C6"/>
    <w:rsid w:val="000C2746"/>
    <w:rsid w:val="000C2E5B"/>
    <w:rsid w:val="000D321E"/>
    <w:rsid w:val="000D3E60"/>
    <w:rsid w:val="000D64B0"/>
    <w:rsid w:val="000E40F2"/>
    <w:rsid w:val="000E58AF"/>
    <w:rsid w:val="000E7B6B"/>
    <w:rsid w:val="000F3B78"/>
    <w:rsid w:val="000F5E0B"/>
    <w:rsid w:val="000F78D0"/>
    <w:rsid w:val="00101851"/>
    <w:rsid w:val="00104A5D"/>
    <w:rsid w:val="001109B0"/>
    <w:rsid w:val="0011366F"/>
    <w:rsid w:val="001236E8"/>
    <w:rsid w:val="001254A2"/>
    <w:rsid w:val="00125AF8"/>
    <w:rsid w:val="00127235"/>
    <w:rsid w:val="00132F74"/>
    <w:rsid w:val="001332BE"/>
    <w:rsid w:val="00133D35"/>
    <w:rsid w:val="00134D51"/>
    <w:rsid w:val="001361FE"/>
    <w:rsid w:val="00142D3F"/>
    <w:rsid w:val="00143417"/>
    <w:rsid w:val="00143CD1"/>
    <w:rsid w:val="001476F5"/>
    <w:rsid w:val="001503FB"/>
    <w:rsid w:val="00152FE1"/>
    <w:rsid w:val="00153AFF"/>
    <w:rsid w:val="00153FED"/>
    <w:rsid w:val="0016068D"/>
    <w:rsid w:val="00163CA1"/>
    <w:rsid w:val="00165D7C"/>
    <w:rsid w:val="00166563"/>
    <w:rsid w:val="0017151B"/>
    <w:rsid w:val="00174076"/>
    <w:rsid w:val="00176E9B"/>
    <w:rsid w:val="00181B9F"/>
    <w:rsid w:val="00185F49"/>
    <w:rsid w:val="001866CC"/>
    <w:rsid w:val="00186972"/>
    <w:rsid w:val="00191081"/>
    <w:rsid w:val="001A04D3"/>
    <w:rsid w:val="001A1485"/>
    <w:rsid w:val="001A331B"/>
    <w:rsid w:val="001A5AC2"/>
    <w:rsid w:val="001A68AF"/>
    <w:rsid w:val="001A7300"/>
    <w:rsid w:val="001B10EF"/>
    <w:rsid w:val="001B3A88"/>
    <w:rsid w:val="001C0C11"/>
    <w:rsid w:val="001C293F"/>
    <w:rsid w:val="001D0B33"/>
    <w:rsid w:val="001D2879"/>
    <w:rsid w:val="001D2E69"/>
    <w:rsid w:val="001E1F17"/>
    <w:rsid w:val="001E488A"/>
    <w:rsid w:val="001F14CB"/>
    <w:rsid w:val="001F18BC"/>
    <w:rsid w:val="001F353F"/>
    <w:rsid w:val="001F623F"/>
    <w:rsid w:val="002034D2"/>
    <w:rsid w:val="00203B4D"/>
    <w:rsid w:val="002063AA"/>
    <w:rsid w:val="0020652A"/>
    <w:rsid w:val="00211173"/>
    <w:rsid w:val="002118B7"/>
    <w:rsid w:val="00212C8D"/>
    <w:rsid w:val="002140B4"/>
    <w:rsid w:val="0021664B"/>
    <w:rsid w:val="0022159A"/>
    <w:rsid w:val="00223499"/>
    <w:rsid w:val="00223C35"/>
    <w:rsid w:val="00227F36"/>
    <w:rsid w:val="00232B0E"/>
    <w:rsid w:val="00237903"/>
    <w:rsid w:val="0024123B"/>
    <w:rsid w:val="0024136F"/>
    <w:rsid w:val="00242192"/>
    <w:rsid w:val="002432FC"/>
    <w:rsid w:val="0024634C"/>
    <w:rsid w:val="002642F9"/>
    <w:rsid w:val="00267B30"/>
    <w:rsid w:val="002714E3"/>
    <w:rsid w:val="0027395C"/>
    <w:rsid w:val="00275E51"/>
    <w:rsid w:val="002765A3"/>
    <w:rsid w:val="002778A0"/>
    <w:rsid w:val="00282F5F"/>
    <w:rsid w:val="00285FF6"/>
    <w:rsid w:val="00293470"/>
    <w:rsid w:val="002935EF"/>
    <w:rsid w:val="00295CD5"/>
    <w:rsid w:val="002A1458"/>
    <w:rsid w:val="002A1819"/>
    <w:rsid w:val="002A5DBC"/>
    <w:rsid w:val="002A66CC"/>
    <w:rsid w:val="002C2D2E"/>
    <w:rsid w:val="002C6D2F"/>
    <w:rsid w:val="002C7B6E"/>
    <w:rsid w:val="002D0E15"/>
    <w:rsid w:val="002D1DBD"/>
    <w:rsid w:val="002D4DB0"/>
    <w:rsid w:val="002E3246"/>
    <w:rsid w:val="002F2BCD"/>
    <w:rsid w:val="0030243A"/>
    <w:rsid w:val="003056E4"/>
    <w:rsid w:val="00321925"/>
    <w:rsid w:val="00321A3A"/>
    <w:rsid w:val="00325708"/>
    <w:rsid w:val="00331B8F"/>
    <w:rsid w:val="00340F9E"/>
    <w:rsid w:val="00343C67"/>
    <w:rsid w:val="0034418D"/>
    <w:rsid w:val="00344EA9"/>
    <w:rsid w:val="00353F78"/>
    <w:rsid w:val="00357CD6"/>
    <w:rsid w:val="0036064D"/>
    <w:rsid w:val="003607AF"/>
    <w:rsid w:val="0036249E"/>
    <w:rsid w:val="00362EBB"/>
    <w:rsid w:val="00367B15"/>
    <w:rsid w:val="003747C2"/>
    <w:rsid w:val="00377266"/>
    <w:rsid w:val="00380B7F"/>
    <w:rsid w:val="003A199C"/>
    <w:rsid w:val="003A19D1"/>
    <w:rsid w:val="003A4687"/>
    <w:rsid w:val="003B32E3"/>
    <w:rsid w:val="003B6B7D"/>
    <w:rsid w:val="003B7299"/>
    <w:rsid w:val="003C1A08"/>
    <w:rsid w:val="003C254B"/>
    <w:rsid w:val="003C7792"/>
    <w:rsid w:val="003D12FE"/>
    <w:rsid w:val="003D3012"/>
    <w:rsid w:val="003E738F"/>
    <w:rsid w:val="003F25DF"/>
    <w:rsid w:val="003F4638"/>
    <w:rsid w:val="003F4931"/>
    <w:rsid w:val="00403884"/>
    <w:rsid w:val="0041241E"/>
    <w:rsid w:val="004140DD"/>
    <w:rsid w:val="004161C4"/>
    <w:rsid w:val="00433548"/>
    <w:rsid w:val="00433A2A"/>
    <w:rsid w:val="00434C35"/>
    <w:rsid w:val="004362D7"/>
    <w:rsid w:val="004405F7"/>
    <w:rsid w:val="00443472"/>
    <w:rsid w:val="0044348D"/>
    <w:rsid w:val="00451B84"/>
    <w:rsid w:val="00453E15"/>
    <w:rsid w:val="00455979"/>
    <w:rsid w:val="00455A79"/>
    <w:rsid w:val="004629F9"/>
    <w:rsid w:val="004641A8"/>
    <w:rsid w:val="00470F34"/>
    <w:rsid w:val="004722FA"/>
    <w:rsid w:val="00472830"/>
    <w:rsid w:val="004766EA"/>
    <w:rsid w:val="00481E89"/>
    <w:rsid w:val="0048499E"/>
    <w:rsid w:val="00486E00"/>
    <w:rsid w:val="00487FBC"/>
    <w:rsid w:val="00491156"/>
    <w:rsid w:val="004978F5"/>
    <w:rsid w:val="004A51EB"/>
    <w:rsid w:val="004A7055"/>
    <w:rsid w:val="004B2EA9"/>
    <w:rsid w:val="004B40AA"/>
    <w:rsid w:val="004C09DB"/>
    <w:rsid w:val="004C0B8A"/>
    <w:rsid w:val="004C18DD"/>
    <w:rsid w:val="004C2103"/>
    <w:rsid w:val="004C6532"/>
    <w:rsid w:val="004D686A"/>
    <w:rsid w:val="004E20A4"/>
    <w:rsid w:val="004E38AB"/>
    <w:rsid w:val="004E6FDE"/>
    <w:rsid w:val="004F267A"/>
    <w:rsid w:val="004F37DB"/>
    <w:rsid w:val="004F62D3"/>
    <w:rsid w:val="004F77CD"/>
    <w:rsid w:val="004F78FC"/>
    <w:rsid w:val="004F79CF"/>
    <w:rsid w:val="005124AF"/>
    <w:rsid w:val="0051531A"/>
    <w:rsid w:val="005157D8"/>
    <w:rsid w:val="00517932"/>
    <w:rsid w:val="005266A8"/>
    <w:rsid w:val="00545892"/>
    <w:rsid w:val="00545E3B"/>
    <w:rsid w:val="00547013"/>
    <w:rsid w:val="005540AA"/>
    <w:rsid w:val="005606B0"/>
    <w:rsid w:val="00560E8D"/>
    <w:rsid w:val="0056416C"/>
    <w:rsid w:val="0057774D"/>
    <w:rsid w:val="00594059"/>
    <w:rsid w:val="0059540E"/>
    <w:rsid w:val="005A0AEB"/>
    <w:rsid w:val="005A176D"/>
    <w:rsid w:val="005A1FC5"/>
    <w:rsid w:val="005A3837"/>
    <w:rsid w:val="005A3FCB"/>
    <w:rsid w:val="005A6AFF"/>
    <w:rsid w:val="005B0E6F"/>
    <w:rsid w:val="005B31E9"/>
    <w:rsid w:val="005B5F50"/>
    <w:rsid w:val="005C03C5"/>
    <w:rsid w:val="005C0502"/>
    <w:rsid w:val="005D757B"/>
    <w:rsid w:val="005E29C2"/>
    <w:rsid w:val="005E3263"/>
    <w:rsid w:val="005E3EED"/>
    <w:rsid w:val="005E6EE0"/>
    <w:rsid w:val="005F06BE"/>
    <w:rsid w:val="005F7233"/>
    <w:rsid w:val="00623560"/>
    <w:rsid w:val="0063113D"/>
    <w:rsid w:val="006335BA"/>
    <w:rsid w:val="00634A6A"/>
    <w:rsid w:val="006406FD"/>
    <w:rsid w:val="00643A11"/>
    <w:rsid w:val="00646376"/>
    <w:rsid w:val="006520BE"/>
    <w:rsid w:val="00660D36"/>
    <w:rsid w:val="00665158"/>
    <w:rsid w:val="006758FD"/>
    <w:rsid w:val="006771A8"/>
    <w:rsid w:val="006874A5"/>
    <w:rsid w:val="00695C02"/>
    <w:rsid w:val="006B7978"/>
    <w:rsid w:val="006C6C88"/>
    <w:rsid w:val="006D4C06"/>
    <w:rsid w:val="006D51A0"/>
    <w:rsid w:val="006E4380"/>
    <w:rsid w:val="006F33B3"/>
    <w:rsid w:val="006F4E16"/>
    <w:rsid w:val="006F571A"/>
    <w:rsid w:val="006F5F1D"/>
    <w:rsid w:val="006F7325"/>
    <w:rsid w:val="00705AC2"/>
    <w:rsid w:val="00713E39"/>
    <w:rsid w:val="007175C4"/>
    <w:rsid w:val="007240D7"/>
    <w:rsid w:val="00731FF1"/>
    <w:rsid w:val="00736264"/>
    <w:rsid w:val="007403F9"/>
    <w:rsid w:val="00744F1A"/>
    <w:rsid w:val="00750972"/>
    <w:rsid w:val="007511E2"/>
    <w:rsid w:val="00754670"/>
    <w:rsid w:val="00757A54"/>
    <w:rsid w:val="00757EE0"/>
    <w:rsid w:val="00761175"/>
    <w:rsid w:val="00763DEE"/>
    <w:rsid w:val="0076414B"/>
    <w:rsid w:val="007663A9"/>
    <w:rsid w:val="007663D2"/>
    <w:rsid w:val="00767C7D"/>
    <w:rsid w:val="00771905"/>
    <w:rsid w:val="00772306"/>
    <w:rsid w:val="007727B5"/>
    <w:rsid w:val="00783A4D"/>
    <w:rsid w:val="007875E8"/>
    <w:rsid w:val="007A0EBE"/>
    <w:rsid w:val="007A1A85"/>
    <w:rsid w:val="007A2B18"/>
    <w:rsid w:val="007A5AA1"/>
    <w:rsid w:val="007B18F4"/>
    <w:rsid w:val="007B20E5"/>
    <w:rsid w:val="007B7DC7"/>
    <w:rsid w:val="007C32DE"/>
    <w:rsid w:val="007C5B3A"/>
    <w:rsid w:val="007C5EE8"/>
    <w:rsid w:val="007D2646"/>
    <w:rsid w:val="007D74AF"/>
    <w:rsid w:val="007E18F2"/>
    <w:rsid w:val="007F34DF"/>
    <w:rsid w:val="007F39E5"/>
    <w:rsid w:val="00801341"/>
    <w:rsid w:val="00806936"/>
    <w:rsid w:val="008214E7"/>
    <w:rsid w:val="00821678"/>
    <w:rsid w:val="00825F47"/>
    <w:rsid w:val="00826059"/>
    <w:rsid w:val="00831FC9"/>
    <w:rsid w:val="00832070"/>
    <w:rsid w:val="00832A47"/>
    <w:rsid w:val="00834E71"/>
    <w:rsid w:val="0083633D"/>
    <w:rsid w:val="00845A97"/>
    <w:rsid w:val="008502EA"/>
    <w:rsid w:val="00850F9A"/>
    <w:rsid w:val="00851A44"/>
    <w:rsid w:val="008568B8"/>
    <w:rsid w:val="008618E2"/>
    <w:rsid w:val="00863015"/>
    <w:rsid w:val="0086344F"/>
    <w:rsid w:val="008753B1"/>
    <w:rsid w:val="008775AE"/>
    <w:rsid w:val="0088412C"/>
    <w:rsid w:val="00884F4A"/>
    <w:rsid w:val="00886018"/>
    <w:rsid w:val="0088763B"/>
    <w:rsid w:val="0089001F"/>
    <w:rsid w:val="00894F52"/>
    <w:rsid w:val="008A40B8"/>
    <w:rsid w:val="008A66C1"/>
    <w:rsid w:val="008B271A"/>
    <w:rsid w:val="008C0651"/>
    <w:rsid w:val="008C16A9"/>
    <w:rsid w:val="008C2B9C"/>
    <w:rsid w:val="008C32B6"/>
    <w:rsid w:val="008C35E6"/>
    <w:rsid w:val="008C4A93"/>
    <w:rsid w:val="008D63B5"/>
    <w:rsid w:val="008E4F9D"/>
    <w:rsid w:val="008E575F"/>
    <w:rsid w:val="0090401E"/>
    <w:rsid w:val="009044F8"/>
    <w:rsid w:val="009062F5"/>
    <w:rsid w:val="00911333"/>
    <w:rsid w:val="009120E4"/>
    <w:rsid w:val="009172B2"/>
    <w:rsid w:val="00926B49"/>
    <w:rsid w:val="0092724D"/>
    <w:rsid w:val="00930C5F"/>
    <w:rsid w:val="00930E4D"/>
    <w:rsid w:val="0093177A"/>
    <w:rsid w:val="00942BB0"/>
    <w:rsid w:val="00964634"/>
    <w:rsid w:val="009656AB"/>
    <w:rsid w:val="0097372E"/>
    <w:rsid w:val="00981B89"/>
    <w:rsid w:val="009852FA"/>
    <w:rsid w:val="00991151"/>
    <w:rsid w:val="009951BA"/>
    <w:rsid w:val="0099548C"/>
    <w:rsid w:val="00997B39"/>
    <w:rsid w:val="009A12C3"/>
    <w:rsid w:val="009A33D0"/>
    <w:rsid w:val="009A5A0D"/>
    <w:rsid w:val="009A6C3D"/>
    <w:rsid w:val="009B7457"/>
    <w:rsid w:val="009C1636"/>
    <w:rsid w:val="009C6826"/>
    <w:rsid w:val="009D2571"/>
    <w:rsid w:val="009D325E"/>
    <w:rsid w:val="009E0032"/>
    <w:rsid w:val="009E56BB"/>
    <w:rsid w:val="009E77CE"/>
    <w:rsid w:val="009F188C"/>
    <w:rsid w:val="009F5EA1"/>
    <w:rsid w:val="00A17C09"/>
    <w:rsid w:val="00A202B5"/>
    <w:rsid w:val="00A24CB1"/>
    <w:rsid w:val="00A2776D"/>
    <w:rsid w:val="00A321E3"/>
    <w:rsid w:val="00A346B4"/>
    <w:rsid w:val="00A3710B"/>
    <w:rsid w:val="00A37A06"/>
    <w:rsid w:val="00A509D5"/>
    <w:rsid w:val="00A77691"/>
    <w:rsid w:val="00A91060"/>
    <w:rsid w:val="00A924DA"/>
    <w:rsid w:val="00AA3A0F"/>
    <w:rsid w:val="00AA40E5"/>
    <w:rsid w:val="00AB3A2C"/>
    <w:rsid w:val="00AB3EA2"/>
    <w:rsid w:val="00AB47AD"/>
    <w:rsid w:val="00AB642E"/>
    <w:rsid w:val="00AC3CF6"/>
    <w:rsid w:val="00AC5A2E"/>
    <w:rsid w:val="00AD4035"/>
    <w:rsid w:val="00AD697D"/>
    <w:rsid w:val="00AE2455"/>
    <w:rsid w:val="00AE5D61"/>
    <w:rsid w:val="00AE6A82"/>
    <w:rsid w:val="00B04FA7"/>
    <w:rsid w:val="00B0524D"/>
    <w:rsid w:val="00B06253"/>
    <w:rsid w:val="00B06AA8"/>
    <w:rsid w:val="00B102DF"/>
    <w:rsid w:val="00B1229A"/>
    <w:rsid w:val="00B13F40"/>
    <w:rsid w:val="00B209D0"/>
    <w:rsid w:val="00B228BD"/>
    <w:rsid w:val="00B34917"/>
    <w:rsid w:val="00B43042"/>
    <w:rsid w:val="00B55BFF"/>
    <w:rsid w:val="00B57343"/>
    <w:rsid w:val="00B642EA"/>
    <w:rsid w:val="00B7144E"/>
    <w:rsid w:val="00B77D1D"/>
    <w:rsid w:val="00B8033D"/>
    <w:rsid w:val="00B83C79"/>
    <w:rsid w:val="00B849E5"/>
    <w:rsid w:val="00B9576E"/>
    <w:rsid w:val="00B97491"/>
    <w:rsid w:val="00B97B3D"/>
    <w:rsid w:val="00BA211C"/>
    <w:rsid w:val="00BA2D48"/>
    <w:rsid w:val="00BA4FFD"/>
    <w:rsid w:val="00BA6541"/>
    <w:rsid w:val="00BA6AAD"/>
    <w:rsid w:val="00BB1C3A"/>
    <w:rsid w:val="00BB690F"/>
    <w:rsid w:val="00BB733C"/>
    <w:rsid w:val="00BC2443"/>
    <w:rsid w:val="00BD07BC"/>
    <w:rsid w:val="00BD618F"/>
    <w:rsid w:val="00BE2C36"/>
    <w:rsid w:val="00BE4469"/>
    <w:rsid w:val="00BF1E7C"/>
    <w:rsid w:val="00C02452"/>
    <w:rsid w:val="00C07971"/>
    <w:rsid w:val="00C10C97"/>
    <w:rsid w:val="00C10E52"/>
    <w:rsid w:val="00C142D2"/>
    <w:rsid w:val="00C15C7D"/>
    <w:rsid w:val="00C21117"/>
    <w:rsid w:val="00C21347"/>
    <w:rsid w:val="00C24F65"/>
    <w:rsid w:val="00C25691"/>
    <w:rsid w:val="00C32F81"/>
    <w:rsid w:val="00C33685"/>
    <w:rsid w:val="00C41387"/>
    <w:rsid w:val="00C4159B"/>
    <w:rsid w:val="00C43B62"/>
    <w:rsid w:val="00C4481D"/>
    <w:rsid w:val="00C464DE"/>
    <w:rsid w:val="00C46E1B"/>
    <w:rsid w:val="00C50D3C"/>
    <w:rsid w:val="00C55794"/>
    <w:rsid w:val="00C56BEA"/>
    <w:rsid w:val="00C56C4E"/>
    <w:rsid w:val="00C6098A"/>
    <w:rsid w:val="00C705C9"/>
    <w:rsid w:val="00C71119"/>
    <w:rsid w:val="00C712C0"/>
    <w:rsid w:val="00C73EE0"/>
    <w:rsid w:val="00C852FF"/>
    <w:rsid w:val="00C8566C"/>
    <w:rsid w:val="00C85AC0"/>
    <w:rsid w:val="00C86A9F"/>
    <w:rsid w:val="00C9438C"/>
    <w:rsid w:val="00C944FB"/>
    <w:rsid w:val="00C95DEB"/>
    <w:rsid w:val="00C973B1"/>
    <w:rsid w:val="00CA0C8B"/>
    <w:rsid w:val="00CB202E"/>
    <w:rsid w:val="00CB2035"/>
    <w:rsid w:val="00CB2CC6"/>
    <w:rsid w:val="00CB3B75"/>
    <w:rsid w:val="00CC56F6"/>
    <w:rsid w:val="00CC5DC5"/>
    <w:rsid w:val="00CC6292"/>
    <w:rsid w:val="00CD61EA"/>
    <w:rsid w:val="00CE0E14"/>
    <w:rsid w:val="00CF4363"/>
    <w:rsid w:val="00CF70F0"/>
    <w:rsid w:val="00CF7872"/>
    <w:rsid w:val="00D026E4"/>
    <w:rsid w:val="00D036FD"/>
    <w:rsid w:val="00D067B1"/>
    <w:rsid w:val="00D06CA8"/>
    <w:rsid w:val="00D158C3"/>
    <w:rsid w:val="00D20635"/>
    <w:rsid w:val="00D23301"/>
    <w:rsid w:val="00D2404C"/>
    <w:rsid w:val="00D24379"/>
    <w:rsid w:val="00D279CE"/>
    <w:rsid w:val="00D3418B"/>
    <w:rsid w:val="00D374CA"/>
    <w:rsid w:val="00D47CD6"/>
    <w:rsid w:val="00D52817"/>
    <w:rsid w:val="00D564D6"/>
    <w:rsid w:val="00D56730"/>
    <w:rsid w:val="00D609F1"/>
    <w:rsid w:val="00D62745"/>
    <w:rsid w:val="00D62E17"/>
    <w:rsid w:val="00D76600"/>
    <w:rsid w:val="00D80904"/>
    <w:rsid w:val="00D8193D"/>
    <w:rsid w:val="00D914D3"/>
    <w:rsid w:val="00D965E0"/>
    <w:rsid w:val="00DB49BE"/>
    <w:rsid w:val="00DC0584"/>
    <w:rsid w:val="00DC16B6"/>
    <w:rsid w:val="00DC3FEC"/>
    <w:rsid w:val="00DC4FBC"/>
    <w:rsid w:val="00DC7106"/>
    <w:rsid w:val="00DD184D"/>
    <w:rsid w:val="00DD297D"/>
    <w:rsid w:val="00DD672D"/>
    <w:rsid w:val="00DE11AF"/>
    <w:rsid w:val="00DE7753"/>
    <w:rsid w:val="00DF373E"/>
    <w:rsid w:val="00DF5847"/>
    <w:rsid w:val="00DF6245"/>
    <w:rsid w:val="00DF766E"/>
    <w:rsid w:val="00E13285"/>
    <w:rsid w:val="00E143BB"/>
    <w:rsid w:val="00E1564B"/>
    <w:rsid w:val="00E1753F"/>
    <w:rsid w:val="00E257E2"/>
    <w:rsid w:val="00E32C5C"/>
    <w:rsid w:val="00E34D98"/>
    <w:rsid w:val="00E350E2"/>
    <w:rsid w:val="00E50E57"/>
    <w:rsid w:val="00E539AE"/>
    <w:rsid w:val="00E56C72"/>
    <w:rsid w:val="00E665F7"/>
    <w:rsid w:val="00E67FD4"/>
    <w:rsid w:val="00E730BC"/>
    <w:rsid w:val="00E75491"/>
    <w:rsid w:val="00E81554"/>
    <w:rsid w:val="00E8291E"/>
    <w:rsid w:val="00E867EA"/>
    <w:rsid w:val="00E95640"/>
    <w:rsid w:val="00E9624B"/>
    <w:rsid w:val="00E96EC2"/>
    <w:rsid w:val="00EA7D58"/>
    <w:rsid w:val="00EB00A7"/>
    <w:rsid w:val="00EB47D5"/>
    <w:rsid w:val="00EC1CCE"/>
    <w:rsid w:val="00EC510B"/>
    <w:rsid w:val="00EC58B5"/>
    <w:rsid w:val="00EC75F3"/>
    <w:rsid w:val="00ED0BB4"/>
    <w:rsid w:val="00ED6E1E"/>
    <w:rsid w:val="00EE06D1"/>
    <w:rsid w:val="00EE0832"/>
    <w:rsid w:val="00EE3D42"/>
    <w:rsid w:val="00EE556C"/>
    <w:rsid w:val="00EE611B"/>
    <w:rsid w:val="00EF5052"/>
    <w:rsid w:val="00EF7402"/>
    <w:rsid w:val="00F02423"/>
    <w:rsid w:val="00F031EC"/>
    <w:rsid w:val="00F03FDF"/>
    <w:rsid w:val="00F1314E"/>
    <w:rsid w:val="00F15F0D"/>
    <w:rsid w:val="00F165ED"/>
    <w:rsid w:val="00F214DD"/>
    <w:rsid w:val="00F30787"/>
    <w:rsid w:val="00F37F9A"/>
    <w:rsid w:val="00F476BC"/>
    <w:rsid w:val="00F52970"/>
    <w:rsid w:val="00F57A86"/>
    <w:rsid w:val="00F60A39"/>
    <w:rsid w:val="00F64448"/>
    <w:rsid w:val="00F64952"/>
    <w:rsid w:val="00F650FC"/>
    <w:rsid w:val="00F7496F"/>
    <w:rsid w:val="00F8432E"/>
    <w:rsid w:val="00F84396"/>
    <w:rsid w:val="00F87071"/>
    <w:rsid w:val="00F9775A"/>
    <w:rsid w:val="00FA307D"/>
    <w:rsid w:val="00FA45C3"/>
    <w:rsid w:val="00FB15EA"/>
    <w:rsid w:val="00FB21D1"/>
    <w:rsid w:val="00FB39C0"/>
    <w:rsid w:val="00FB4D4A"/>
    <w:rsid w:val="00FB56CE"/>
    <w:rsid w:val="00FB59A9"/>
    <w:rsid w:val="00FC0DBC"/>
    <w:rsid w:val="00FC59A6"/>
    <w:rsid w:val="00FD12B8"/>
    <w:rsid w:val="00FD309C"/>
    <w:rsid w:val="00FE6951"/>
    <w:rsid w:val="00FE7214"/>
    <w:rsid w:val="00FF144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C38E"/>
  <w15:chartTrackingRefBased/>
  <w15:docId w15:val="{FCAFE2B4-4685-471C-98D6-599523D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4FFD"/>
    <w:pPr>
      <w:widowControl w:val="0"/>
      <w:spacing w:line="520" w:lineRule="exact"/>
    </w:pPr>
  </w:style>
  <w:style w:type="paragraph" w:styleId="1">
    <w:name w:val="heading 1"/>
    <w:basedOn w:val="a1"/>
    <w:next w:val="a1"/>
    <w:link w:val="10"/>
    <w:uiPriority w:val="9"/>
    <w:qFormat/>
    <w:rsid w:val="0020652A"/>
    <w:pPr>
      <w:keepNext/>
      <w:numPr>
        <w:numId w:val="15"/>
      </w:numPr>
      <w:spacing w:before="180" w:after="180" w:line="520" w:lineRule="atLeast"/>
      <w:ind w:left="482" w:rightChars="100" w:right="100" w:hanging="482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832070"/>
    <w:pPr>
      <w:keepNext/>
      <w:numPr>
        <w:numId w:val="5"/>
      </w:numPr>
      <w:ind w:left="624" w:hanging="624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754670"/>
    <w:pPr>
      <w:keepNext/>
      <w:numPr>
        <w:numId w:val="8"/>
      </w:numPr>
      <w:spacing w:line="240" w:lineRule="auto"/>
      <w:ind w:left="1077" w:hanging="510"/>
      <w:outlineLvl w:val="2"/>
    </w:pPr>
    <w:rPr>
      <w:rFonts w:asciiTheme="majorHAnsi" w:eastAsia="標楷體" w:hAnsiTheme="majorHAnsi" w:cstheme="majorBidi"/>
      <w:bCs/>
      <w:sz w:val="28"/>
      <w:szCs w:val="36"/>
    </w:rPr>
  </w:style>
  <w:style w:type="paragraph" w:styleId="4">
    <w:name w:val="heading 4"/>
    <w:basedOn w:val="a1"/>
    <w:next w:val="a1"/>
    <w:link w:val="40"/>
    <w:uiPriority w:val="9"/>
    <w:unhideWhenUsed/>
    <w:qFormat/>
    <w:rsid w:val="00AB3A2C"/>
    <w:pPr>
      <w:keepNext/>
      <w:numPr>
        <w:numId w:val="9"/>
      </w:numPr>
      <w:spacing w:line="720" w:lineRule="atLeast"/>
      <w:outlineLvl w:val="3"/>
    </w:pPr>
    <w:rPr>
      <w:rFonts w:asciiTheme="majorHAnsi" w:eastAsia="標楷體" w:hAnsiTheme="majorHAnsi" w:cstheme="majorBidi"/>
      <w:sz w:val="28"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rsid w:val="00AB3A2C"/>
    <w:pPr>
      <w:keepNext/>
      <w:numPr>
        <w:numId w:val="10"/>
      </w:numPr>
      <w:spacing w:line="720" w:lineRule="atLeast"/>
      <w:ind w:leftChars="200" w:left="200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paragraph" w:styleId="6">
    <w:name w:val="heading 6"/>
    <w:basedOn w:val="a1"/>
    <w:next w:val="a1"/>
    <w:link w:val="60"/>
    <w:uiPriority w:val="9"/>
    <w:unhideWhenUsed/>
    <w:qFormat/>
    <w:rsid w:val="00AB3A2C"/>
    <w:pPr>
      <w:keepNext/>
      <w:numPr>
        <w:numId w:val="11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2A5DBC"/>
    <w:pPr>
      <w:keepNext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ewsfont2">
    <w:name w:val="news_font2"/>
    <w:basedOn w:val="a1"/>
    <w:rsid w:val="003F25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aliases w:val="一、清單段落,標題一,(二),lp1,FooterText,numbered,List Paragraph1,Paragraphe de liste1,卑南壹,列點,清單段落1,List Paragraph,清單段落3,清單段落31,12 20,標題 (4),1.1.1.1清單段落,貿易局(一),標1,Recommendation,Footnote Sam,List Paragraph (numbered (a)),Text,Noise heading,RUS List,Rec para"/>
    <w:basedOn w:val="a1"/>
    <w:link w:val="a6"/>
    <w:uiPriority w:val="34"/>
    <w:qFormat/>
    <w:rsid w:val="003F25DF"/>
    <w:pPr>
      <w:ind w:leftChars="200" w:left="480"/>
    </w:pPr>
  </w:style>
  <w:style w:type="paragraph" w:styleId="a7">
    <w:name w:val="Body Text"/>
    <w:basedOn w:val="a1"/>
    <w:link w:val="a8"/>
    <w:semiHidden/>
    <w:rsid w:val="003F25DF"/>
    <w:pPr>
      <w:widowControl/>
      <w:spacing w:line="440" w:lineRule="exact"/>
    </w:pPr>
    <w:rPr>
      <w:rFonts w:ascii="標楷體" w:eastAsia="標楷體" w:hAnsi="標楷體" w:cs="Times New Roman"/>
      <w:sz w:val="28"/>
      <w:szCs w:val="27"/>
      <w:lang w:val="x-none" w:eastAsia="x-none"/>
    </w:rPr>
  </w:style>
  <w:style w:type="character" w:customStyle="1" w:styleId="a8">
    <w:name w:val="本文 字元"/>
    <w:basedOn w:val="a2"/>
    <w:link w:val="a7"/>
    <w:semiHidden/>
    <w:rsid w:val="003F25DF"/>
    <w:rPr>
      <w:rFonts w:ascii="標楷體" w:eastAsia="標楷體" w:hAnsi="標楷體" w:cs="Times New Roman"/>
      <w:sz w:val="28"/>
      <w:szCs w:val="27"/>
      <w:lang w:val="x-none" w:eastAsia="x-none"/>
    </w:rPr>
  </w:style>
  <w:style w:type="character" w:customStyle="1" w:styleId="a6">
    <w:name w:val="清單段落 字元"/>
    <w:aliases w:val="一、清單段落 字元,標題一 字元,(二) 字元,lp1 字元,FooterText 字元,numbered 字元,List Paragraph1 字元,Paragraphe de liste1 字元,卑南壹 字元,列點 字元,清單段落1 字元,List Paragraph 字元,清單段落3 字元,清單段落31 字元,12 20 字元,標題 (4) 字元,1.1.1.1清單段落 字元,貿易局(一) 字元,標1 字元,Recommendation 字元,Footnote Sam 字元"/>
    <w:basedOn w:val="a2"/>
    <w:link w:val="a5"/>
    <w:uiPriority w:val="34"/>
    <w:rsid w:val="005A3FCB"/>
  </w:style>
  <w:style w:type="paragraph" w:customStyle="1" w:styleId="11">
    <w:name w:val="樣式1"/>
    <w:basedOn w:val="a5"/>
    <w:link w:val="12"/>
    <w:qFormat/>
    <w:rsid w:val="00D026E4"/>
    <w:pPr>
      <w:ind w:leftChars="0" w:left="0"/>
    </w:pPr>
    <w:rPr>
      <w:rFonts w:ascii="Times New Roman" w:eastAsia="標楷體" w:hAnsi="Times New Roman"/>
      <w:sz w:val="28"/>
      <w:szCs w:val="28"/>
    </w:rPr>
  </w:style>
  <w:style w:type="character" w:customStyle="1" w:styleId="12">
    <w:name w:val="樣式1 字元"/>
    <w:basedOn w:val="a6"/>
    <w:link w:val="11"/>
    <w:rsid w:val="00D026E4"/>
    <w:rPr>
      <w:rFonts w:ascii="Times New Roman" w:eastAsia="標楷體" w:hAnsi="Times New Roman"/>
      <w:sz w:val="28"/>
      <w:szCs w:val="28"/>
    </w:rPr>
  </w:style>
  <w:style w:type="paragraph" w:styleId="a9">
    <w:name w:val="footnote text"/>
    <w:basedOn w:val="a1"/>
    <w:link w:val="aa"/>
    <w:uiPriority w:val="99"/>
    <w:semiHidden/>
    <w:unhideWhenUsed/>
    <w:rsid w:val="00D026E4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腳文字 字元"/>
    <w:basedOn w:val="a2"/>
    <w:link w:val="a9"/>
    <w:uiPriority w:val="99"/>
    <w:semiHidden/>
    <w:rsid w:val="00D026E4"/>
    <w:rPr>
      <w:rFonts w:ascii="Calibri" w:eastAsia="新細明體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026E4"/>
    <w:rPr>
      <w:vertAlign w:val="superscript"/>
    </w:rPr>
  </w:style>
  <w:style w:type="paragraph" w:customStyle="1" w:styleId="ac">
    <w:name w:val="自訂標題一"/>
    <w:basedOn w:val="a1"/>
    <w:qFormat/>
    <w:rsid w:val="00BA4FFD"/>
    <w:rPr>
      <w:rFonts w:ascii="Times New Roman" w:eastAsia="新細明體" w:hAnsi="Times New Roman" w:cs="Times New Roman"/>
      <w:sz w:val="28"/>
      <w:szCs w:val="24"/>
    </w:rPr>
  </w:style>
  <w:style w:type="paragraph" w:styleId="ad">
    <w:name w:val="Salutation"/>
    <w:basedOn w:val="a1"/>
    <w:next w:val="a1"/>
    <w:link w:val="ae"/>
    <w:uiPriority w:val="99"/>
    <w:unhideWhenUsed/>
    <w:rsid w:val="00D026E4"/>
    <w:rPr>
      <w:rFonts w:ascii="Times New Roman" w:eastAsia="標楷體" w:hAnsi="標楷體" w:cs="Times New Roman"/>
    </w:rPr>
  </w:style>
  <w:style w:type="character" w:customStyle="1" w:styleId="ae">
    <w:name w:val="問候 字元"/>
    <w:basedOn w:val="a2"/>
    <w:link w:val="ad"/>
    <w:uiPriority w:val="99"/>
    <w:rsid w:val="00D026E4"/>
    <w:rPr>
      <w:rFonts w:ascii="Times New Roman" w:eastAsia="標楷體" w:hAnsi="標楷體" w:cs="Times New Roman"/>
    </w:rPr>
  </w:style>
  <w:style w:type="paragraph" w:styleId="af">
    <w:name w:val="header"/>
    <w:basedOn w:val="a1"/>
    <w:link w:val="af0"/>
    <w:uiPriority w:val="99"/>
    <w:unhideWhenUsed/>
    <w:rsid w:val="00DE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2"/>
    <w:link w:val="af"/>
    <w:uiPriority w:val="99"/>
    <w:rsid w:val="00DE11AF"/>
    <w:rPr>
      <w:sz w:val="20"/>
      <w:szCs w:val="20"/>
    </w:rPr>
  </w:style>
  <w:style w:type="paragraph" w:styleId="af1">
    <w:name w:val="footer"/>
    <w:basedOn w:val="a1"/>
    <w:link w:val="af2"/>
    <w:uiPriority w:val="99"/>
    <w:unhideWhenUsed/>
    <w:rsid w:val="00DE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2"/>
    <w:link w:val="af1"/>
    <w:uiPriority w:val="99"/>
    <w:rsid w:val="00DE11AF"/>
    <w:rPr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DE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DE11A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 Spacing"/>
    <w:uiPriority w:val="1"/>
    <w:qFormat/>
    <w:rsid w:val="00331B8F"/>
    <w:pPr>
      <w:widowControl w:val="0"/>
    </w:pPr>
    <w:rPr>
      <w:rFonts w:ascii="Calibri" w:eastAsia="新細明體" w:hAnsi="Calibri" w:cs="Times New Roman"/>
    </w:rPr>
  </w:style>
  <w:style w:type="character" w:styleId="af6">
    <w:name w:val="Hyperlink"/>
    <w:basedOn w:val="a2"/>
    <w:uiPriority w:val="99"/>
    <w:unhideWhenUsed/>
    <w:rsid w:val="00C43B62"/>
    <w:rPr>
      <w:color w:val="0563C1" w:themeColor="hyperlink"/>
      <w:u w:val="single"/>
    </w:rPr>
  </w:style>
  <w:style w:type="character" w:styleId="af7">
    <w:name w:val="Strong"/>
    <w:basedOn w:val="a2"/>
    <w:uiPriority w:val="22"/>
    <w:qFormat/>
    <w:rsid w:val="00C50D3C"/>
    <w:rPr>
      <w:b/>
      <w:bCs/>
    </w:rPr>
  </w:style>
  <w:style w:type="table" w:styleId="af8">
    <w:name w:val="Table Grid"/>
    <w:basedOn w:val="a3"/>
    <w:uiPriority w:val="39"/>
    <w:rsid w:val="00A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1"/>
    <w:rsid w:val="004B2EA9"/>
    <w:pPr>
      <w:widowControl/>
      <w:spacing w:before="100" w:beforeAutospacing="1" w:after="119" w:line="276" w:lineRule="auto"/>
      <w:ind w:firstLine="567"/>
      <w:jc w:val="both"/>
    </w:pPr>
    <w:rPr>
      <w:rFonts w:ascii="Comic Sans MS" w:eastAsia="新細明體" w:hAnsi="Comic Sans MS" w:cs="新細明體"/>
      <w:kern w:val="0"/>
      <w:sz w:val="30"/>
      <w:szCs w:val="30"/>
    </w:rPr>
  </w:style>
  <w:style w:type="character" w:customStyle="1" w:styleId="10">
    <w:name w:val="標題 1 字元"/>
    <w:basedOn w:val="a2"/>
    <w:link w:val="1"/>
    <w:uiPriority w:val="9"/>
    <w:rsid w:val="0020652A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2"/>
    <w:link w:val="2"/>
    <w:uiPriority w:val="9"/>
    <w:rsid w:val="00832070"/>
    <w:rPr>
      <w:rFonts w:asciiTheme="majorHAnsi" w:eastAsia="標楷體" w:hAnsiTheme="majorHAnsi" w:cstheme="majorBidi"/>
      <w:bCs/>
      <w:sz w:val="28"/>
      <w:szCs w:val="48"/>
    </w:rPr>
  </w:style>
  <w:style w:type="paragraph" w:styleId="a0">
    <w:name w:val="Title"/>
    <w:basedOn w:val="a1"/>
    <w:next w:val="a1"/>
    <w:link w:val="af9"/>
    <w:uiPriority w:val="10"/>
    <w:qFormat/>
    <w:rsid w:val="00AB3A2C"/>
    <w:pPr>
      <w:numPr>
        <w:numId w:val="6"/>
      </w:numPr>
      <w:spacing w:before="240" w:after="60"/>
      <w:outlineLvl w:val="0"/>
    </w:pPr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f9">
    <w:name w:val="標題 字元"/>
    <w:basedOn w:val="a2"/>
    <w:link w:val="a0"/>
    <w:uiPriority w:val="10"/>
    <w:rsid w:val="00AB3A2C"/>
    <w:rPr>
      <w:rFonts w:asciiTheme="majorHAnsi" w:eastAsia="標楷體" w:hAnsiTheme="majorHAnsi" w:cstheme="majorBidi"/>
      <w:b/>
      <w:bCs/>
      <w:sz w:val="28"/>
      <w:szCs w:val="32"/>
    </w:rPr>
  </w:style>
  <w:style w:type="paragraph" w:styleId="a">
    <w:name w:val="Subtitle"/>
    <w:basedOn w:val="a1"/>
    <w:next w:val="a1"/>
    <w:link w:val="afa"/>
    <w:uiPriority w:val="11"/>
    <w:qFormat/>
    <w:rsid w:val="001476F5"/>
    <w:pPr>
      <w:numPr>
        <w:numId w:val="7"/>
      </w:numPr>
      <w:spacing w:after="60"/>
      <w:ind w:left="454" w:hanging="454"/>
      <w:outlineLvl w:val="1"/>
    </w:pPr>
    <w:rPr>
      <w:rFonts w:eastAsia="標楷體"/>
      <w:szCs w:val="24"/>
    </w:rPr>
  </w:style>
  <w:style w:type="character" w:customStyle="1" w:styleId="afa">
    <w:name w:val="副標題 字元"/>
    <w:basedOn w:val="a2"/>
    <w:link w:val="a"/>
    <w:uiPriority w:val="11"/>
    <w:rsid w:val="001476F5"/>
    <w:rPr>
      <w:rFonts w:eastAsia="標楷體"/>
      <w:szCs w:val="24"/>
    </w:rPr>
  </w:style>
  <w:style w:type="character" w:customStyle="1" w:styleId="30">
    <w:name w:val="標題 3 字元"/>
    <w:basedOn w:val="a2"/>
    <w:link w:val="3"/>
    <w:uiPriority w:val="9"/>
    <w:rsid w:val="00754670"/>
    <w:rPr>
      <w:rFonts w:asciiTheme="majorHAnsi" w:eastAsia="標楷體" w:hAnsiTheme="majorHAnsi" w:cstheme="majorBidi"/>
      <w:bCs/>
      <w:sz w:val="28"/>
      <w:szCs w:val="36"/>
    </w:rPr>
  </w:style>
  <w:style w:type="character" w:customStyle="1" w:styleId="40">
    <w:name w:val="標題 4 字元"/>
    <w:basedOn w:val="a2"/>
    <w:link w:val="4"/>
    <w:uiPriority w:val="9"/>
    <w:rsid w:val="00AB3A2C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2"/>
    <w:link w:val="5"/>
    <w:uiPriority w:val="9"/>
    <w:rsid w:val="00AB3A2C"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60">
    <w:name w:val="標題 6 字元"/>
    <w:basedOn w:val="a2"/>
    <w:link w:val="6"/>
    <w:uiPriority w:val="9"/>
    <w:rsid w:val="00AB3A2C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rsid w:val="002A5DB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FAB6-B9CC-4193-BBAF-916723D7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王詩媛</dc:creator>
  <cp:keywords/>
  <dc:description/>
  <cp:lastModifiedBy>吳雅琪</cp:lastModifiedBy>
  <cp:revision>22</cp:revision>
  <cp:lastPrinted>2022-03-24T05:11:00Z</cp:lastPrinted>
  <dcterms:created xsi:type="dcterms:W3CDTF">2022-05-13T02:45:00Z</dcterms:created>
  <dcterms:modified xsi:type="dcterms:W3CDTF">2022-05-26T07:02:00Z</dcterms:modified>
</cp:coreProperties>
</file>