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C" w:rsidRDefault="00522F4F">
      <w:pPr>
        <w:pStyle w:val="Standard"/>
        <w:snapToGrid w:val="0"/>
        <w:spacing w:line="300" w:lineRule="auto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附件一</w:t>
      </w:r>
    </w:p>
    <w:p w:rsidR="003D0ECC" w:rsidRDefault="00522F4F">
      <w:pPr>
        <w:pStyle w:val="Standard"/>
        <w:snapToGrid w:val="0"/>
        <w:spacing w:line="300" w:lineRule="auto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                            </w:t>
      </w:r>
      <w:r>
        <w:rPr>
          <w:rFonts w:ascii="標楷體" w:eastAsia="標楷體" w:hAnsi="標楷體" w:cs="標楷體"/>
          <w:color w:val="000000"/>
        </w:rPr>
        <w:t>計畫編號：</w:t>
      </w:r>
      <w:r>
        <w:rPr>
          <w:rFonts w:ascii="標楷體" w:eastAsia="標楷體" w:hAnsi="標楷體" w:cs="標楷體"/>
          <w:color w:val="000000"/>
        </w:rPr>
        <w:t>_______________(</w:t>
      </w:r>
      <w:r>
        <w:rPr>
          <w:rFonts w:ascii="標楷體" w:eastAsia="標楷體" w:hAnsi="標楷體" w:cs="標楷體"/>
          <w:color w:val="000000"/>
        </w:rPr>
        <w:t>請勿填</w:t>
      </w:r>
      <w:r>
        <w:rPr>
          <w:rFonts w:ascii="標楷體" w:eastAsia="標楷體" w:hAnsi="標楷體" w:cs="標楷體"/>
          <w:color w:val="000000"/>
        </w:rPr>
        <w:t>)</w:t>
      </w:r>
    </w:p>
    <w:p w:rsidR="003D0ECC" w:rsidRDefault="003D0ECC">
      <w:pPr>
        <w:pStyle w:val="Standard"/>
        <w:rPr>
          <w:rFonts w:ascii="新細明體, PMingLiU" w:eastAsia="標楷體" w:hAnsi="新細明體, PMingLiU" w:cs="標楷體" w:hint="eastAsia"/>
          <w:b/>
          <w:bCs/>
          <w:color w:val="000000"/>
          <w:sz w:val="32"/>
          <w:szCs w:val="32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  <w:sz w:val="52"/>
          <w:szCs w:val="52"/>
        </w:rPr>
      </w:pPr>
    </w:p>
    <w:p w:rsidR="003D0ECC" w:rsidRDefault="00522F4F">
      <w:pPr>
        <w:pStyle w:val="Standard"/>
        <w:jc w:val="center"/>
      </w:pPr>
      <w:r>
        <w:rPr>
          <w:rFonts w:ascii="標楷體" w:eastAsia="標楷體" w:hAnsi="標楷體" w:cs="標楷體"/>
          <w:b/>
          <w:bCs/>
          <w:color w:val="000000"/>
          <w:sz w:val="48"/>
          <w:szCs w:val="48"/>
        </w:rPr>
        <w:t>文化部一百零七年青年村落文化行動計畫</w:t>
      </w:r>
    </w:p>
    <w:p w:rsidR="003D0ECC" w:rsidRDefault="003D0ECC">
      <w:pPr>
        <w:pStyle w:val="Standard"/>
        <w:jc w:val="center"/>
        <w:rPr>
          <w:rFonts w:ascii="新細明體, PMingLiU" w:eastAsia="標楷體" w:hAnsi="新細明體, PMingLiU" w:cs="標楷體" w:hint="eastAsia"/>
          <w:b/>
          <w:bCs/>
          <w:color w:val="000000"/>
          <w:sz w:val="32"/>
          <w:szCs w:val="48"/>
        </w:rPr>
      </w:pPr>
    </w:p>
    <w:p w:rsidR="003D0ECC" w:rsidRDefault="003D0ECC">
      <w:pPr>
        <w:pStyle w:val="Standard"/>
        <w:ind w:left="1560"/>
        <w:rPr>
          <w:rFonts w:ascii="標楷體" w:eastAsia="標楷體" w:hAnsi="標楷體" w:cs="標楷體"/>
          <w:b/>
          <w:color w:val="000000"/>
          <w:sz w:val="40"/>
        </w:rPr>
      </w:pPr>
    </w:p>
    <w:p w:rsidR="003D0ECC" w:rsidRDefault="00522F4F">
      <w:pPr>
        <w:pStyle w:val="Standard"/>
        <w:jc w:val="center"/>
        <w:rPr>
          <w:rFonts w:ascii="標楷體" w:eastAsia="標楷體" w:hAnsi="標楷體" w:cs="標楷體"/>
          <w:b/>
          <w:color w:val="000000"/>
          <w:sz w:val="40"/>
        </w:rPr>
      </w:pPr>
      <w:r>
        <w:rPr>
          <w:rFonts w:ascii="標楷體" w:eastAsia="標楷體" w:hAnsi="標楷體" w:cs="標楷體"/>
          <w:b/>
          <w:color w:val="000000"/>
          <w:sz w:val="40"/>
        </w:rPr>
        <w:t>計畫名稱：</w:t>
      </w:r>
      <w:r>
        <w:rPr>
          <w:rFonts w:ascii="標楷體" w:eastAsia="標楷體" w:hAnsi="標楷體" w:cs="標楷體"/>
          <w:b/>
          <w:color w:val="000000"/>
          <w:sz w:val="40"/>
        </w:rPr>
        <w:t>○○○○○○○○</w:t>
      </w:r>
      <w:r>
        <w:rPr>
          <w:rFonts w:ascii="標楷體" w:eastAsia="標楷體" w:hAnsi="標楷體" w:cs="標楷體"/>
          <w:b/>
          <w:color w:val="000000"/>
          <w:sz w:val="40"/>
        </w:rPr>
        <w:t>計畫</w:t>
      </w:r>
    </w:p>
    <w:p w:rsidR="003D0ECC" w:rsidRDefault="003D0ECC">
      <w:pPr>
        <w:pStyle w:val="Standard"/>
        <w:ind w:left="1560"/>
      </w:pPr>
    </w:p>
    <w:p w:rsidR="003D0ECC" w:rsidRDefault="00522F4F">
      <w:pPr>
        <w:pStyle w:val="Standard"/>
        <w:ind w:left="1560"/>
      </w:pPr>
      <w:r>
        <w:rPr>
          <w:rFonts w:ascii="標楷體" w:eastAsia="標楷體" w:hAnsi="標楷體" w:cs="標楷體"/>
          <w:b/>
          <w:color w:val="000000"/>
          <w:sz w:val="40"/>
        </w:rPr>
        <w:t>參賽者：</w:t>
      </w:r>
      <w:r>
        <w:rPr>
          <w:rFonts w:ascii="標楷體" w:eastAsia="標楷體" w:hAnsi="標楷體" w:cs="標楷體"/>
          <w:b/>
          <w:color w:val="000000"/>
          <w:sz w:val="40"/>
        </w:rPr>
        <w:t>○○○</w:t>
      </w:r>
    </w:p>
    <w:p w:rsidR="003D0ECC" w:rsidRDefault="003D0ECC">
      <w:pPr>
        <w:pStyle w:val="Standard"/>
        <w:rPr>
          <w:rFonts w:ascii="新細明體, PMingLiU" w:eastAsia="標楷體" w:hAnsi="新細明體, PMingLiU" w:cs="標楷體" w:hint="eastAsia"/>
          <w:b/>
          <w:color w:val="000000"/>
          <w:sz w:val="40"/>
        </w:rPr>
      </w:pPr>
    </w:p>
    <w:p w:rsidR="003D0ECC" w:rsidRDefault="003D0ECC">
      <w:pPr>
        <w:pStyle w:val="Standard"/>
        <w:rPr>
          <w:rFonts w:ascii="新細明體, PMingLiU" w:hAnsi="新細明體, PMingLiU"/>
          <w:b/>
          <w:color w:val="000000"/>
          <w:sz w:val="4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rPr>
          <w:rFonts w:ascii="新細明體, PMingLiU" w:hAnsi="新細明體, PMingLiU"/>
          <w:color w:val="000000"/>
        </w:rPr>
      </w:pPr>
    </w:p>
    <w:p w:rsidR="003D0ECC" w:rsidRDefault="003D0ECC">
      <w:pPr>
        <w:pStyle w:val="Standard"/>
        <w:jc w:val="center"/>
        <w:rPr>
          <w:rFonts w:ascii="標楷體" w:eastAsia="標楷體" w:hAnsi="標楷體" w:cs="標楷體"/>
          <w:b/>
          <w:color w:val="000000"/>
          <w:sz w:val="32"/>
        </w:rPr>
      </w:pPr>
    </w:p>
    <w:p w:rsidR="003D0ECC" w:rsidRDefault="003D0ECC">
      <w:pPr>
        <w:pStyle w:val="Standard"/>
        <w:jc w:val="center"/>
      </w:pPr>
    </w:p>
    <w:p w:rsidR="003D0ECC" w:rsidRDefault="00522F4F">
      <w:pPr>
        <w:pStyle w:val="Standard"/>
        <w:jc w:val="center"/>
      </w:pPr>
      <w:r>
        <w:rPr>
          <w:rFonts w:ascii="標楷體" w:eastAsia="標楷體" w:hAnsi="標楷體" w:cs="標楷體"/>
          <w:b/>
          <w:color w:val="000000"/>
          <w:sz w:val="32"/>
        </w:rPr>
        <w:t>申請日期：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中　華　民　國　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107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　年　　月　　　日</w:t>
      </w:r>
    </w:p>
    <w:p w:rsidR="003D0ECC" w:rsidRDefault="003D0ECC">
      <w:pPr>
        <w:pStyle w:val="Standard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3D0ECC" w:rsidRDefault="00522F4F">
      <w:pPr>
        <w:pStyle w:val="Standard"/>
        <w:pageBreakBefore/>
        <w:jc w:val="center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lastRenderedPageBreak/>
        <w:t>計畫摘要表</w:t>
      </w:r>
    </w:p>
    <w:tbl>
      <w:tblPr>
        <w:tblW w:w="10159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3440"/>
        <w:gridCol w:w="1454"/>
        <w:gridCol w:w="3596"/>
      </w:tblGrid>
      <w:tr w:rsidR="003D0EC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522F4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參賽者姓名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3D0ECC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522F4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3D0EC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  <w:p w:rsidR="003D0ECC" w:rsidRDefault="003D0EC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522F4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自我介紹</w:t>
            </w:r>
          </w:p>
        </w:tc>
        <w:tc>
          <w:tcPr>
            <w:tcW w:w="8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522F4F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三百字以內</w:t>
            </w: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)</w:t>
            </w:r>
          </w:p>
          <w:p w:rsidR="003D0ECC" w:rsidRDefault="003D0EC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522F4F">
            <w:pPr>
              <w:pStyle w:val="Standard"/>
              <w:spacing w:line="4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執行地點</w:t>
            </w:r>
          </w:p>
        </w:tc>
        <w:tc>
          <w:tcPr>
            <w:tcW w:w="8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522F4F">
            <w:pPr>
              <w:pStyle w:val="Standard"/>
              <w:spacing w:line="4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請填寫鄉鎮市及村落名稱</w:t>
            </w: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6663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522F4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計畫摘要</w:t>
            </w:r>
          </w:p>
        </w:tc>
        <w:tc>
          <w:tcPr>
            <w:tcW w:w="8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CC" w:rsidRDefault="00522F4F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計畫案內容概述（不得少於三百字，若獲本部核定獎勵後，將作為新聞發布參考）</w:t>
            </w:r>
          </w:p>
          <w:p w:rsidR="003D0ECC" w:rsidRDefault="00522F4F">
            <w:pPr>
              <w:pStyle w:val="Standard"/>
              <w:numPr>
                <w:ilvl w:val="0"/>
                <w:numId w:val="36"/>
              </w:numPr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計畫期程：自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日</w:t>
            </w:r>
          </w:p>
          <w:p w:rsidR="003D0ECC" w:rsidRDefault="00522F4F">
            <w:pPr>
              <w:pStyle w:val="Standard"/>
              <w:numPr>
                <w:ilvl w:val="0"/>
                <w:numId w:val="25"/>
              </w:numPr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欲解決議題之挑戰及預期目標：</w:t>
            </w:r>
          </w:p>
          <w:p w:rsidR="003D0ECC" w:rsidRDefault="00522F4F">
            <w:pPr>
              <w:pStyle w:val="Standard"/>
              <w:numPr>
                <w:ilvl w:val="0"/>
                <w:numId w:val="25"/>
              </w:numPr>
              <w:spacing w:line="40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工作項目及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KPI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說明：</w:t>
            </w:r>
          </w:p>
          <w:p w:rsidR="003D0ECC" w:rsidRDefault="00522F4F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(1)</w:t>
            </w:r>
          </w:p>
          <w:p w:rsidR="003D0ECC" w:rsidRDefault="00522F4F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(2)</w:t>
            </w: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3D0ECC" w:rsidRDefault="003D0ECC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3D0ECC" w:rsidRDefault="003D0ECC">
      <w:pPr>
        <w:pStyle w:val="Standard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3D0ECC" w:rsidRDefault="003D0ECC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0ECC" w:rsidRDefault="003D0ECC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0ECC" w:rsidRDefault="003D0ECC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0ECC" w:rsidRDefault="003D0ECC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0ECC" w:rsidRDefault="003D0ECC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0ECC" w:rsidRDefault="003D0ECC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0ECC" w:rsidRDefault="003D0ECC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0ECC" w:rsidRDefault="00522F4F">
      <w:pPr>
        <w:pStyle w:val="Standard"/>
        <w:snapToGrid w:val="0"/>
        <w:spacing w:before="180" w:after="180" w:line="400" w:lineRule="exact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lastRenderedPageBreak/>
        <w:t>○○○○○</w:t>
      </w:r>
      <w:r>
        <w:rPr>
          <w:rFonts w:ascii="標楷體" w:eastAsia="標楷體" w:hAnsi="標楷體" w:cs="標楷體"/>
          <w:b/>
          <w:color w:val="000000"/>
          <w:sz w:val="32"/>
          <w:szCs w:val="28"/>
        </w:rPr>
        <w:t>計畫書</w:t>
      </w:r>
      <w:r>
        <w:rPr>
          <w:rFonts w:ascii="標楷體" w:eastAsia="標楷體" w:hAnsi="標楷體" w:cs="標楷體"/>
          <w:b/>
          <w:color w:val="000000"/>
          <w:sz w:val="32"/>
          <w:szCs w:val="28"/>
        </w:rPr>
        <w:t>(</w:t>
      </w:r>
      <w:r>
        <w:rPr>
          <w:rFonts w:ascii="標楷體" w:eastAsia="標楷體" w:hAnsi="標楷體" w:cs="標楷體"/>
          <w:b/>
          <w:color w:val="000000"/>
          <w:sz w:val="32"/>
          <w:szCs w:val="28"/>
        </w:rPr>
        <w:t>參考格式</w:t>
      </w:r>
      <w:r>
        <w:rPr>
          <w:rFonts w:ascii="標楷體" w:eastAsia="標楷體" w:hAnsi="標楷體" w:cs="標楷體"/>
          <w:b/>
          <w:color w:val="000000"/>
          <w:sz w:val="32"/>
          <w:szCs w:val="28"/>
        </w:rPr>
        <w:t>)</w:t>
      </w:r>
    </w:p>
    <w:p w:rsidR="003D0ECC" w:rsidRDefault="00522F4F">
      <w:pPr>
        <w:pStyle w:val="Standard"/>
        <w:snapToGrid w:val="0"/>
        <w:spacing w:after="180" w:line="400" w:lineRule="exact"/>
        <w:ind w:left="496" w:hanging="496"/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壹、計畫緣起</w:t>
      </w:r>
    </w:p>
    <w:p w:rsidR="003D0ECC" w:rsidRDefault="00522F4F">
      <w:pPr>
        <w:pStyle w:val="Standard"/>
        <w:widowControl/>
        <w:spacing w:after="180" w:line="400" w:lineRule="exact"/>
        <w:ind w:left="1134" w:hanging="493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一、提案動機及問題現況說明：</w:t>
      </w:r>
    </w:p>
    <w:p w:rsidR="003D0ECC" w:rsidRDefault="00522F4F">
      <w:pPr>
        <w:pStyle w:val="Standard"/>
        <w:widowControl/>
        <w:spacing w:after="180" w:line="400" w:lineRule="exact"/>
        <w:ind w:left="1134" w:hanging="493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二、</w:t>
      </w:r>
      <w:r>
        <w:rPr>
          <w:rFonts w:ascii="標楷體" w:eastAsia="標楷體" w:hAnsi="標楷體" w:cs="標楷體"/>
          <w:color w:val="000000"/>
          <w:sz w:val="28"/>
          <w:szCs w:val="28"/>
        </w:rPr>
        <w:t>為什麼是我個人（或我的團隊）提案？別人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團隊或單位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可以替代嗎？</w:t>
      </w:r>
    </w:p>
    <w:p w:rsidR="003D0ECC" w:rsidRDefault="00522F4F">
      <w:pPr>
        <w:pStyle w:val="Standard"/>
        <w:widowControl/>
        <w:spacing w:after="180" w:line="400" w:lineRule="exact"/>
        <w:ind w:left="1134" w:hanging="493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三、其他事項：（我想再補充說明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…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）</w:t>
      </w:r>
    </w:p>
    <w:p w:rsidR="003D0ECC" w:rsidRDefault="00522F4F">
      <w:pPr>
        <w:pStyle w:val="Standard"/>
        <w:snapToGrid w:val="0"/>
        <w:spacing w:after="180" w:line="400" w:lineRule="exact"/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貳、願景目標</w:t>
      </w:r>
    </w:p>
    <w:p w:rsidR="003D0ECC" w:rsidRDefault="00522F4F">
      <w:pPr>
        <w:pStyle w:val="cjk"/>
        <w:spacing w:before="0" w:after="180" w:line="400" w:lineRule="exact"/>
        <w:ind w:left="1133" w:hanging="567"/>
      </w:pPr>
      <w:r>
        <w:rPr>
          <w:b w:val="0"/>
          <w:sz w:val="28"/>
          <w:szCs w:val="28"/>
        </w:rPr>
        <w:t>一、願景：請說明對於執行地點之問題及我個人</w:t>
      </w:r>
      <w:r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或我的團隊</w:t>
      </w:r>
      <w:r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本身對未來發展之想像。</w:t>
      </w:r>
    </w:p>
    <w:p w:rsidR="003D0ECC" w:rsidRDefault="00522F4F">
      <w:pPr>
        <w:pStyle w:val="cjk"/>
        <w:spacing w:before="0" w:after="180" w:line="400" w:lineRule="exact"/>
        <w:ind w:firstLine="567"/>
      </w:pPr>
      <w:r>
        <w:rPr>
          <w:sz w:val="28"/>
          <w:szCs w:val="28"/>
        </w:rPr>
        <w:t>二、</w:t>
      </w:r>
      <w:r>
        <w:rPr>
          <w:b w:val="0"/>
          <w:bCs w:val="0"/>
          <w:sz w:val="28"/>
          <w:szCs w:val="28"/>
        </w:rPr>
        <w:t>目標</w:t>
      </w:r>
      <w:r>
        <w:rPr>
          <w:b w:val="0"/>
          <w:bCs w:val="0"/>
          <w:color w:val="000000"/>
          <w:sz w:val="28"/>
          <w:szCs w:val="28"/>
        </w:rPr>
        <w:t>：請條列敘明本計畫預期達成之具體目標。</w:t>
      </w:r>
    </w:p>
    <w:p w:rsidR="003D0ECC" w:rsidRDefault="00522F4F">
      <w:pPr>
        <w:pStyle w:val="Standard"/>
        <w:snapToGrid w:val="0"/>
        <w:spacing w:after="180" w:line="400" w:lineRule="exact"/>
        <w:ind w:left="709" w:hanging="709"/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參、整體資源盤整情形及分析（我個人對該地點問題及可運用解決資源的了解）</w:t>
      </w:r>
    </w:p>
    <w:p w:rsidR="003D0ECC" w:rsidRDefault="00522F4F">
      <w:pPr>
        <w:pStyle w:val="Standard"/>
        <w:snapToGrid w:val="0"/>
        <w:spacing w:after="180" w:line="400" w:lineRule="exact"/>
        <w:ind w:left="1132" w:hanging="566"/>
      </w:pPr>
      <w:r>
        <w:rPr>
          <w:rFonts w:ascii="標楷體" w:eastAsia="標楷體" w:hAnsi="標楷體" w:cs="標楷體"/>
          <w:bCs/>
          <w:color w:val="000000"/>
          <w:sz w:val="28"/>
          <w:szCs w:val="28"/>
        </w:rPr>
        <w:t>一、執行地點與整體資源盤整情形：</w:t>
      </w:r>
    </w:p>
    <w:p w:rsidR="003D0ECC" w:rsidRDefault="00522F4F">
      <w:pPr>
        <w:pStyle w:val="Standard"/>
        <w:snapToGrid w:val="0"/>
        <w:spacing w:after="180" w:line="400" w:lineRule="exact"/>
        <w:ind w:left="706" w:hanging="14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Cs/>
          <w:color w:val="000000"/>
          <w:sz w:val="28"/>
          <w:szCs w:val="28"/>
        </w:rPr>
        <w:t>二、計畫執行可能遭遇之問題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含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SWOT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分析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：</w:t>
      </w:r>
    </w:p>
    <w:p w:rsidR="003D0ECC" w:rsidRDefault="003D0ECC">
      <w:pPr>
        <w:pStyle w:val="Standard"/>
        <w:snapToGrid w:val="0"/>
        <w:spacing w:after="180" w:line="400" w:lineRule="exact"/>
        <w:ind w:left="706" w:hanging="140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3D0ECC" w:rsidRDefault="00522F4F">
      <w:pPr>
        <w:pStyle w:val="Standard"/>
        <w:snapToGrid w:val="0"/>
        <w:spacing w:after="180" w:line="400" w:lineRule="exact"/>
        <w:ind w:left="709" w:hanging="709"/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肆、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具體工作項目及執行方式說明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：</w:t>
      </w:r>
    </w:p>
    <w:p w:rsidR="003D0ECC" w:rsidRDefault="00522F4F">
      <w:pPr>
        <w:pStyle w:val="Standard"/>
        <w:snapToGrid w:val="0"/>
        <w:spacing w:before="180" w:after="180" w:line="400" w:lineRule="exact"/>
      </w:pPr>
      <w:r>
        <w:rPr>
          <w:rFonts w:ascii="標楷體" w:eastAsia="標楷體" w:hAnsi="標楷體" w:cs="標楷體"/>
          <w:b/>
          <w:bCs/>
          <w:sz w:val="28"/>
          <w:szCs w:val="28"/>
        </w:rPr>
        <w:t>一、工作項目</w:t>
      </w:r>
      <w:r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/>
          <w:b/>
          <w:bCs/>
          <w:sz w:val="28"/>
          <w:szCs w:val="28"/>
        </w:rPr>
        <w:t>請逐項說明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  <w:r>
        <w:rPr>
          <w:rFonts w:ascii="標楷體" w:eastAsia="標楷體" w:hAnsi="標楷體" w:cs="標楷體"/>
          <w:b/>
          <w:bCs/>
          <w:sz w:val="28"/>
          <w:szCs w:val="28"/>
        </w:rPr>
        <w:t>：</w:t>
      </w:r>
    </w:p>
    <w:p w:rsidR="003D0ECC" w:rsidRDefault="00522F4F">
      <w:pPr>
        <w:pStyle w:val="Standard"/>
        <w:spacing w:line="400" w:lineRule="exact"/>
        <w:ind w:left="566"/>
      </w:pPr>
      <w:r>
        <w:rPr>
          <w:rFonts w:ascii="標楷體" w:eastAsia="標楷體" w:hAnsi="標楷體" w:cs="標楷體"/>
          <w:b/>
          <w:bCs/>
          <w:sz w:val="28"/>
          <w:szCs w:val="28"/>
        </w:rPr>
        <w:t>（一）工作項目一：</w:t>
      </w:r>
      <w:r>
        <w:rPr>
          <w:rFonts w:ascii="標楷體" w:eastAsia="標楷體" w:hAnsi="標楷體" w:cs="標楷體"/>
          <w:bCs/>
          <w:szCs w:val="28"/>
        </w:rPr>
        <w:t>發行刊物</w:t>
      </w:r>
      <w:r>
        <w:rPr>
          <w:rFonts w:ascii="標楷體" w:eastAsia="標楷體" w:hAnsi="標楷體" w:cs="標楷體"/>
          <w:bCs/>
          <w:szCs w:val="28"/>
        </w:rPr>
        <w:t>(</w:t>
      </w:r>
      <w:r>
        <w:rPr>
          <w:rFonts w:ascii="標楷體" w:eastAsia="標楷體" w:hAnsi="標楷體" w:cs="標楷體"/>
          <w:bCs/>
          <w:szCs w:val="28"/>
        </w:rPr>
        <w:t>範例</w:t>
      </w:r>
      <w:r>
        <w:rPr>
          <w:rFonts w:ascii="標楷體" w:eastAsia="標楷體" w:hAnsi="標楷體" w:cs="標楷體"/>
          <w:bCs/>
          <w:szCs w:val="28"/>
        </w:rPr>
        <w:t>)</w:t>
      </w:r>
    </w:p>
    <w:p w:rsidR="003D0ECC" w:rsidRDefault="00522F4F">
      <w:pPr>
        <w:pStyle w:val="Standard"/>
        <w:spacing w:line="480" w:lineRule="exact"/>
        <w:ind w:left="1416"/>
      </w:pPr>
      <w:r>
        <w:rPr>
          <w:rFonts w:ascii="標楷體" w:eastAsia="標楷體" w:hAnsi="標楷體" w:cs="標楷體"/>
          <w:bCs/>
          <w:sz w:val="28"/>
          <w:szCs w:val="28"/>
        </w:rPr>
        <w:t>1</w:t>
      </w:r>
      <w:r>
        <w:rPr>
          <w:rFonts w:ascii="標楷體" w:eastAsia="標楷體" w:hAnsi="標楷體" w:cs="標楷體"/>
          <w:bCs/>
          <w:sz w:val="28"/>
          <w:szCs w:val="28"/>
        </w:rPr>
        <w:t>、執行</w:t>
      </w:r>
      <w:r>
        <w:rPr>
          <w:rFonts w:ascii="標楷體" w:eastAsia="標楷體" w:hAnsi="標楷體" w:cs="Arial"/>
          <w:sz w:val="28"/>
          <w:szCs w:val="28"/>
        </w:rPr>
        <w:t>構想（含</w:t>
      </w:r>
      <w:r>
        <w:rPr>
          <w:rFonts w:ascii="標楷體" w:eastAsia="標楷體" w:hAnsi="標楷體" w:cs="標楷體"/>
          <w:bCs/>
          <w:sz w:val="28"/>
          <w:szCs w:val="28"/>
        </w:rPr>
        <w:t>扣合之在地文化脈絡及內涵</w:t>
      </w:r>
      <w:r>
        <w:rPr>
          <w:rFonts w:ascii="標楷體" w:eastAsia="標楷體" w:hAnsi="標楷體" w:cs="Arial"/>
          <w:sz w:val="28"/>
          <w:szCs w:val="28"/>
        </w:rPr>
        <w:t>）</w:t>
      </w:r>
    </w:p>
    <w:p w:rsidR="003D0ECC" w:rsidRDefault="00522F4F">
      <w:pPr>
        <w:pStyle w:val="Standard"/>
        <w:spacing w:line="480" w:lineRule="exact"/>
        <w:ind w:left="1416"/>
      </w:pPr>
      <w:r>
        <w:rPr>
          <w:rFonts w:ascii="標楷體" w:eastAsia="標楷體" w:hAnsi="標楷體" w:cs="Arial"/>
          <w:sz w:val="28"/>
          <w:szCs w:val="28"/>
        </w:rPr>
        <w:t>2</w:t>
      </w:r>
      <w:r>
        <w:rPr>
          <w:rFonts w:ascii="標楷體" w:eastAsia="標楷體" w:hAnsi="標楷體" w:cs="Arial"/>
          <w:sz w:val="28"/>
          <w:szCs w:val="28"/>
        </w:rPr>
        <w:t>、執行策略與步驟（如範圍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對象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時間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場景或內容構想）</w:t>
      </w:r>
    </w:p>
    <w:p w:rsidR="003D0ECC" w:rsidRDefault="00522F4F">
      <w:pPr>
        <w:pStyle w:val="Standard"/>
        <w:spacing w:line="400" w:lineRule="exact"/>
        <w:ind w:left="566"/>
      </w:pPr>
      <w:r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/>
          <w:b/>
          <w:bCs/>
          <w:sz w:val="28"/>
          <w:szCs w:val="28"/>
        </w:rPr>
        <w:t>二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  <w:r>
        <w:rPr>
          <w:rFonts w:ascii="標楷體" w:eastAsia="標楷體" w:hAnsi="標楷體" w:cs="標楷體"/>
          <w:b/>
          <w:bCs/>
          <w:sz w:val="28"/>
          <w:szCs w:val="28"/>
        </w:rPr>
        <w:t>工作項目二：</w:t>
      </w:r>
      <w:r>
        <w:rPr>
          <w:rFonts w:ascii="標楷體" w:eastAsia="標楷體" w:hAnsi="標楷體" w:cs="標楷體"/>
          <w:bCs/>
          <w:szCs w:val="28"/>
        </w:rPr>
        <w:t>田野調查</w:t>
      </w:r>
      <w:r>
        <w:rPr>
          <w:rFonts w:ascii="標楷體" w:eastAsia="標楷體" w:hAnsi="標楷體" w:cs="標楷體"/>
          <w:bCs/>
          <w:szCs w:val="28"/>
        </w:rPr>
        <w:t>(</w:t>
      </w:r>
      <w:r>
        <w:rPr>
          <w:rFonts w:ascii="標楷體" w:eastAsia="標楷體" w:hAnsi="標楷體" w:cs="標楷體"/>
          <w:bCs/>
          <w:szCs w:val="28"/>
        </w:rPr>
        <w:t>範例</w:t>
      </w:r>
      <w:r>
        <w:rPr>
          <w:rFonts w:ascii="標楷體" w:eastAsia="標楷體" w:hAnsi="標楷體" w:cs="標楷體"/>
          <w:bCs/>
          <w:szCs w:val="28"/>
        </w:rPr>
        <w:t>)</w:t>
      </w:r>
    </w:p>
    <w:p w:rsidR="003D0ECC" w:rsidRDefault="00522F4F">
      <w:pPr>
        <w:pStyle w:val="Standard"/>
        <w:spacing w:line="480" w:lineRule="exact"/>
        <w:ind w:left="1416"/>
      </w:pPr>
      <w:r>
        <w:rPr>
          <w:rFonts w:ascii="標楷體" w:eastAsia="標楷體" w:hAnsi="標楷體" w:cs="標楷體"/>
          <w:bCs/>
          <w:sz w:val="28"/>
          <w:szCs w:val="28"/>
        </w:rPr>
        <w:t>1</w:t>
      </w:r>
      <w:r>
        <w:rPr>
          <w:rFonts w:ascii="標楷體" w:eastAsia="標楷體" w:hAnsi="標楷體" w:cs="標楷體"/>
          <w:bCs/>
          <w:sz w:val="28"/>
          <w:szCs w:val="28"/>
        </w:rPr>
        <w:t>、執行</w:t>
      </w:r>
      <w:r>
        <w:rPr>
          <w:rFonts w:ascii="標楷體" w:eastAsia="標楷體" w:hAnsi="標楷體" w:cs="Arial"/>
          <w:sz w:val="28"/>
          <w:szCs w:val="28"/>
        </w:rPr>
        <w:t>構想（含</w:t>
      </w:r>
      <w:r>
        <w:rPr>
          <w:rFonts w:ascii="標楷體" w:eastAsia="標楷體" w:hAnsi="標楷體" w:cs="標楷體"/>
          <w:bCs/>
          <w:sz w:val="28"/>
          <w:szCs w:val="28"/>
        </w:rPr>
        <w:t>扣合之在地文化脈絡及內涵</w:t>
      </w:r>
      <w:r>
        <w:rPr>
          <w:rFonts w:ascii="標楷體" w:eastAsia="標楷體" w:hAnsi="標楷體" w:cs="Arial"/>
          <w:sz w:val="28"/>
          <w:szCs w:val="28"/>
        </w:rPr>
        <w:t>）</w:t>
      </w:r>
    </w:p>
    <w:p w:rsidR="003D0ECC" w:rsidRDefault="00522F4F">
      <w:pPr>
        <w:pStyle w:val="Standard"/>
        <w:spacing w:line="480" w:lineRule="exact"/>
        <w:ind w:left="1416"/>
      </w:pPr>
      <w:r>
        <w:rPr>
          <w:rFonts w:ascii="標楷體" w:eastAsia="標楷體" w:hAnsi="標楷體" w:cs="Arial"/>
          <w:sz w:val="28"/>
          <w:szCs w:val="28"/>
        </w:rPr>
        <w:t>2</w:t>
      </w:r>
      <w:r>
        <w:rPr>
          <w:rFonts w:ascii="標楷體" w:eastAsia="標楷體" w:hAnsi="標楷體" w:cs="Arial"/>
          <w:sz w:val="28"/>
          <w:szCs w:val="28"/>
        </w:rPr>
        <w:t>、執行策略與步驟（如範圍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對象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時間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場景或內容構想）</w:t>
      </w:r>
    </w:p>
    <w:p w:rsidR="003D0ECC" w:rsidRDefault="00522F4F">
      <w:pPr>
        <w:pStyle w:val="Standard"/>
        <w:spacing w:line="400" w:lineRule="exact"/>
        <w:ind w:left="566"/>
      </w:pPr>
      <w:r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/>
          <w:b/>
          <w:bCs/>
          <w:sz w:val="28"/>
          <w:szCs w:val="28"/>
        </w:rPr>
        <w:t>二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  <w:r>
        <w:rPr>
          <w:rFonts w:ascii="標楷體" w:eastAsia="標楷體" w:hAnsi="標楷體" w:cs="標楷體"/>
          <w:b/>
          <w:bCs/>
          <w:sz w:val="28"/>
          <w:szCs w:val="28"/>
        </w:rPr>
        <w:t>工作項目二：</w:t>
      </w:r>
      <w:r>
        <w:rPr>
          <w:rFonts w:ascii="標楷體" w:eastAsia="標楷體" w:hAnsi="標楷體" w:cs="標楷體"/>
          <w:bCs/>
          <w:szCs w:val="28"/>
        </w:rPr>
        <w:t>文史導覽研習</w:t>
      </w:r>
      <w:r>
        <w:rPr>
          <w:rFonts w:ascii="標楷體" w:eastAsia="標楷體" w:hAnsi="標楷體" w:cs="標楷體"/>
          <w:bCs/>
          <w:szCs w:val="28"/>
        </w:rPr>
        <w:t>(</w:t>
      </w:r>
      <w:r>
        <w:rPr>
          <w:rFonts w:ascii="標楷體" w:eastAsia="標楷體" w:hAnsi="標楷體" w:cs="標楷體"/>
          <w:bCs/>
          <w:szCs w:val="28"/>
        </w:rPr>
        <w:t>範例</w:t>
      </w:r>
      <w:r>
        <w:rPr>
          <w:rFonts w:ascii="標楷體" w:eastAsia="標楷體" w:hAnsi="標楷體" w:cs="標楷體"/>
          <w:bCs/>
          <w:szCs w:val="28"/>
        </w:rPr>
        <w:t>)</w:t>
      </w:r>
    </w:p>
    <w:p w:rsidR="003D0ECC" w:rsidRDefault="00522F4F">
      <w:pPr>
        <w:pStyle w:val="Standard"/>
        <w:spacing w:line="480" w:lineRule="exact"/>
        <w:ind w:left="1416"/>
      </w:pPr>
      <w:r>
        <w:rPr>
          <w:rFonts w:ascii="標楷體" w:eastAsia="標楷體" w:hAnsi="標楷體" w:cs="標楷體"/>
          <w:bCs/>
          <w:sz w:val="28"/>
          <w:szCs w:val="28"/>
        </w:rPr>
        <w:t>1</w:t>
      </w:r>
      <w:r>
        <w:rPr>
          <w:rFonts w:ascii="標楷體" w:eastAsia="標楷體" w:hAnsi="標楷體" w:cs="標楷體"/>
          <w:bCs/>
          <w:sz w:val="28"/>
          <w:szCs w:val="28"/>
        </w:rPr>
        <w:t>、執行</w:t>
      </w:r>
      <w:r>
        <w:rPr>
          <w:rFonts w:ascii="標楷體" w:eastAsia="標楷體" w:hAnsi="標楷體" w:cs="Arial"/>
          <w:sz w:val="28"/>
          <w:szCs w:val="28"/>
        </w:rPr>
        <w:t>構想（含</w:t>
      </w:r>
      <w:r>
        <w:rPr>
          <w:rFonts w:ascii="標楷體" w:eastAsia="標楷體" w:hAnsi="標楷體" w:cs="標楷體"/>
          <w:bCs/>
          <w:sz w:val="28"/>
          <w:szCs w:val="28"/>
        </w:rPr>
        <w:t>扣合之在地文化脈絡及內涵</w:t>
      </w:r>
      <w:r>
        <w:rPr>
          <w:rFonts w:ascii="標楷體" w:eastAsia="標楷體" w:hAnsi="標楷體" w:cs="Arial"/>
          <w:sz w:val="28"/>
          <w:szCs w:val="28"/>
        </w:rPr>
        <w:t>）</w:t>
      </w:r>
    </w:p>
    <w:p w:rsidR="003D0ECC" w:rsidRDefault="00522F4F">
      <w:pPr>
        <w:pStyle w:val="Standard"/>
        <w:spacing w:line="480" w:lineRule="exact"/>
        <w:ind w:left="1416"/>
      </w:pPr>
      <w:r>
        <w:rPr>
          <w:rFonts w:ascii="標楷體" w:eastAsia="標楷體" w:hAnsi="標楷體" w:cs="Arial"/>
          <w:sz w:val="28"/>
          <w:szCs w:val="28"/>
        </w:rPr>
        <w:t>2</w:t>
      </w:r>
      <w:r>
        <w:rPr>
          <w:rFonts w:ascii="標楷體" w:eastAsia="標楷體" w:hAnsi="標楷體" w:cs="Arial"/>
          <w:sz w:val="28"/>
          <w:szCs w:val="28"/>
        </w:rPr>
        <w:t>、執行策略與步驟（如範圍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對象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時間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場景或內容構想）</w:t>
      </w:r>
    </w:p>
    <w:p w:rsidR="003D0ECC" w:rsidRDefault="003D0ECC">
      <w:pPr>
        <w:pStyle w:val="Standard"/>
        <w:snapToGrid w:val="0"/>
        <w:spacing w:after="180" w:line="40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3D0ECC" w:rsidRDefault="00522F4F">
      <w:pPr>
        <w:pStyle w:val="Standard"/>
        <w:widowControl/>
        <w:snapToGrid w:val="0"/>
        <w:spacing w:line="400" w:lineRule="exact"/>
        <w:ind w:left="709" w:hanging="6"/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※</w:t>
      </w:r>
      <w:r>
        <w:rPr>
          <w:rFonts w:ascii="標楷體" w:eastAsia="標楷體" w:hAnsi="標楷體" w:cs="新細明體, PMingLiU"/>
          <w:bCs/>
          <w:sz w:val="28"/>
          <w:szCs w:val="28"/>
        </w:rPr>
        <w:t>提醒：請再思考，所擬定之目標及工作事項，真的有呼應到本計畫之政策目標</w:t>
      </w:r>
      <w:r>
        <w:rPr>
          <w:rFonts w:ascii="標楷體" w:eastAsia="標楷體" w:hAnsi="標楷體" w:cs="新細明體, PMingLiU"/>
          <w:sz w:val="28"/>
          <w:szCs w:val="28"/>
        </w:rPr>
        <w:t>，包含：</w:t>
      </w:r>
    </w:p>
    <w:p w:rsidR="003D0ECC" w:rsidRDefault="00522F4F">
      <w:pPr>
        <w:pStyle w:val="Standard"/>
        <w:widowControl/>
        <w:snapToGrid w:val="0"/>
        <w:spacing w:line="400" w:lineRule="exact"/>
        <w:ind w:left="993" w:hanging="290"/>
      </w:pPr>
      <w:r>
        <w:rPr>
          <w:rFonts w:ascii="標楷體" w:eastAsia="標楷體" w:hAnsi="標楷體" w:cs="新細明體, PMingLiU"/>
          <w:sz w:val="28"/>
          <w:szCs w:val="28"/>
        </w:rPr>
        <w:t>1.</w:t>
      </w:r>
      <w:r>
        <w:rPr>
          <w:rFonts w:ascii="標楷體" w:eastAsia="標楷體" w:hAnsi="標楷體" w:cs="新細明體, PMingLiU"/>
          <w:sz w:val="28"/>
          <w:szCs w:val="28"/>
        </w:rPr>
        <w:t>有扣合</w:t>
      </w:r>
      <w:r>
        <w:rPr>
          <w:rFonts w:ascii="標楷體" w:eastAsia="標楷體" w:hAnsi="標楷體" w:cs="標楷體"/>
          <w:sz w:val="28"/>
          <w:szCs w:val="28"/>
        </w:rPr>
        <w:t>文化、社會、環境及經濟等議題之倡議及挑戰。</w:t>
      </w:r>
    </w:p>
    <w:p w:rsidR="003D0ECC" w:rsidRDefault="00522F4F">
      <w:pPr>
        <w:pStyle w:val="Standard"/>
        <w:widowControl/>
        <w:snapToGrid w:val="0"/>
        <w:spacing w:line="400" w:lineRule="exact"/>
        <w:ind w:left="993" w:hanging="290"/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有掌握在地知識。</w:t>
      </w:r>
    </w:p>
    <w:p w:rsidR="003D0ECC" w:rsidRDefault="00522F4F">
      <w:pPr>
        <w:pStyle w:val="Standard"/>
        <w:widowControl/>
        <w:snapToGrid w:val="0"/>
        <w:spacing w:line="400" w:lineRule="exact"/>
        <w:ind w:left="993" w:hanging="290"/>
      </w:pPr>
      <w:r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/>
          <w:sz w:val="28"/>
          <w:szCs w:val="28"/>
        </w:rPr>
        <w:t>有連結村落文化及社區營造與社群網絡。</w:t>
      </w:r>
    </w:p>
    <w:p w:rsidR="003D0ECC" w:rsidRDefault="00522F4F">
      <w:pPr>
        <w:pStyle w:val="Standard"/>
        <w:widowControl/>
        <w:snapToGrid w:val="0"/>
        <w:spacing w:line="400" w:lineRule="exact"/>
        <w:ind w:left="709" w:hanging="6"/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/>
          <w:sz w:val="28"/>
          <w:szCs w:val="28"/>
        </w:rPr>
        <w:t>有實踐我個人公民文化行動力，及創造文化新生活價值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3D0ECC" w:rsidRDefault="00522F4F">
      <w:pPr>
        <w:pStyle w:val="Standard"/>
        <w:widowControl/>
        <w:snapToGrid w:val="0"/>
        <w:spacing w:line="400" w:lineRule="exact"/>
        <w:ind w:left="709" w:hanging="6"/>
      </w:pPr>
      <w:r>
        <w:rPr>
          <w:rFonts w:ascii="標楷體" w:eastAsia="標楷體" w:hAnsi="標楷體" w:cs="新細明體, PMingLiU"/>
          <w:sz w:val="28"/>
          <w:szCs w:val="28"/>
        </w:rPr>
        <w:t>5.</w:t>
      </w:r>
      <w:r>
        <w:rPr>
          <w:rFonts w:ascii="標楷體" w:eastAsia="標楷體" w:hAnsi="標楷體" w:cs="標楷體"/>
          <w:sz w:val="28"/>
          <w:szCs w:val="28"/>
        </w:rPr>
        <w:t>有厚植地方多元能量及營造協力共好社會。</w:t>
      </w:r>
    </w:p>
    <w:p w:rsidR="003D0ECC" w:rsidRDefault="003D0ECC">
      <w:pPr>
        <w:pStyle w:val="Standard"/>
        <w:widowControl/>
        <w:spacing w:line="400" w:lineRule="exact"/>
        <w:ind w:left="993" w:hanging="510"/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</w:pPr>
    </w:p>
    <w:p w:rsidR="003D0ECC" w:rsidRDefault="00522F4F">
      <w:pPr>
        <w:pStyle w:val="Standard"/>
        <w:widowControl/>
        <w:spacing w:line="400" w:lineRule="exact"/>
        <w:ind w:left="993" w:hanging="1135"/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伍、人力配置及合作分工</w:t>
      </w:r>
    </w:p>
    <w:p w:rsidR="003D0ECC" w:rsidRDefault="00522F4F">
      <w:pPr>
        <w:pStyle w:val="Standard"/>
        <w:widowControl/>
        <w:spacing w:after="180" w:line="400" w:lineRule="exact"/>
        <w:ind w:firstLine="425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一、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人力分工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參考格式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)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：</w:t>
      </w:r>
    </w:p>
    <w:tbl>
      <w:tblPr>
        <w:tblW w:w="846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940"/>
      </w:tblGrid>
      <w:tr w:rsidR="003D0EC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職責事項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備註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ind w:firstLine="426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  <w:t>如專長或經歷等</w:t>
            </w:r>
            <w:r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  <w:t>)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</w:tbl>
    <w:p w:rsidR="003D0ECC" w:rsidRDefault="00522F4F">
      <w:pPr>
        <w:pStyle w:val="Standard"/>
        <w:widowControl/>
        <w:spacing w:before="240" w:after="180" w:line="400" w:lineRule="exact"/>
        <w:ind w:firstLine="425"/>
        <w:rPr>
          <w:rFonts w:ascii="標楷體" w:eastAsia="標楷體" w:hAnsi="標楷體" w:cs="新細明體, PMingLiU"/>
          <w:color w:val="000000"/>
          <w:sz w:val="30"/>
          <w:szCs w:val="30"/>
        </w:rPr>
      </w:pPr>
      <w:r>
        <w:rPr>
          <w:rFonts w:ascii="標楷體" w:eastAsia="標楷體" w:hAnsi="標楷體" w:cs="新細明體, PMingLiU"/>
          <w:color w:val="000000"/>
          <w:sz w:val="30"/>
          <w:szCs w:val="30"/>
        </w:rPr>
        <w:t>二、與合作對象之具體合作事項：</w:t>
      </w:r>
    </w:p>
    <w:tbl>
      <w:tblPr>
        <w:tblW w:w="846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7"/>
        <w:gridCol w:w="4154"/>
        <w:gridCol w:w="1940"/>
      </w:tblGrid>
      <w:tr w:rsidR="003D0ECC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個人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分工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協力事項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備註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</w:tbl>
    <w:p w:rsidR="003D0ECC" w:rsidRDefault="003D0ECC">
      <w:pPr>
        <w:pStyle w:val="Standard"/>
        <w:widowControl/>
        <w:spacing w:before="240" w:line="400" w:lineRule="exact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p w:rsidR="003D0ECC" w:rsidRDefault="00522F4F">
      <w:pPr>
        <w:pStyle w:val="Standard"/>
        <w:widowControl/>
        <w:spacing w:before="240" w:line="400" w:lineRule="exact"/>
      </w:pPr>
      <w:r>
        <w:rPr>
          <w:rFonts w:ascii="標楷體" w:eastAsia="標楷體" w:hAnsi="標楷體" w:cs="新細明體, PMingLiU"/>
          <w:b/>
          <w:color w:val="000000"/>
          <w:sz w:val="28"/>
          <w:szCs w:val="28"/>
        </w:rPr>
        <w:t>陸、實施期程：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含各項工作甘特圖，即預定進度時程表。</w:t>
      </w:r>
    </w:p>
    <w:p w:rsidR="003D0ECC" w:rsidRDefault="00522F4F">
      <w:pPr>
        <w:pStyle w:val="Standard"/>
        <w:widowControl/>
        <w:spacing w:line="400" w:lineRule="exact"/>
        <w:ind w:firstLine="1134"/>
      </w:pPr>
      <w:r>
        <w:rPr>
          <w:rFonts w:cs="新細明體, PMingLiU"/>
        </w:rPr>
        <w:t>(</w:t>
      </w:r>
      <w:r>
        <w:t>舉例</w:t>
      </w:r>
      <w:r>
        <w:t>)</w:t>
      </w:r>
    </w:p>
    <w:tbl>
      <w:tblPr>
        <w:tblW w:w="819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97"/>
        <w:gridCol w:w="496"/>
        <w:gridCol w:w="30"/>
        <w:gridCol w:w="466"/>
        <w:gridCol w:w="496"/>
        <w:gridCol w:w="496"/>
        <w:gridCol w:w="496"/>
        <w:gridCol w:w="496"/>
        <w:gridCol w:w="425"/>
        <w:gridCol w:w="425"/>
        <w:gridCol w:w="496"/>
        <w:gridCol w:w="501"/>
        <w:gridCol w:w="496"/>
        <w:gridCol w:w="668"/>
      </w:tblGrid>
      <w:tr w:rsidR="003D0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月份</w:t>
            </w:r>
          </w:p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年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2F4F"/>
        </w:tc>
        <w:tc>
          <w:tcPr>
            <w:tcW w:w="4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11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1.</w:t>
            </w:r>
            <w:r>
              <w:rPr>
                <w:rFonts w:ascii="標楷體" w:eastAsia="標楷體" w:hAnsi="標楷體" w:cs="新細明體, PMingLiU"/>
                <w:szCs w:val="24"/>
              </w:rPr>
              <w:t>發行刊物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(</w:t>
            </w:r>
            <w:r>
              <w:rPr>
                <w:rFonts w:ascii="標楷體" w:eastAsia="標楷體" w:hAnsi="標楷體" w:cs="新細明體, PMingLiU"/>
                <w:szCs w:val="24"/>
              </w:rPr>
              <w:t>範例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2.</w:t>
            </w:r>
            <w:r>
              <w:rPr>
                <w:rFonts w:ascii="標楷體" w:eastAsia="標楷體" w:hAnsi="標楷體" w:cs="新細明體, PMingLiU"/>
                <w:szCs w:val="24"/>
              </w:rPr>
              <w:t>田野調查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範例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▓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……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:rsidR="003D0ECC" w:rsidRDefault="003D0ECC">
      <w:pPr>
        <w:pStyle w:val="Standard"/>
        <w:widowControl/>
        <w:spacing w:before="181" w:after="181" w:line="403" w:lineRule="atLeast"/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</w:pPr>
    </w:p>
    <w:p w:rsidR="003D0ECC" w:rsidRDefault="00522F4F">
      <w:pPr>
        <w:pStyle w:val="Standard"/>
        <w:widowControl/>
        <w:spacing w:before="181" w:after="181" w:line="403" w:lineRule="atLeast"/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lastRenderedPageBreak/>
        <w:t>柒、經費預算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規劃說明</w:t>
      </w:r>
    </w:p>
    <w:p w:rsidR="003D0ECC" w:rsidRDefault="00522F4F">
      <w:pPr>
        <w:pStyle w:val="Standard"/>
        <w:widowControl/>
        <w:spacing w:line="400" w:lineRule="exact"/>
        <w:ind w:left="283"/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（舉例）</w:t>
      </w:r>
    </w:p>
    <w:tbl>
      <w:tblPr>
        <w:tblW w:w="9013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07"/>
        <w:gridCol w:w="936"/>
        <w:gridCol w:w="1276"/>
        <w:gridCol w:w="1417"/>
        <w:gridCol w:w="2384"/>
      </w:tblGrid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總價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color w:val="000000"/>
                <w:sz w:val="28"/>
                <w:szCs w:val="28"/>
              </w:rPr>
              <w:t>計算方式及說明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9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工作項目一、文史研習活動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講師費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共辦理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場次，每場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小時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材料費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調查或體驗材料費用約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份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交通費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外聘講師往返費用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9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工作項目二、成果展覽活動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展覽創作費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邀請在地藝術家共同創作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場佈及器材租借費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麥克風、音響、燈光、展示立架等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臨時人員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協助布置、接待及場控等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攝影費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出機加後製剪輯完成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分鐘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活動大約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小時</w:t>
            </w: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)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171717"/>
                <w:sz w:val="28"/>
                <w:szCs w:val="28"/>
              </w:rPr>
              <w:t>總計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b/>
                <w:bCs/>
                <w:color w:val="171717"/>
                <w:sz w:val="28"/>
                <w:szCs w:val="28"/>
              </w:rPr>
            </w:pPr>
          </w:p>
        </w:tc>
      </w:tr>
    </w:tbl>
    <w:p w:rsidR="003D0ECC" w:rsidRDefault="003D0ECC">
      <w:pPr>
        <w:pStyle w:val="Standard"/>
        <w:widowControl/>
        <w:spacing w:line="400" w:lineRule="exact"/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</w:pPr>
    </w:p>
    <w:p w:rsidR="003D0ECC" w:rsidRDefault="00522F4F">
      <w:pPr>
        <w:pStyle w:val="Standard"/>
        <w:spacing w:line="400" w:lineRule="exact"/>
        <w:ind w:left="567" w:hanging="277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「備註」：</w:t>
      </w:r>
    </w:p>
    <w:p w:rsidR="003D0ECC" w:rsidRDefault="00522F4F">
      <w:pPr>
        <w:pStyle w:val="Standard"/>
        <w:numPr>
          <w:ilvl w:val="0"/>
          <w:numId w:val="37"/>
        </w:numPr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獎勵金可包括計畫所需之人事費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如按月計酬之專職人員薪資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及業務費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執行本計畫所發生之費用、創作費、企劃費、臨時人員或差旅費等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項目，並應詳列支出用途。</w:t>
      </w:r>
    </w:p>
    <w:p w:rsidR="003D0ECC" w:rsidRDefault="00522F4F">
      <w:pPr>
        <w:pStyle w:val="Standard"/>
        <w:numPr>
          <w:ilvl w:val="0"/>
          <w:numId w:val="11"/>
        </w:numPr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出席費每人每場至多</w:t>
      </w:r>
      <w:r>
        <w:rPr>
          <w:rFonts w:ascii="標楷體" w:eastAsia="標楷體" w:hAnsi="標楷體" w:cs="標楷體"/>
          <w:sz w:val="26"/>
          <w:szCs w:val="26"/>
        </w:rPr>
        <w:t>2500</w:t>
      </w:r>
      <w:r>
        <w:rPr>
          <w:rFonts w:ascii="標楷體" w:eastAsia="標楷體" w:hAnsi="標楷體" w:cs="標楷體"/>
          <w:sz w:val="26"/>
          <w:szCs w:val="26"/>
        </w:rPr>
        <w:t>元。</w:t>
      </w:r>
    </w:p>
    <w:p w:rsidR="003D0ECC" w:rsidRDefault="00522F4F">
      <w:pPr>
        <w:pStyle w:val="Standard"/>
        <w:spacing w:line="400" w:lineRule="exact"/>
        <w:ind w:left="689" w:hanging="257"/>
      </w:pPr>
      <w:r>
        <w:rPr>
          <w:rFonts w:ascii="標楷體" w:eastAsia="標楷體" w:hAnsi="標楷體" w:cs="標楷體"/>
          <w:sz w:val="26"/>
          <w:szCs w:val="26"/>
        </w:rPr>
        <w:t>2.</w:t>
      </w:r>
      <w:r>
        <w:rPr>
          <w:rFonts w:ascii="標楷體" w:eastAsia="標楷體" w:hAnsi="標楷體" w:cs="標楷體"/>
          <w:sz w:val="26"/>
          <w:szCs w:val="26"/>
        </w:rPr>
        <w:t>講座鐘點費：每堂以</w:t>
      </w:r>
      <w:r>
        <w:rPr>
          <w:rFonts w:ascii="標楷體" w:eastAsia="標楷體" w:hAnsi="標楷體" w:cs="標楷體"/>
          <w:sz w:val="26"/>
          <w:szCs w:val="26"/>
        </w:rPr>
        <w:t>50</w:t>
      </w:r>
      <w:r>
        <w:rPr>
          <w:rFonts w:ascii="標楷體" w:eastAsia="標楷體" w:hAnsi="標楷體" w:cs="標楷體"/>
          <w:sz w:val="26"/>
          <w:szCs w:val="26"/>
        </w:rPr>
        <w:t>分計算，外聘</w:t>
      </w:r>
      <w:r>
        <w:rPr>
          <w:rFonts w:ascii="標楷體" w:eastAsia="標楷體" w:hAnsi="標楷體" w:cs="標楷體"/>
          <w:sz w:val="26"/>
          <w:szCs w:val="26"/>
        </w:rPr>
        <w:t>1500~2000</w:t>
      </w:r>
      <w:r>
        <w:rPr>
          <w:rFonts w:ascii="標楷體" w:eastAsia="標楷體" w:hAnsi="標楷體" w:cs="標楷體"/>
          <w:sz w:val="26"/>
          <w:szCs w:val="26"/>
        </w:rPr>
        <w:t>元，內聘至多</w:t>
      </w:r>
      <w:r>
        <w:rPr>
          <w:rFonts w:ascii="標楷體" w:eastAsia="標楷體" w:hAnsi="標楷體" w:cs="標楷體"/>
          <w:sz w:val="26"/>
          <w:szCs w:val="26"/>
        </w:rPr>
        <w:t>1000</w:t>
      </w:r>
      <w:r>
        <w:rPr>
          <w:rFonts w:ascii="標楷體" w:eastAsia="標楷體" w:hAnsi="標楷體" w:cs="標楷體"/>
          <w:sz w:val="26"/>
          <w:szCs w:val="26"/>
        </w:rPr>
        <w:t>元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主辦機關或單位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3D0ECC" w:rsidRDefault="00522F4F">
      <w:pPr>
        <w:pStyle w:val="Standard"/>
        <w:spacing w:line="400" w:lineRule="exact"/>
        <w:ind w:left="689" w:hanging="25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3.</w:t>
      </w:r>
      <w:r>
        <w:rPr>
          <w:rFonts w:ascii="標楷體" w:eastAsia="標楷體" w:hAnsi="標楷體" w:cs="標楷體"/>
          <w:sz w:val="26"/>
          <w:szCs w:val="26"/>
        </w:rPr>
        <w:t>稿費：每千字</w:t>
      </w:r>
      <w:r>
        <w:rPr>
          <w:rFonts w:ascii="標楷體" w:eastAsia="標楷體" w:hAnsi="標楷體" w:cs="標楷體"/>
          <w:sz w:val="26"/>
          <w:szCs w:val="26"/>
        </w:rPr>
        <w:t>680-1,020</w:t>
      </w:r>
      <w:r>
        <w:rPr>
          <w:rFonts w:ascii="標楷體" w:eastAsia="標楷體" w:hAnsi="標楷體" w:cs="標楷體"/>
          <w:sz w:val="26"/>
          <w:szCs w:val="26"/>
        </w:rPr>
        <w:t>元。</w:t>
      </w:r>
    </w:p>
    <w:p w:rsidR="003D0ECC" w:rsidRDefault="00522F4F">
      <w:pPr>
        <w:pStyle w:val="Standard"/>
        <w:spacing w:line="400" w:lineRule="exact"/>
        <w:ind w:left="689" w:hanging="25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4.</w:t>
      </w:r>
      <w:r>
        <w:rPr>
          <w:rFonts w:ascii="標楷體" w:eastAsia="標楷體" w:hAnsi="標楷體" w:cs="標楷體"/>
          <w:sz w:val="26"/>
          <w:szCs w:val="26"/>
        </w:rPr>
        <w:t>誤餐費：辦理各項活動、會議、課程等，因延誤用餐所產生之餐費，每人每餐計</w:t>
      </w:r>
      <w:r>
        <w:rPr>
          <w:rFonts w:ascii="標楷體" w:eastAsia="標楷體" w:hAnsi="標楷體" w:cs="標楷體"/>
          <w:sz w:val="26"/>
          <w:szCs w:val="26"/>
        </w:rPr>
        <w:t>80</w:t>
      </w:r>
      <w:r>
        <w:rPr>
          <w:rFonts w:ascii="標楷體" w:eastAsia="標楷體" w:hAnsi="標楷體" w:cs="標楷體"/>
          <w:sz w:val="26"/>
          <w:szCs w:val="26"/>
        </w:rPr>
        <w:t>元。</w:t>
      </w:r>
    </w:p>
    <w:p w:rsidR="003D0ECC" w:rsidRDefault="00522F4F">
      <w:pPr>
        <w:pStyle w:val="Standard"/>
        <w:spacing w:line="400" w:lineRule="exact"/>
        <w:ind w:left="689" w:hanging="25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5.</w:t>
      </w:r>
      <w:r>
        <w:rPr>
          <w:rFonts w:ascii="標楷體" w:eastAsia="標楷體" w:hAnsi="標楷體" w:cs="標楷體"/>
          <w:sz w:val="26"/>
          <w:szCs w:val="26"/>
        </w:rPr>
        <w:t>住宿費：每人每天至多</w:t>
      </w:r>
      <w:r>
        <w:rPr>
          <w:rFonts w:ascii="標楷體" w:eastAsia="標楷體" w:hAnsi="標楷體" w:cs="標楷體"/>
          <w:sz w:val="26"/>
          <w:szCs w:val="26"/>
        </w:rPr>
        <w:t>1600</w:t>
      </w:r>
      <w:r>
        <w:rPr>
          <w:rFonts w:ascii="標楷體" w:eastAsia="標楷體" w:hAnsi="標楷體" w:cs="標楷體"/>
          <w:sz w:val="26"/>
          <w:szCs w:val="26"/>
        </w:rPr>
        <w:t>元計。</w:t>
      </w:r>
    </w:p>
    <w:p w:rsidR="003D0ECC" w:rsidRDefault="00522F4F">
      <w:pPr>
        <w:pStyle w:val="Standard"/>
        <w:spacing w:line="400" w:lineRule="exact"/>
        <w:ind w:left="689" w:hanging="25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6.</w:t>
      </w:r>
      <w:r>
        <w:rPr>
          <w:rFonts w:ascii="標楷體" w:eastAsia="標楷體" w:hAnsi="標楷體" w:cs="標楷體"/>
          <w:sz w:val="26"/>
          <w:szCs w:val="26"/>
        </w:rPr>
        <w:t>雜支：不得超過總經費之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/>
          <w:sz w:val="26"/>
          <w:szCs w:val="26"/>
        </w:rPr>
        <w:t>％。</w:t>
      </w:r>
    </w:p>
    <w:p w:rsidR="003D0ECC" w:rsidRDefault="00522F4F">
      <w:pPr>
        <w:pStyle w:val="Standard"/>
        <w:spacing w:line="400" w:lineRule="exact"/>
        <w:ind w:left="689" w:hanging="25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lastRenderedPageBreak/>
        <w:t>7.</w:t>
      </w:r>
      <w:r>
        <w:rPr>
          <w:rFonts w:ascii="標楷體" w:eastAsia="標楷體" w:hAnsi="標楷體" w:cs="標楷體"/>
          <w:sz w:val="26"/>
          <w:szCs w:val="26"/>
        </w:rPr>
        <w:t>獲奬勵稅金：總獎勵經費</w:t>
      </w:r>
      <w:r>
        <w:rPr>
          <w:rFonts w:ascii="標楷體" w:eastAsia="標楷體" w:hAnsi="標楷體" w:cs="標楷體"/>
          <w:sz w:val="26"/>
          <w:szCs w:val="26"/>
        </w:rPr>
        <w:t>10%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3D0ECC" w:rsidRDefault="00522F4F">
      <w:pPr>
        <w:pStyle w:val="Standard"/>
        <w:widowControl/>
        <w:spacing w:before="181" w:line="403" w:lineRule="atLeast"/>
        <w:ind w:right="142"/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捌、預期效益</w:t>
      </w:r>
    </w:p>
    <w:p w:rsidR="003D0ECC" w:rsidRDefault="00522F4F">
      <w:pPr>
        <w:pStyle w:val="Standard"/>
        <w:widowControl/>
        <w:spacing w:line="400" w:lineRule="exact"/>
        <w:ind w:left="567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一、質化效益：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(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例如團隊資源串連及整合或對在地的人的影響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)</w:t>
      </w:r>
    </w:p>
    <w:p w:rsidR="003D0ECC" w:rsidRDefault="003D0ECC">
      <w:pPr>
        <w:pStyle w:val="Standard"/>
        <w:widowControl/>
        <w:spacing w:line="400" w:lineRule="exact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p w:rsidR="003D0ECC" w:rsidRDefault="00522F4F">
      <w:pPr>
        <w:pStyle w:val="Standard"/>
        <w:widowControl/>
        <w:spacing w:line="400" w:lineRule="exact"/>
        <w:ind w:left="567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二、量化效益及預期績效指標值：</w:t>
      </w:r>
    </w:p>
    <w:p w:rsidR="003D0ECC" w:rsidRDefault="00522F4F">
      <w:pPr>
        <w:pStyle w:val="Standard"/>
        <w:widowControl/>
        <w:spacing w:line="400" w:lineRule="exact"/>
        <w:ind w:left="567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(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舉例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)</w:t>
      </w:r>
    </w:p>
    <w:tbl>
      <w:tblPr>
        <w:tblW w:w="8705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276"/>
        <w:gridCol w:w="992"/>
        <w:gridCol w:w="1545"/>
        <w:gridCol w:w="2057"/>
      </w:tblGrid>
      <w:tr w:rsidR="003D0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0ECC" w:rsidRDefault="00522F4F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工作項目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權重</w:t>
            </w:r>
          </w:p>
          <w:p w:rsidR="003D0ECC" w:rsidRDefault="00522F4F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5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衡量指標及指標值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00000" w:rsidRDefault="00522F4F"/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522F4F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全計畫應完成值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工作進度達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50%(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第三期撥款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應檢核工作內容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工作進度累計達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100%(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第四期撥款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應檢核工作內容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00000" w:rsidRDefault="00522F4F"/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522F4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指標單位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指標值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522F4F"/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2F4F"/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0ECC" w:rsidRDefault="00522F4F">
            <w:pPr>
              <w:pStyle w:val="Standard"/>
              <w:widowControl/>
              <w:numPr>
                <w:ilvl w:val="0"/>
                <w:numId w:val="38"/>
              </w:numPr>
              <w:spacing w:line="36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地方刊物發行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範例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  <w:p w:rsidR="003D0ECC" w:rsidRDefault="003D0ECC">
            <w:pPr>
              <w:pStyle w:val="Standard"/>
              <w:widowControl/>
              <w:spacing w:line="360" w:lineRule="exact"/>
              <w:ind w:left="252"/>
              <w:rPr>
                <w:rFonts w:ascii="標楷體" w:eastAsia="標楷體" w:hAnsi="標楷體" w:cs="新細明體, PMingLiU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期</w:t>
            </w:r>
            <w:r>
              <w:rPr>
                <w:rFonts w:ascii="標楷體" w:eastAsia="標楷體" w:hAnsi="標楷體" w:cs="新細明體, PMingLiU"/>
                <w:szCs w:val="24"/>
              </w:rPr>
              <w:t>/</w:t>
            </w:r>
            <w:r>
              <w:rPr>
                <w:rFonts w:ascii="標楷體" w:eastAsia="標楷體" w:hAnsi="標楷體" w:cs="新細明體, PMingLiU"/>
                <w:szCs w:val="24"/>
              </w:rPr>
              <w:t>通路數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4/20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完成</w:t>
            </w:r>
            <w:r>
              <w:rPr>
                <w:rFonts w:ascii="標楷體" w:eastAsia="標楷體" w:hAnsi="標楷體" w:cs="新細明體, PMingLiU"/>
                <w:szCs w:val="24"/>
              </w:rPr>
              <w:t>2</w:t>
            </w:r>
            <w:r>
              <w:rPr>
                <w:rFonts w:ascii="標楷體" w:eastAsia="標楷體" w:hAnsi="標楷體" w:cs="新細明體, PMingLiU"/>
                <w:szCs w:val="24"/>
              </w:rPr>
              <w:t>期刊物出版，計有</w:t>
            </w:r>
            <w:r>
              <w:rPr>
                <w:rFonts w:ascii="標楷體" w:eastAsia="標楷體" w:hAnsi="標楷體" w:cs="新細明體, PMingLiU"/>
                <w:szCs w:val="24"/>
              </w:rPr>
              <w:t>10</w:t>
            </w:r>
            <w:r>
              <w:rPr>
                <w:rFonts w:ascii="標楷體" w:eastAsia="標楷體" w:hAnsi="標楷體" w:cs="新細明體, PMingLiU"/>
                <w:szCs w:val="24"/>
              </w:rPr>
              <w:t>個通路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範例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完成累計共</w:t>
            </w:r>
            <w:r>
              <w:rPr>
                <w:rFonts w:ascii="標楷體" w:eastAsia="標楷體" w:hAnsi="標楷體" w:cs="新細明體, PMingLiU"/>
                <w:szCs w:val="24"/>
              </w:rPr>
              <w:t>4</w:t>
            </w:r>
            <w:r>
              <w:rPr>
                <w:rFonts w:ascii="標楷體" w:eastAsia="標楷體" w:hAnsi="標楷體" w:cs="新細明體, PMingLiU"/>
                <w:szCs w:val="24"/>
              </w:rPr>
              <w:t>期刊物出版，共計有</w:t>
            </w:r>
            <w:r>
              <w:rPr>
                <w:rFonts w:ascii="標楷體" w:eastAsia="標楷體" w:hAnsi="標楷體" w:cs="新細明體, PMingLiU"/>
                <w:szCs w:val="24"/>
              </w:rPr>
              <w:t>20</w:t>
            </w:r>
            <w:r>
              <w:rPr>
                <w:rFonts w:ascii="標楷體" w:eastAsia="標楷體" w:hAnsi="標楷體" w:cs="新細明體, PMingLiU"/>
                <w:szCs w:val="24"/>
              </w:rPr>
              <w:t>個通路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範例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ind w:left="176" w:hanging="284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2.</w:t>
            </w:r>
            <w:r>
              <w:rPr>
                <w:rFonts w:ascii="標楷體" w:eastAsia="標楷體" w:hAnsi="標楷體" w:cs="新細明體, PMingLiU"/>
                <w:szCs w:val="24"/>
              </w:rPr>
              <w:t>田野調查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範例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受訪人數</w:t>
            </w:r>
            <w:r>
              <w:rPr>
                <w:rFonts w:ascii="標楷體" w:eastAsia="標楷體" w:hAnsi="標楷體" w:cs="新細明體, PMingLiU"/>
                <w:szCs w:val="24"/>
              </w:rPr>
              <w:t>/</w:t>
            </w:r>
            <w:r>
              <w:rPr>
                <w:rFonts w:ascii="標楷體" w:eastAsia="標楷體" w:hAnsi="標楷體" w:cs="新細明體, PMingLiU"/>
                <w:szCs w:val="24"/>
              </w:rPr>
              <w:t>田調紀錄數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10/10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szCs w:val="30"/>
              </w:rPr>
              <w:t>完成訪談</w:t>
            </w:r>
            <w:r>
              <w:rPr>
                <w:rFonts w:ascii="標楷體" w:eastAsia="標楷體" w:hAnsi="標楷體" w:cs="新細明體, PMingLiU"/>
                <w:szCs w:val="30"/>
              </w:rPr>
              <w:t>5</w:t>
            </w:r>
            <w:r>
              <w:rPr>
                <w:rFonts w:ascii="標楷體" w:eastAsia="標楷體" w:hAnsi="標楷體" w:cs="新細明體, PMingLiU"/>
                <w:szCs w:val="30"/>
              </w:rPr>
              <w:t>人，田野調查紀錄</w:t>
            </w:r>
            <w:r>
              <w:rPr>
                <w:rFonts w:ascii="標楷體" w:eastAsia="標楷體" w:hAnsi="標楷體" w:cs="新細明體, PMingLiU"/>
                <w:szCs w:val="30"/>
              </w:rPr>
              <w:t>5</w:t>
            </w:r>
            <w:r>
              <w:rPr>
                <w:rFonts w:ascii="標楷體" w:eastAsia="標楷體" w:hAnsi="標楷體" w:cs="新細明體, PMingLiU"/>
                <w:szCs w:val="30"/>
              </w:rPr>
              <w:t>份</w:t>
            </w:r>
            <w:r>
              <w:rPr>
                <w:rFonts w:ascii="標楷體" w:eastAsia="標楷體" w:hAnsi="標楷體" w:cs="新細明體, PMingLiU"/>
                <w:szCs w:val="30"/>
              </w:rPr>
              <w:t>(</w:t>
            </w:r>
            <w:r>
              <w:rPr>
                <w:rFonts w:ascii="標楷體" w:eastAsia="標楷體" w:hAnsi="標楷體" w:cs="新細明體, PMingLiU"/>
                <w:szCs w:val="30"/>
              </w:rPr>
              <w:t>每份約</w:t>
            </w:r>
            <w:r>
              <w:rPr>
                <w:rFonts w:ascii="標楷體" w:eastAsia="標楷體" w:hAnsi="標楷體" w:cs="新細明體, PMingLiU"/>
                <w:szCs w:val="30"/>
              </w:rPr>
              <w:t>1000</w:t>
            </w:r>
            <w:r>
              <w:rPr>
                <w:rFonts w:ascii="標楷體" w:eastAsia="標楷體" w:hAnsi="標楷體" w:cs="新細明體, PMingLiU"/>
                <w:szCs w:val="30"/>
              </w:rPr>
              <w:t>字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szCs w:val="30"/>
              </w:rPr>
              <w:t>完成累計共</w:t>
            </w:r>
            <w:r>
              <w:rPr>
                <w:rFonts w:ascii="標楷體" w:eastAsia="標楷體" w:hAnsi="標楷體" w:cs="新細明體, PMingLiU"/>
                <w:szCs w:val="30"/>
              </w:rPr>
              <w:t>10</w:t>
            </w:r>
            <w:r>
              <w:rPr>
                <w:rFonts w:ascii="標楷體" w:eastAsia="標楷體" w:hAnsi="標楷體" w:cs="新細明體, PMingLiU"/>
                <w:szCs w:val="30"/>
              </w:rPr>
              <w:t>人訪談，填寫調查記錄共</w:t>
            </w:r>
            <w:r>
              <w:rPr>
                <w:rFonts w:ascii="標楷體" w:eastAsia="標楷體" w:hAnsi="標楷體" w:cs="新細明體, PMingLiU"/>
                <w:szCs w:val="30"/>
              </w:rPr>
              <w:t>10</w:t>
            </w:r>
            <w:r>
              <w:rPr>
                <w:rFonts w:ascii="標楷體" w:eastAsia="標楷體" w:hAnsi="標楷體" w:cs="新細明體, PMingLiU"/>
                <w:szCs w:val="30"/>
              </w:rPr>
              <w:t>份</w:t>
            </w:r>
            <w:r>
              <w:rPr>
                <w:rFonts w:ascii="標楷體" w:eastAsia="標楷體" w:hAnsi="標楷體" w:cs="新細明體, PMingLiU"/>
                <w:szCs w:val="30"/>
              </w:rPr>
              <w:t>(</w:t>
            </w:r>
            <w:r>
              <w:rPr>
                <w:rFonts w:ascii="標楷體" w:eastAsia="標楷體" w:hAnsi="標楷體" w:cs="新細明體, PMingLiU"/>
                <w:szCs w:val="30"/>
              </w:rPr>
              <w:t>每份約</w:t>
            </w:r>
            <w:r>
              <w:rPr>
                <w:rFonts w:ascii="標楷體" w:eastAsia="標楷體" w:hAnsi="標楷體" w:cs="新細明體, PMingLiU"/>
                <w:szCs w:val="30"/>
              </w:rPr>
              <w:t>1000</w:t>
            </w:r>
            <w:r>
              <w:rPr>
                <w:rFonts w:ascii="標楷體" w:eastAsia="標楷體" w:hAnsi="標楷體" w:cs="新細明體, PMingLiU"/>
                <w:szCs w:val="30"/>
              </w:rPr>
              <w:t>字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。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…(</w:t>
            </w:r>
            <w:r>
              <w:rPr>
                <w:rFonts w:ascii="標楷體" w:eastAsia="標楷體" w:hAnsi="標楷體" w:cs="標楷體"/>
                <w:szCs w:val="24"/>
              </w:rPr>
              <w:t>請自行增加項目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ind w:left="176" w:hanging="28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…(</w:t>
            </w:r>
            <w:r>
              <w:rPr>
                <w:rFonts w:ascii="標楷體" w:eastAsia="標楷體" w:hAnsi="標楷體" w:cs="標楷體"/>
                <w:szCs w:val="24"/>
              </w:rPr>
              <w:t>請自行增加項目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ind w:left="-108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全計畫捲動在地社區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部落參與人數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必填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部落或社區個數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個人數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2/50(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範例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30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2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個社區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/25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人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30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共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2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個社區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/50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人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ind w:left="176" w:hanging="284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全計畫串連社群個數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必填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6(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範例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30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預計串聯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3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個社群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30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預計串聯共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6</w:t>
            </w:r>
            <w:r>
              <w:rPr>
                <w:rFonts w:ascii="標楷體" w:eastAsia="標楷體" w:hAnsi="標楷體" w:cs="新細明體, PMingLiU"/>
                <w:color w:val="000000"/>
                <w:szCs w:val="30"/>
              </w:rPr>
              <w:t>個社群</w:t>
            </w:r>
          </w:p>
        </w:tc>
      </w:tr>
      <w:tr w:rsidR="003D0EC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ind w:left="176" w:hanging="284"/>
              <w:jc w:val="center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小計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522F4F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CC" w:rsidRDefault="003D0ECC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</w:tbl>
    <w:p w:rsidR="003D0ECC" w:rsidRDefault="00522F4F">
      <w:pPr>
        <w:pStyle w:val="Standard"/>
        <w:widowControl/>
        <w:spacing w:before="180" w:line="400" w:lineRule="exact"/>
        <w:ind w:left="1418" w:right="142" w:hanging="851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lastRenderedPageBreak/>
        <w:t>註：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1.</w:t>
      </w:r>
      <w:r>
        <w:rPr>
          <w:rFonts w:ascii="標楷體" w:eastAsia="標楷體" w:hAnsi="標楷體" w:cs="新細明體, PMingLiU"/>
          <w:b/>
          <w:color w:val="000000"/>
          <w:sz w:val="28"/>
          <w:szCs w:val="28"/>
          <w:u w:val="single"/>
        </w:rPr>
        <w:t>各工作項目應有對應衡量指標。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指標值單位，如田野調查數（如訪談人數、採集文章整理數等）、出版品、活動場次（如座談會、研討會、培力課程、公開展演等）、參與人（次）、發表數（如出版品、藝文創作品等）、影片數、媒體曝光量、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FB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發表數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…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等。</w:t>
      </w:r>
    </w:p>
    <w:p w:rsidR="003D0ECC" w:rsidRDefault="00522F4F">
      <w:pPr>
        <w:pStyle w:val="Standard"/>
        <w:widowControl/>
        <w:spacing w:before="180" w:line="400" w:lineRule="exact"/>
        <w:ind w:left="1418" w:right="142" w:hanging="284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2.</w:t>
      </w:r>
      <w:r>
        <w:rPr>
          <w:rFonts w:ascii="標楷體" w:eastAsia="標楷體" w:hAnsi="標楷體" w:cs="新細明體, PMingLiU"/>
          <w:b/>
          <w:color w:val="000000"/>
          <w:sz w:val="28"/>
          <w:szCs w:val="28"/>
          <w:u w:val="single"/>
        </w:rPr>
        <w:t>「全計畫捲動在地社區</w:t>
      </w:r>
      <w:r>
        <w:rPr>
          <w:rFonts w:ascii="標楷體" w:eastAsia="標楷體" w:hAnsi="標楷體" w:cs="新細明體, PMingLiU"/>
          <w:b/>
          <w:color w:val="000000"/>
          <w:sz w:val="28"/>
          <w:szCs w:val="28"/>
          <w:u w:val="single"/>
        </w:rPr>
        <w:t>/</w:t>
      </w:r>
      <w:r>
        <w:rPr>
          <w:rFonts w:ascii="標楷體" w:eastAsia="標楷體" w:hAnsi="標楷體" w:cs="新細明體, PMingLiU"/>
          <w:b/>
          <w:color w:val="000000"/>
          <w:sz w:val="28"/>
          <w:szCs w:val="28"/>
          <w:u w:val="single"/>
        </w:rPr>
        <w:t>部落參與人數」及「全計畫串連社群個數」為本計畫重要指標之一，請務必預估，後續可依實際執行狀況進行調修。</w:t>
      </w:r>
    </w:p>
    <w:p w:rsidR="003D0ECC" w:rsidRDefault="003D0ECC">
      <w:pPr>
        <w:pStyle w:val="Standard"/>
        <w:widowControl/>
        <w:spacing w:before="180" w:line="400" w:lineRule="exact"/>
        <w:ind w:left="1418" w:right="142" w:hanging="284"/>
        <w:rPr>
          <w:rFonts w:ascii="標楷體" w:eastAsia="標楷體" w:hAnsi="標楷體" w:cs="新細明體, PMingLiU"/>
          <w:b/>
          <w:color w:val="000000"/>
          <w:sz w:val="28"/>
          <w:szCs w:val="28"/>
          <w:u w:val="single"/>
        </w:rPr>
      </w:pPr>
    </w:p>
    <w:p w:rsidR="003D0ECC" w:rsidRDefault="00522F4F">
      <w:pPr>
        <w:pStyle w:val="cjk"/>
        <w:spacing w:before="0" w:after="0" w:line="400" w:lineRule="exact"/>
      </w:pPr>
      <w:r>
        <w:rPr>
          <w:sz w:val="28"/>
          <w:szCs w:val="28"/>
        </w:rPr>
        <w:t>玖、</w:t>
      </w:r>
      <w:r>
        <w:rPr>
          <w:bCs w:val="0"/>
          <w:sz w:val="28"/>
          <w:szCs w:val="28"/>
        </w:rPr>
        <w:t>自行評估事項：本項為評審面向，請具體說明，以爭取評審分數。</w:t>
      </w:r>
    </w:p>
    <w:p w:rsidR="003D0ECC" w:rsidRDefault="00522F4F">
      <w:pPr>
        <w:pStyle w:val="Standard"/>
        <w:spacing w:before="180" w:line="400" w:lineRule="exact"/>
        <w:ind w:left="708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一、問題的掌握度、內容具體可行及創新性。</w:t>
      </w:r>
    </w:p>
    <w:p w:rsidR="003D0ECC" w:rsidRDefault="00522F4F">
      <w:pPr>
        <w:pStyle w:val="Standard"/>
        <w:spacing w:before="180" w:line="400" w:lineRule="exact"/>
        <w:ind w:left="1133" w:hanging="425"/>
      </w:pPr>
      <w:r>
        <w:rPr>
          <w:rFonts w:ascii="標楷體" w:eastAsia="標楷體" w:hAnsi="標楷體" w:cs="標楷體"/>
          <w:sz w:val="28"/>
          <w:szCs w:val="28"/>
        </w:rPr>
        <w:t>二、在地知識、文化及社區參與（接地氣）的掌握度：即解決本計畫議題之所需掌握的各式各樣在地文化及生活的知識。</w:t>
      </w:r>
    </w:p>
    <w:p w:rsidR="003D0ECC" w:rsidRDefault="00522F4F">
      <w:pPr>
        <w:pStyle w:val="Standard"/>
        <w:spacing w:before="180" w:line="400" w:lineRule="exact"/>
        <w:ind w:left="1133" w:firstLine="1"/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例如</w:t>
      </w:r>
      <w:r>
        <w:rPr>
          <w:rFonts w:ascii="標楷體" w:eastAsia="標楷體" w:hAnsi="標楷體" w:cs="標楷體"/>
          <w:sz w:val="28"/>
          <w:szCs w:val="28"/>
        </w:rPr>
        <w:t>：什麼是在地人的價值觀？我個人對在地社區或社群網絡的掌握及串聯情形？我個人所了解的執行本計畫專業知能及有那些在地潛規則？我個人的生活價值觀（自我實現）是什麼？</w:t>
      </w:r>
    </w:p>
    <w:p w:rsidR="003D0ECC" w:rsidRDefault="00522F4F">
      <w:pPr>
        <w:pStyle w:val="Standard"/>
        <w:spacing w:before="180" w:line="400" w:lineRule="exact"/>
        <w:ind w:left="1133" w:hanging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三、個人成長及計畫主導性。</w:t>
      </w:r>
    </w:p>
    <w:p w:rsidR="003D0ECC" w:rsidRDefault="00522F4F">
      <w:pPr>
        <w:pStyle w:val="Standard"/>
        <w:spacing w:line="400" w:lineRule="exact"/>
        <w:ind w:left="2127" w:hanging="85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（一）個人成長：</w:t>
      </w:r>
    </w:p>
    <w:p w:rsidR="003D0ECC" w:rsidRDefault="00522F4F">
      <w:pPr>
        <w:pStyle w:val="Standard"/>
        <w:spacing w:line="400" w:lineRule="exact"/>
        <w:ind w:left="2126"/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例如</w:t>
      </w:r>
      <w:r>
        <w:rPr>
          <w:rFonts w:ascii="標楷體" w:eastAsia="標楷體" w:hAnsi="標楷體" w:cs="標楷體"/>
          <w:sz w:val="28"/>
          <w:szCs w:val="28"/>
        </w:rPr>
        <w:t>藉由本計畫的執行，對自我生涯規劃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自我實現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有何益助？</w:t>
      </w:r>
    </w:p>
    <w:p w:rsidR="003D0ECC" w:rsidRDefault="00522F4F">
      <w:pPr>
        <w:pStyle w:val="Standard"/>
        <w:spacing w:line="400" w:lineRule="exact"/>
        <w:ind w:left="2127" w:hanging="85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（二）個人計畫主導性：</w:t>
      </w:r>
    </w:p>
    <w:p w:rsidR="003D0ECC" w:rsidRDefault="00522F4F">
      <w:pPr>
        <w:pStyle w:val="Standard"/>
        <w:spacing w:line="400" w:lineRule="exact"/>
        <w:ind w:left="2127" w:hanging="3"/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例如</w:t>
      </w:r>
      <w:r>
        <w:rPr>
          <w:rFonts w:ascii="標楷體" w:eastAsia="標楷體" w:hAnsi="標楷體" w:cs="標楷體"/>
          <w:sz w:val="28"/>
          <w:szCs w:val="28"/>
        </w:rPr>
        <w:t>我個人可以全部或部分主導計畫內容的執行及方向的調整嗎？或我個人仍必須配合團隊其他成員的意旨？</w:t>
      </w:r>
    </w:p>
    <w:p w:rsidR="003D0ECC" w:rsidRDefault="00522F4F">
      <w:pPr>
        <w:pStyle w:val="Standard"/>
        <w:spacing w:before="180" w:line="400" w:lineRule="exact"/>
        <w:ind w:left="1133" w:hanging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四、永續發展</w:t>
      </w:r>
      <w:r>
        <w:rPr>
          <w:rFonts w:ascii="標楷體" w:eastAsia="標楷體" w:hAnsi="標楷體" w:cs="標楷體"/>
          <w:sz w:val="28"/>
          <w:szCs w:val="28"/>
        </w:rPr>
        <w:t>機制：</w:t>
      </w:r>
    </w:p>
    <w:p w:rsidR="003D0ECC" w:rsidRDefault="00522F4F">
      <w:pPr>
        <w:pStyle w:val="Standard"/>
        <w:spacing w:before="180" w:line="400" w:lineRule="exact"/>
        <w:ind w:left="1133" w:firstLine="1"/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例如</w:t>
      </w:r>
      <w:r>
        <w:rPr>
          <w:rFonts w:ascii="標楷體" w:eastAsia="標楷體" w:hAnsi="標楷體" w:cs="標楷體"/>
          <w:sz w:val="28"/>
          <w:szCs w:val="28"/>
        </w:rPr>
        <w:t>後續可以自給自足的程度？可以吸引或連結外界什麼資源（含社群網絡支持、經費）？後續可以透過市場供需、社區公益或社群同好力量等機制解決本計畫問題的情形。</w:t>
      </w:r>
    </w:p>
    <w:p w:rsidR="003D0ECC" w:rsidRDefault="00522F4F">
      <w:pPr>
        <w:pStyle w:val="Standard"/>
        <w:spacing w:before="180" w:line="400" w:lineRule="exact"/>
        <w:ind w:left="1133" w:hanging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五、社會影響力：</w:t>
      </w:r>
    </w:p>
    <w:p w:rsidR="003D0ECC" w:rsidRDefault="00522F4F">
      <w:pPr>
        <w:pStyle w:val="Standard"/>
        <w:spacing w:before="180" w:line="400" w:lineRule="exact"/>
        <w:ind w:left="1133" w:firstLine="1"/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例如</w:t>
      </w:r>
      <w:r>
        <w:rPr>
          <w:rFonts w:ascii="標楷體" w:eastAsia="標楷體" w:hAnsi="標楷體" w:cs="標楷體"/>
          <w:sz w:val="28"/>
          <w:szCs w:val="28"/>
        </w:rPr>
        <w:t>藉由本計畫的執行，能夠影響到什麼人（即那些利害關係人）？可以改變在地或社會什麼價值或什麼事？用什麼方式檢核</w:t>
      </w:r>
      <w:r>
        <w:rPr>
          <w:rFonts w:ascii="標楷體" w:eastAsia="標楷體" w:hAnsi="標楷體" w:cs="標楷體"/>
          <w:sz w:val="28"/>
          <w:szCs w:val="28"/>
        </w:rPr>
        <w:lastRenderedPageBreak/>
        <w:t>(</w:t>
      </w:r>
      <w:r>
        <w:rPr>
          <w:rFonts w:ascii="標楷體" w:eastAsia="標楷體" w:hAnsi="標楷體" w:cs="標楷體"/>
          <w:sz w:val="28"/>
          <w:szCs w:val="28"/>
        </w:rPr>
        <w:t>檢視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及滾動調修？</w:t>
      </w:r>
    </w:p>
    <w:p w:rsidR="003D0ECC" w:rsidRDefault="00522F4F">
      <w:pPr>
        <w:pStyle w:val="Standard"/>
        <w:widowControl/>
        <w:spacing w:before="240" w:line="400" w:lineRule="exact"/>
        <w:ind w:left="567" w:hanging="567"/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拾、我個人最近三年或現在執行相關計畫之成效，及與本計畫之關聯性及差異性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（含計畫名稱、執行單位、計畫總經費、</w:t>
      </w:r>
      <w:r>
        <w:rPr>
          <w:rFonts w:ascii="標楷體" w:eastAsia="標楷體" w:hAnsi="標楷體" w:cs="新細明體, PMingLiU"/>
          <w:bCs/>
          <w:color w:val="000000"/>
          <w:sz w:val="28"/>
          <w:szCs w:val="28"/>
        </w:rPr>
        <w:t>執行期程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、內容摘述、</w:t>
      </w:r>
      <w:r>
        <w:rPr>
          <w:rFonts w:ascii="標楷體" w:eastAsia="標楷體" w:hAnsi="標楷體" w:cs="新細明體, PMingLiU"/>
          <w:bCs/>
          <w:color w:val="000000"/>
          <w:sz w:val="28"/>
          <w:szCs w:val="28"/>
        </w:rPr>
        <w:t>所擔任角色或職務內容、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執行影響及效益）。</w:t>
      </w:r>
    </w:p>
    <w:p w:rsidR="003D0ECC" w:rsidRDefault="003D0ECC">
      <w:pPr>
        <w:pStyle w:val="Standard"/>
        <w:widowControl/>
        <w:spacing w:before="240" w:line="400" w:lineRule="exact"/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</w:pPr>
    </w:p>
    <w:p w:rsidR="003D0ECC" w:rsidRDefault="003D0ECC">
      <w:pPr>
        <w:pStyle w:val="Standard"/>
        <w:widowControl/>
        <w:spacing w:before="240" w:line="400" w:lineRule="exact"/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</w:pPr>
    </w:p>
    <w:p w:rsidR="003D0ECC" w:rsidRDefault="00522F4F">
      <w:pPr>
        <w:pStyle w:val="Standard"/>
        <w:widowControl/>
        <w:spacing w:before="240" w:line="400" w:lineRule="exact"/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拾壹、其他事項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（請依實際需求填寫）</w:t>
      </w:r>
    </w:p>
    <w:p w:rsidR="003D0ECC" w:rsidRDefault="003D0ECC">
      <w:pPr>
        <w:pStyle w:val="Standard"/>
        <w:widowControl/>
        <w:spacing w:before="240" w:line="400" w:lineRule="exact"/>
        <w:ind w:left="567" w:hanging="567"/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</w:pPr>
    </w:p>
    <w:p w:rsidR="003D0ECC" w:rsidRDefault="00522F4F">
      <w:pPr>
        <w:pStyle w:val="Standard"/>
        <w:widowControl/>
        <w:spacing w:before="240" w:line="400" w:lineRule="exact"/>
        <w:ind w:left="567" w:hanging="567"/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拾貳、附錄（與本計畫有關之補充資料或推薦函等，如配合計畫提案邀集相關合作對象召開討論之會議紀錄等；若有合作對象，請附合作對象同意書影本。）</w:t>
      </w:r>
    </w:p>
    <w:p w:rsidR="003D0ECC" w:rsidRDefault="003D0ECC">
      <w:pPr>
        <w:pStyle w:val="Standard"/>
        <w:snapToGrid w:val="0"/>
        <w:ind w:right="41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0ECC" w:rsidRDefault="003D0ECC">
      <w:pPr>
        <w:pStyle w:val="Standard"/>
        <w:snapToGrid w:val="0"/>
        <w:ind w:right="41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0ECC" w:rsidRDefault="00522F4F">
      <w:pPr>
        <w:pStyle w:val="Standard"/>
        <w:snapToGrid w:val="0"/>
        <w:ind w:right="41"/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備註：請以中文書寫為原則，如有英文應附中文摘要說明。</w:t>
      </w:r>
    </w:p>
    <w:sectPr w:rsidR="003D0ECC">
      <w:footerReference w:type="default" r:id="rId7"/>
      <w:pgSz w:w="11906" w:h="16838"/>
      <w:pgMar w:top="1361" w:right="1418" w:bottom="1361" w:left="1418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4F" w:rsidRDefault="00522F4F">
      <w:r>
        <w:separator/>
      </w:r>
    </w:p>
  </w:endnote>
  <w:endnote w:type="continuationSeparator" w:id="0">
    <w:p w:rsidR="00522F4F" w:rsidRDefault="0052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18" w:rsidRDefault="00522F4F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400DD1">
      <w:rPr>
        <w:noProof/>
      </w:rPr>
      <w:t>3</w:t>
    </w:r>
    <w:r>
      <w:fldChar w:fldCharType="end"/>
    </w:r>
  </w:p>
  <w:p w:rsidR="00A91818" w:rsidRDefault="00522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4F" w:rsidRDefault="00522F4F">
      <w:r>
        <w:rPr>
          <w:color w:val="000000"/>
        </w:rPr>
        <w:separator/>
      </w:r>
    </w:p>
  </w:footnote>
  <w:footnote w:type="continuationSeparator" w:id="0">
    <w:p w:rsidR="00522F4F" w:rsidRDefault="0052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564"/>
    <w:multiLevelType w:val="multilevel"/>
    <w:tmpl w:val="2C2AA972"/>
    <w:styleLink w:val="WW8Num9"/>
    <w:lvl w:ilvl="0">
      <w:numFmt w:val="bullet"/>
      <w:lvlText w:val="★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04456FF1"/>
    <w:multiLevelType w:val="multilevel"/>
    <w:tmpl w:val="76ECD7F6"/>
    <w:styleLink w:val="WW8Num21"/>
    <w:lvl w:ilvl="0">
      <w:start w:val="1"/>
      <w:numFmt w:val="japaneseCounting"/>
      <w:lvlText w:val="（%1）"/>
      <w:lvlJc w:val="left"/>
      <w:pPr>
        <w:ind w:left="1417" w:hanging="855"/>
      </w:p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05902080"/>
    <w:multiLevelType w:val="multilevel"/>
    <w:tmpl w:val="27AAE9FA"/>
    <w:styleLink w:val="WW8Num1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F1B0B"/>
    <w:multiLevelType w:val="multilevel"/>
    <w:tmpl w:val="39FC039C"/>
    <w:styleLink w:val="WW8Num33"/>
    <w:lvl w:ilvl="0">
      <w:start w:val="1"/>
      <w:numFmt w:val="japaneseCounting"/>
      <w:lvlText w:val="%1、"/>
      <w:lvlJc w:val="left"/>
      <w:pPr>
        <w:ind w:left="1020" w:hanging="720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12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740" w:hanging="480"/>
      </w:pPr>
      <w:rPr>
        <w:rFonts w:cs="Times New Roman"/>
      </w:rPr>
    </w:lvl>
    <w:lvl w:ilvl="3">
      <w:start w:val="1"/>
      <w:numFmt w:val="japaneseCounting"/>
      <w:lvlText w:val="(%4)"/>
      <w:lvlJc w:val="left"/>
      <w:pPr>
        <w:ind w:left="2325" w:hanging="585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0" w:hanging="480"/>
      </w:pPr>
      <w:rPr>
        <w:rFonts w:cs="Times New Roman"/>
      </w:rPr>
    </w:lvl>
  </w:abstractNum>
  <w:abstractNum w:abstractNumId="4">
    <w:nsid w:val="062861C3"/>
    <w:multiLevelType w:val="multilevel"/>
    <w:tmpl w:val="7B5609C2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65A58A1"/>
    <w:multiLevelType w:val="multilevel"/>
    <w:tmpl w:val="A63CB9F4"/>
    <w:styleLink w:val="WW8Num31"/>
    <w:lvl w:ilvl="0">
      <w:start w:val="1"/>
      <w:numFmt w:val="decimal"/>
      <w:lvlText w:val="%1."/>
      <w:lvlJc w:val="left"/>
      <w:pPr>
        <w:ind w:left="252" w:hanging="360"/>
      </w:pPr>
      <w:rPr>
        <w:rFonts w:ascii="標楷體" w:eastAsia="標楷體" w:hAnsi="標楷體" w:cs="新細明體, PMingLiU"/>
        <w:kern w:val="3"/>
        <w:szCs w:val="24"/>
      </w:rPr>
    </w:lvl>
    <w:lvl w:ilvl="1">
      <w:start w:val="1"/>
      <w:numFmt w:val="ideographTradition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ideographTradition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ideographTradition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6">
    <w:nsid w:val="074D4EDB"/>
    <w:multiLevelType w:val="multilevel"/>
    <w:tmpl w:val="FF5AD8EC"/>
    <w:styleLink w:val="WW8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C95DE2"/>
    <w:multiLevelType w:val="multilevel"/>
    <w:tmpl w:val="D1FA1426"/>
    <w:styleLink w:val="WW8Num18"/>
    <w:lvl w:ilvl="0">
      <w:start w:val="1"/>
      <w:numFmt w:val="japaneseCounting"/>
      <w:lvlText w:val="（%1）"/>
      <w:lvlJc w:val="left"/>
      <w:pPr>
        <w:ind w:left="1417" w:hanging="855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8">
    <w:nsid w:val="0E2C4F54"/>
    <w:multiLevelType w:val="multilevel"/>
    <w:tmpl w:val="07C689D0"/>
    <w:styleLink w:val="Outline"/>
    <w:lvl w:ilvl="0">
      <w:start w:val="1"/>
      <w:numFmt w:val="ideographLegalTraditional"/>
      <w:pStyle w:val="1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pStyle w:val="2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pStyle w:val="3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02514A7"/>
    <w:multiLevelType w:val="multilevel"/>
    <w:tmpl w:val="0BC277FC"/>
    <w:styleLink w:val="WW8Num28"/>
    <w:lvl w:ilvl="0">
      <w:start w:val="1"/>
      <w:numFmt w:val="japaneseCounting"/>
      <w:lvlText w:val="（%1）"/>
      <w:lvlJc w:val="left"/>
      <w:pPr>
        <w:ind w:left="1417" w:hanging="85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137F1E8F"/>
    <w:multiLevelType w:val="multilevel"/>
    <w:tmpl w:val="029EDE96"/>
    <w:styleLink w:val="WW8Num10"/>
    <w:lvl w:ilvl="0">
      <w:start w:val="1"/>
      <w:numFmt w:val="decimal"/>
      <w:lvlText w:val="%1."/>
      <w:lvlJc w:val="left"/>
      <w:pPr>
        <w:ind w:left="792" w:hanging="36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392" w:hanging="480"/>
      </w:pPr>
    </w:lvl>
    <w:lvl w:ilvl="2">
      <w:start w:val="1"/>
      <w:numFmt w:val="lowerRoman"/>
      <w:lvlText w:val="%3."/>
      <w:lvlJc w:val="right"/>
      <w:pPr>
        <w:ind w:left="1872" w:hanging="480"/>
      </w:pPr>
    </w:lvl>
    <w:lvl w:ilvl="3">
      <w:start w:val="1"/>
      <w:numFmt w:val="decimal"/>
      <w:lvlText w:val="%4."/>
      <w:lvlJc w:val="left"/>
      <w:pPr>
        <w:ind w:left="2352" w:hanging="480"/>
      </w:pPr>
    </w:lvl>
    <w:lvl w:ilvl="4">
      <w:start w:val="1"/>
      <w:numFmt w:val="ideographTraditional"/>
      <w:lvlText w:val="%5、"/>
      <w:lvlJc w:val="left"/>
      <w:pPr>
        <w:ind w:left="2832" w:hanging="480"/>
      </w:pPr>
    </w:lvl>
    <w:lvl w:ilvl="5">
      <w:start w:val="1"/>
      <w:numFmt w:val="lowerRoman"/>
      <w:lvlText w:val="%6."/>
      <w:lvlJc w:val="right"/>
      <w:pPr>
        <w:ind w:left="3312" w:hanging="480"/>
      </w:pPr>
    </w:lvl>
    <w:lvl w:ilvl="6">
      <w:start w:val="1"/>
      <w:numFmt w:val="decimal"/>
      <w:lvlText w:val="%7."/>
      <w:lvlJc w:val="left"/>
      <w:pPr>
        <w:ind w:left="3792" w:hanging="480"/>
      </w:pPr>
    </w:lvl>
    <w:lvl w:ilvl="7">
      <w:start w:val="1"/>
      <w:numFmt w:val="ideographTraditional"/>
      <w:lvlText w:val="%8、"/>
      <w:lvlJc w:val="left"/>
      <w:pPr>
        <w:ind w:left="4272" w:hanging="480"/>
      </w:pPr>
    </w:lvl>
    <w:lvl w:ilvl="8">
      <w:start w:val="1"/>
      <w:numFmt w:val="lowerRoman"/>
      <w:lvlText w:val="%9."/>
      <w:lvlJc w:val="right"/>
      <w:pPr>
        <w:ind w:left="4752" w:hanging="480"/>
      </w:pPr>
    </w:lvl>
  </w:abstractNum>
  <w:abstractNum w:abstractNumId="11">
    <w:nsid w:val="23DB416B"/>
    <w:multiLevelType w:val="multilevel"/>
    <w:tmpl w:val="DC64752A"/>
    <w:styleLink w:val="WW8Num3"/>
    <w:lvl w:ilvl="0">
      <w:start w:val="1"/>
      <w:numFmt w:val="japaneseCounting"/>
      <w:lvlText w:val="（%1）"/>
      <w:lvlJc w:val="left"/>
      <w:pPr>
        <w:ind w:left="2000" w:hanging="144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24FC1DA1"/>
    <w:multiLevelType w:val="multilevel"/>
    <w:tmpl w:val="DB167704"/>
    <w:styleLink w:val="WW8Num2"/>
    <w:lvl w:ilvl="0">
      <w:start w:val="1"/>
      <w:numFmt w:val="decimal"/>
      <w:lvlText w:val="（%1）"/>
      <w:lvlJc w:val="left"/>
      <w:pPr>
        <w:ind w:left="1297" w:hanging="735"/>
      </w:pPr>
      <w:rPr>
        <w:rFonts w:ascii="Century Schoolbook" w:hAnsi="Century Schoolbook" w:cs="Century Schoolbook"/>
        <w:lang w:val="en-US"/>
      </w:rPr>
    </w:lvl>
    <w:lvl w:ilvl="1">
      <w:start w:val="1"/>
      <w:numFmt w:val="japaneseCounting"/>
      <w:lvlText w:val="（%2）"/>
      <w:lvlJc w:val="left"/>
      <w:pPr>
        <w:ind w:left="1762" w:hanging="720"/>
      </w:pPr>
    </w:lvl>
    <w:lvl w:ilvl="2">
      <w:start w:val="1"/>
      <w:numFmt w:val="decimal"/>
      <w:lvlText w:val="（%3）"/>
      <w:lvlJc w:val="left"/>
      <w:pPr>
        <w:ind w:left="2257" w:hanging="735"/>
      </w:pPr>
      <w:rPr>
        <w:lang w:val="en-US"/>
      </w:r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2568379B"/>
    <w:multiLevelType w:val="multilevel"/>
    <w:tmpl w:val="FD82002C"/>
    <w:styleLink w:val="WW8Num32"/>
    <w:lvl w:ilvl="0">
      <w:start w:val="1"/>
      <w:numFmt w:val="japaneseCounting"/>
      <w:lvlText w:val="(%1)"/>
      <w:lvlJc w:val="left"/>
      <w:pPr>
        <w:ind w:left="1230" w:hanging="72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4">
    <w:nsid w:val="258E70EE"/>
    <w:multiLevelType w:val="multilevel"/>
    <w:tmpl w:val="6FAA33F8"/>
    <w:styleLink w:val="WW8Num20"/>
    <w:lvl w:ilvl="0">
      <w:start w:val="1"/>
      <w:numFmt w:val="japaneseCounting"/>
      <w:lvlText w:val="(%1)"/>
      <w:lvlJc w:val="left"/>
      <w:pPr>
        <w:ind w:left="10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09" w:hanging="480"/>
      </w:pPr>
      <w:rPr>
        <w:rFonts w:cs="Times New Roman"/>
      </w:rPr>
    </w:lvl>
  </w:abstractNum>
  <w:abstractNum w:abstractNumId="15">
    <w:nsid w:val="2C5E5546"/>
    <w:multiLevelType w:val="multilevel"/>
    <w:tmpl w:val="2918DCCA"/>
    <w:styleLink w:val="WW8Num4"/>
    <w:lvl w:ilvl="0">
      <w:start w:val="1"/>
      <w:numFmt w:val="japaneseCounting"/>
      <w:lvlText w:val="%1、"/>
      <w:lvlJc w:val="left"/>
      <w:pPr>
        <w:ind w:left="648" w:hanging="408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%2、"/>
      <w:lvlJc w:val="left"/>
      <w:pPr>
        <w:ind w:left="1440" w:hanging="720"/>
      </w:pPr>
      <w:rPr>
        <w:rFonts w:ascii="標楷體" w:eastAsia="標楷體" w:hAnsi="標楷體" w:cs="標楷體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A178BD"/>
    <w:multiLevelType w:val="multilevel"/>
    <w:tmpl w:val="87EAC5F0"/>
    <w:styleLink w:val="WW8Num30"/>
    <w:lvl w:ilvl="0">
      <w:start w:val="1"/>
      <w:numFmt w:val="decimal"/>
      <w:lvlText w:val="%1."/>
      <w:lvlJc w:val="left"/>
      <w:pPr>
        <w:ind w:left="170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8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6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4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62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8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6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47" w:hanging="480"/>
      </w:pPr>
      <w:rPr>
        <w:rFonts w:cs="Times New Roman"/>
      </w:rPr>
    </w:lvl>
  </w:abstractNum>
  <w:abstractNum w:abstractNumId="17">
    <w:nsid w:val="38333927"/>
    <w:multiLevelType w:val="multilevel"/>
    <w:tmpl w:val="97807F9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CB403A3"/>
    <w:multiLevelType w:val="multilevel"/>
    <w:tmpl w:val="870C6E68"/>
    <w:styleLink w:val="WW8Num8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  <w:pPr>
        <w:ind w:left="1418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59" w:hanging="1559"/>
      </w:pPr>
      <w:rPr>
        <w:rFonts w:cs="Times New Roman"/>
      </w:rPr>
    </w:lvl>
  </w:abstractNum>
  <w:abstractNum w:abstractNumId="19">
    <w:nsid w:val="3D437724"/>
    <w:multiLevelType w:val="multilevel"/>
    <w:tmpl w:val="DB0E356E"/>
    <w:styleLink w:val="WW8Num6"/>
    <w:lvl w:ilvl="0">
      <w:start w:val="1"/>
      <w:numFmt w:val="japaneseCounting"/>
      <w:lvlText w:val="（%1）"/>
      <w:lvlJc w:val="left"/>
      <w:pPr>
        <w:ind w:left="1417" w:hanging="85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0">
    <w:nsid w:val="459364C3"/>
    <w:multiLevelType w:val="multilevel"/>
    <w:tmpl w:val="D7602C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8F94878"/>
    <w:multiLevelType w:val="multilevel"/>
    <w:tmpl w:val="D568769C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567FA5"/>
    <w:multiLevelType w:val="multilevel"/>
    <w:tmpl w:val="86B65A40"/>
    <w:styleLink w:val="WW8Num15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313E33"/>
    <w:multiLevelType w:val="multilevel"/>
    <w:tmpl w:val="E8886CB2"/>
    <w:styleLink w:val="WW8Num29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40E5C09"/>
    <w:multiLevelType w:val="multilevel"/>
    <w:tmpl w:val="FC7CE692"/>
    <w:styleLink w:val="WW8Num17"/>
    <w:lvl w:ilvl="0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25">
    <w:nsid w:val="5C1E24BF"/>
    <w:multiLevelType w:val="multilevel"/>
    <w:tmpl w:val="F5324568"/>
    <w:styleLink w:val="WW8Num2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6">
    <w:nsid w:val="5EF22689"/>
    <w:multiLevelType w:val="multilevel"/>
    <w:tmpl w:val="1C1E2B4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5F64551B"/>
    <w:multiLevelType w:val="multilevel"/>
    <w:tmpl w:val="8AC29666"/>
    <w:styleLink w:val="WW8Num34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ideographTraditional"/>
      <w:lvlText w:val="%2、"/>
      <w:lvlJc w:val="left"/>
      <w:pPr>
        <w:ind w:left="1296" w:hanging="4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28">
    <w:nsid w:val="63F31B10"/>
    <w:multiLevelType w:val="multilevel"/>
    <w:tmpl w:val="E7AC4694"/>
    <w:styleLink w:val="WW8Num26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311428"/>
    <w:multiLevelType w:val="multilevel"/>
    <w:tmpl w:val="EB2EEC8E"/>
    <w:styleLink w:val="WW8Num16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0">
    <w:nsid w:val="6AEA622B"/>
    <w:multiLevelType w:val="multilevel"/>
    <w:tmpl w:val="D3E6A5E0"/>
    <w:styleLink w:val="WW8Num11"/>
    <w:lvl w:ilvl="0">
      <w:start w:val="1"/>
      <w:numFmt w:val="japaneseCounting"/>
      <w:lvlText w:val="（%1）"/>
      <w:lvlJc w:val="left"/>
      <w:pPr>
        <w:ind w:left="1417" w:hanging="85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31">
    <w:nsid w:val="6E076091"/>
    <w:multiLevelType w:val="multilevel"/>
    <w:tmpl w:val="B9FED41A"/>
    <w:styleLink w:val="WW8Num5"/>
    <w:lvl w:ilvl="0">
      <w:start w:val="1"/>
      <w:numFmt w:val="japaneseCounting"/>
      <w:lvlText w:val="（%1）"/>
      <w:lvlJc w:val="left"/>
      <w:pPr>
        <w:ind w:left="1417" w:hanging="85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32">
    <w:nsid w:val="6EC5431F"/>
    <w:multiLevelType w:val="multilevel"/>
    <w:tmpl w:val="78BAD85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73DD480C"/>
    <w:multiLevelType w:val="multilevel"/>
    <w:tmpl w:val="6F7E9906"/>
    <w:styleLink w:val="WW8Num2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CB73B0"/>
    <w:multiLevelType w:val="multilevel"/>
    <w:tmpl w:val="062E674A"/>
    <w:styleLink w:val="WW8Num12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1"/>
  </w:num>
  <w:num w:numId="5">
    <w:abstractNumId w:val="15"/>
  </w:num>
  <w:num w:numId="6">
    <w:abstractNumId w:val="31"/>
  </w:num>
  <w:num w:numId="7">
    <w:abstractNumId w:val="19"/>
  </w:num>
  <w:num w:numId="8">
    <w:abstractNumId w:val="6"/>
  </w:num>
  <w:num w:numId="9">
    <w:abstractNumId w:val="18"/>
  </w:num>
  <w:num w:numId="10">
    <w:abstractNumId w:val="0"/>
  </w:num>
  <w:num w:numId="11">
    <w:abstractNumId w:val="10"/>
  </w:num>
  <w:num w:numId="12">
    <w:abstractNumId w:val="30"/>
  </w:num>
  <w:num w:numId="13">
    <w:abstractNumId w:val="34"/>
  </w:num>
  <w:num w:numId="14">
    <w:abstractNumId w:val="32"/>
  </w:num>
  <w:num w:numId="15">
    <w:abstractNumId w:val="2"/>
  </w:num>
  <w:num w:numId="16">
    <w:abstractNumId w:val="22"/>
  </w:num>
  <w:num w:numId="17">
    <w:abstractNumId w:val="29"/>
  </w:num>
  <w:num w:numId="18">
    <w:abstractNumId w:val="24"/>
  </w:num>
  <w:num w:numId="19">
    <w:abstractNumId w:val="7"/>
  </w:num>
  <w:num w:numId="20">
    <w:abstractNumId w:val="17"/>
  </w:num>
  <w:num w:numId="21">
    <w:abstractNumId w:val="14"/>
  </w:num>
  <w:num w:numId="22">
    <w:abstractNumId w:val="1"/>
  </w:num>
  <w:num w:numId="23">
    <w:abstractNumId w:val="25"/>
  </w:num>
  <w:num w:numId="24">
    <w:abstractNumId w:val="4"/>
  </w:num>
  <w:num w:numId="25">
    <w:abstractNumId w:val="21"/>
  </w:num>
  <w:num w:numId="26">
    <w:abstractNumId w:val="26"/>
  </w:num>
  <w:num w:numId="27">
    <w:abstractNumId w:val="28"/>
  </w:num>
  <w:num w:numId="28">
    <w:abstractNumId w:val="33"/>
  </w:num>
  <w:num w:numId="29">
    <w:abstractNumId w:val="9"/>
  </w:num>
  <w:num w:numId="30">
    <w:abstractNumId w:val="23"/>
  </w:num>
  <w:num w:numId="31">
    <w:abstractNumId w:val="16"/>
  </w:num>
  <w:num w:numId="32">
    <w:abstractNumId w:val="5"/>
  </w:num>
  <w:num w:numId="33">
    <w:abstractNumId w:val="13"/>
  </w:num>
  <w:num w:numId="34">
    <w:abstractNumId w:val="3"/>
  </w:num>
  <w:num w:numId="35">
    <w:abstractNumId w:val="27"/>
  </w:num>
  <w:num w:numId="36">
    <w:abstractNumId w:val="21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0ECC"/>
    <w:rsid w:val="003D0ECC"/>
    <w:rsid w:val="00400DD1"/>
    <w:rsid w:val="005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4195F-99EF-4A2D-8C34-7C5D821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numPr>
        <w:numId w:val="1"/>
      </w:numPr>
      <w:tabs>
        <w:tab w:val="left" w:pos="140"/>
      </w:tabs>
      <w:spacing w:line="500" w:lineRule="exact"/>
      <w:ind w:right="50"/>
      <w:outlineLvl w:val="0"/>
    </w:pPr>
    <w:rPr>
      <w:rFonts w:ascii="Times New Roman" w:eastAsia="標楷體" w:hAnsi="Times New Roman"/>
      <w:b/>
      <w:bCs/>
      <w:sz w:val="28"/>
      <w:szCs w:val="28"/>
    </w:rPr>
  </w:style>
  <w:style w:type="paragraph" w:styleId="2">
    <w:name w:val="heading 2"/>
    <w:basedOn w:val="Standard"/>
    <w:next w:val="Standard"/>
    <w:pPr>
      <w:numPr>
        <w:ilvl w:val="1"/>
        <w:numId w:val="1"/>
      </w:numPr>
      <w:spacing w:line="500" w:lineRule="exact"/>
      <w:outlineLvl w:val="1"/>
    </w:pPr>
    <w:rPr>
      <w:rFonts w:ascii="Times New Roman" w:eastAsia="標楷體" w:hAnsi="Times New Roman"/>
      <w:b/>
      <w:bCs/>
      <w:sz w:val="28"/>
      <w:szCs w:val="28"/>
    </w:rPr>
  </w:style>
  <w:style w:type="paragraph" w:styleId="3">
    <w:name w:val="heading 3"/>
    <w:basedOn w:val="Standard"/>
    <w:next w:val="Standard"/>
    <w:pPr>
      <w:numPr>
        <w:ilvl w:val="2"/>
        <w:numId w:val="1"/>
      </w:numPr>
      <w:spacing w:line="500" w:lineRule="exact"/>
      <w:outlineLvl w:val="2"/>
    </w:pPr>
    <w:rPr>
      <w:rFonts w:ascii="Times New Roman" w:eastAsia="標楷體" w:hAnsi="Times New Roman"/>
      <w:sz w:val="28"/>
      <w:szCs w:val="28"/>
    </w:rPr>
  </w:style>
  <w:style w:type="paragraph" w:styleId="4">
    <w:name w:val="heading 4"/>
    <w:basedOn w:val="Standard"/>
    <w:next w:val="Standard"/>
    <w:pPr>
      <w:numPr>
        <w:ilvl w:val="3"/>
        <w:numId w:val="1"/>
      </w:numPr>
      <w:tabs>
        <w:tab w:val="left" w:pos="560"/>
      </w:tabs>
      <w:spacing w:line="500" w:lineRule="exact"/>
      <w:outlineLvl w:val="3"/>
    </w:pPr>
    <w:rPr>
      <w:rFonts w:ascii="Times New Roman" w:eastAsia="標楷體" w:hAnsi="Times New Roman"/>
      <w:sz w:val="28"/>
      <w:szCs w:val="28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tabs>
        <w:tab w:val="left" w:pos="560"/>
      </w:tabs>
      <w:spacing w:line="500" w:lineRule="exact"/>
      <w:outlineLvl w:val="4"/>
    </w:pPr>
    <w:rPr>
      <w:rFonts w:ascii="Times New Roman" w:eastAsia="標楷體" w:hAnsi="Times New Roman"/>
      <w:sz w:val="28"/>
      <w:szCs w:val="28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line="500" w:lineRule="exact"/>
      <w:outlineLvl w:val="5"/>
    </w:pPr>
    <w:rPr>
      <w:rFonts w:ascii="Times New Roman" w:eastAsia="標楷體" w:hAnsi="Times New Roman"/>
      <w:sz w:val="28"/>
      <w:szCs w:val="28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line="500" w:lineRule="exact"/>
      <w:outlineLvl w:val="6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280"/>
    </w:pPr>
    <w:rPr>
      <w:rFonts w:ascii="標楷體" w:eastAsia="標楷體" w:hAnsi="標楷體" w:cs="標楷體"/>
      <w:b/>
      <w:bCs/>
      <w:sz w:val="30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20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Cs w:val="24"/>
    </w:rPr>
  </w:style>
  <w:style w:type="paragraph" w:customStyle="1" w:styleId="10">
    <w:name w:val="清單段落1"/>
    <w:basedOn w:val="Standard"/>
    <w:pPr>
      <w:ind w:left="480"/>
    </w:pPr>
    <w:rPr>
      <w:rFonts w:cs="Calibri"/>
      <w:szCs w:val="24"/>
    </w:rPr>
  </w:style>
  <w:style w:type="paragraph" w:customStyle="1" w:styleId="cjk">
    <w:name w:val="cjk"/>
    <w:basedOn w:val="Standard"/>
    <w:pPr>
      <w:widowControl/>
      <w:spacing w:before="280" w:after="278"/>
    </w:pPr>
    <w:rPr>
      <w:rFonts w:ascii="標楷體" w:eastAsia="標楷體" w:hAnsi="標楷體" w:cs="新細明體, PMingLiU"/>
      <w:b/>
      <w:bCs/>
      <w:sz w:val="30"/>
      <w:szCs w:val="30"/>
    </w:rPr>
  </w:style>
  <w:style w:type="paragraph" w:customStyle="1" w:styleId="Standarduser">
    <w:name w:val="Standard (user)"/>
    <w:rPr>
      <w:rFonts w:ascii="Calibri" w:eastAsia="新細明體, PMingLiU" w:hAnsi="Calibri" w:cs="Times New Roman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Schoolbook" w:eastAsia="Century Schoolbook" w:hAnsi="Century Schoolbook" w:cs="Century Schoolbook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  <w:rPr>
      <w:lang w:val="en-U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標楷體" w:eastAsia="標楷體" w:hAnsi="標楷體" w:cs="標楷體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標楷體" w:hAnsi="Times New Roman" w:cs="Times New Roman"/>
      <w:b/>
      <w:bCs/>
      <w:i w:val="0"/>
      <w:iCs w:val="0"/>
      <w:sz w:val="28"/>
      <w:szCs w:val="28"/>
    </w:rPr>
  </w:style>
  <w:style w:type="character" w:customStyle="1" w:styleId="WW8Num8z1">
    <w:name w:val="WW8Num8z1"/>
    <w:rPr>
      <w:rFonts w:ascii="Times New Roman" w:eastAsia="標楷體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3"/>
      <w:position w:val="0"/>
      <w:sz w:val="22"/>
      <w:szCs w:val="22"/>
      <w:u w:val="none"/>
      <w:vertAlign w:val="baseline"/>
    </w:rPr>
  </w:style>
  <w:style w:type="character" w:customStyle="1" w:styleId="WW8Num8z2">
    <w:name w:val="WW8Num8z2"/>
    <w:rPr>
      <w:rFonts w:ascii="Times New Roman" w:eastAsia="標楷體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8z7">
    <w:name w:val="WW8Num8z7"/>
    <w:rPr>
      <w:rFonts w:cs="Times New Roman"/>
    </w:rPr>
  </w:style>
  <w:style w:type="character" w:customStyle="1" w:styleId="WW8Num9z0">
    <w:name w:val="WW8Num9z0"/>
    <w:rPr>
      <w:rFonts w:ascii="Times New Roman" w:eastAsia="標楷體" w:hAnsi="Times New Roman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標楷體"/>
      <w:sz w:val="26"/>
      <w:szCs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color w:val="000000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sz w:val="26"/>
      <w:szCs w:val="2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  <w:lang w:val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標楷體" w:eastAsia="標楷體" w:hAnsi="標楷體" w:cs="新細明體, PMingLiU"/>
      <w:kern w:val="3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3z2">
    <w:name w:val="WW8Num33z2"/>
    <w:rPr>
      <w:rFonts w:cs="Times New Roman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ab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c">
    <w:name w:val="本文 字元"/>
    <w:rPr>
      <w:rFonts w:ascii="標楷體" w:eastAsia="標楷體" w:hAnsi="標楷體" w:cs="Times New Roman"/>
      <w:b/>
      <w:bCs/>
      <w:sz w:val="30"/>
      <w:szCs w:val="24"/>
    </w:rPr>
  </w:style>
  <w:style w:type="character" w:customStyle="1" w:styleId="ad">
    <w:name w:val="本文縮排 字元"/>
    <w:basedOn w:val="a0"/>
  </w:style>
  <w:style w:type="character" w:customStyle="1" w:styleId="21">
    <w:name w:val="本文 2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標題 1 字元"/>
    <w:rPr>
      <w:rFonts w:ascii="Times New Roman" w:eastAsia="標楷體" w:hAnsi="Times New Roman" w:cs="Times New Roman"/>
      <w:b/>
      <w:bCs/>
      <w:kern w:val="3"/>
      <w:sz w:val="28"/>
      <w:szCs w:val="28"/>
    </w:rPr>
  </w:style>
  <w:style w:type="character" w:customStyle="1" w:styleId="22">
    <w:name w:val="標題 2 字元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30">
    <w:name w:val="標題 3 字元"/>
    <w:rPr>
      <w:rFonts w:ascii="Times New Roman" w:eastAsia="標楷體" w:hAnsi="Times New Roman" w:cs="Times New Roman"/>
      <w:sz w:val="28"/>
      <w:szCs w:val="28"/>
    </w:rPr>
  </w:style>
  <w:style w:type="character" w:customStyle="1" w:styleId="40">
    <w:name w:val="標題 4 字元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rPr>
      <w:rFonts w:ascii="Times New Roman" w:eastAsia="標楷體" w:hAnsi="Times New Roman" w:cs="Times New Roman"/>
      <w:sz w:val="28"/>
      <w:szCs w:val="28"/>
    </w:rPr>
  </w:style>
  <w:style w:type="character" w:customStyle="1" w:styleId="60">
    <w:name w:val="標題 6 字元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rPr>
      <w:rFonts w:ascii="Times New Roman" w:eastAsia="標楷體" w:hAnsi="Times New Roman" w:cs="Times New Roman"/>
      <w:sz w:val="28"/>
      <w:szCs w:val="28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文化部103年青年村落文化行動計畫獎勵作業要點</dc:title>
  <dc:subject>文化部103年青年村落文化行動計畫獎勵作業要點</dc:subject>
  <dc:creator>文化部文化資源司研發科  古惠茹　Tel：02-8512-6309</dc:creator>
  <cp:keywords>文化部103年青年村落文化行動計畫獎勵作業要點</cp:keywords>
  <cp:lastModifiedBy>user</cp:lastModifiedBy>
  <cp:revision>2</cp:revision>
  <cp:lastPrinted>2018-07-03T18:20:00Z</cp:lastPrinted>
  <dcterms:created xsi:type="dcterms:W3CDTF">2018-08-16T01:30:00Z</dcterms:created>
  <dcterms:modified xsi:type="dcterms:W3CDTF">2018-08-16T01:30:00Z</dcterms:modified>
</cp:coreProperties>
</file>